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F9" w:rsidRDefault="0020350B" w:rsidP="00B548EF">
      <w:pPr>
        <w:ind w:left="-567"/>
      </w:pPr>
      <w:bookmarkStart w:id="0" w:name="_GoBack"/>
      <w:r>
        <w:rPr>
          <w:noProof/>
        </w:rPr>
        <w:drawing>
          <wp:inline distT="0" distB="0" distL="0" distR="0">
            <wp:extent cx="5759450" cy="745896"/>
            <wp:effectExtent l="0" t="0" r="0" b="0"/>
            <wp:docPr id="1" name="Obraz 1" descr="C:\Users\Maciej\Desktop\Dokumenty 2014\form jr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ciej\Desktop\Dokumenty 2014\form jrp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45896"/>
                    </a:xfrm>
                    <a:prstGeom prst="rect">
                      <a:avLst/>
                    </a:prstGeom>
                    <a:noFill/>
                    <a:ln>
                      <a:noFill/>
                    </a:ln>
                  </pic:spPr>
                </pic:pic>
              </a:graphicData>
            </a:graphic>
          </wp:inline>
        </w:drawing>
      </w:r>
      <w:bookmarkEnd w:id="0"/>
    </w:p>
    <w:p w:rsidR="00877BF9" w:rsidRPr="00534F04" w:rsidRDefault="001B23B0" w:rsidP="00877BF9">
      <w:pPr>
        <w:pStyle w:val="CM29"/>
        <w:spacing w:after="312"/>
        <w:jc w:val="center"/>
        <w:rPr>
          <w:color w:val="000000"/>
        </w:rPr>
      </w:pPr>
      <w:r>
        <w:rPr>
          <w:b/>
          <w:bCs/>
          <w:color w:val="000000"/>
        </w:rPr>
        <w:t>TOM</w:t>
      </w:r>
      <w:r w:rsidR="00877BF9" w:rsidRPr="00534F04">
        <w:rPr>
          <w:rFonts w:ascii="Arial,Bold" w:hAnsi="Arial,Bold" w:cs="Arial,Bold"/>
          <w:b/>
          <w:bCs/>
          <w:color w:val="000000"/>
        </w:rPr>
        <w:t xml:space="preserve"> </w:t>
      </w:r>
      <w:r w:rsidR="00877BF9" w:rsidRPr="00534F04">
        <w:rPr>
          <w:b/>
          <w:bCs/>
          <w:color w:val="000000"/>
        </w:rPr>
        <w:t xml:space="preserve">II </w:t>
      </w:r>
      <w:r w:rsidR="00966D12">
        <w:rPr>
          <w:b/>
          <w:bCs/>
          <w:color w:val="000000"/>
        </w:rPr>
        <w:t xml:space="preserve">SIWZ </w:t>
      </w:r>
      <w:r w:rsidR="00877BF9" w:rsidRPr="00534F04">
        <w:rPr>
          <w:b/>
          <w:bCs/>
          <w:color w:val="000000"/>
        </w:rPr>
        <w:t xml:space="preserve">– ISTOTNE POSTANOWIENIA UMOWY W SPRAWIE ZAMÓWIENIA PUBLICZNEGO </w:t>
      </w:r>
      <w:r w:rsidR="00E24F03">
        <w:rPr>
          <w:b/>
          <w:bCs/>
          <w:color w:val="000000"/>
        </w:rPr>
        <w:t>(Projekt umowy)</w:t>
      </w:r>
    </w:p>
    <w:p w:rsidR="00877BF9" w:rsidRDefault="00877BF9" w:rsidP="00877BF9">
      <w:pPr>
        <w:pStyle w:val="Default"/>
        <w:rPr>
          <w:sz w:val="22"/>
          <w:szCs w:val="22"/>
        </w:rPr>
      </w:pPr>
      <w:r>
        <w:rPr>
          <w:sz w:val="22"/>
          <w:szCs w:val="22"/>
        </w:rPr>
        <w:t xml:space="preserve"> </w:t>
      </w:r>
    </w:p>
    <w:p w:rsidR="00877BF9" w:rsidRPr="00534F04" w:rsidRDefault="00877BF9" w:rsidP="00877BF9">
      <w:pPr>
        <w:pStyle w:val="CM30"/>
        <w:spacing w:after="117"/>
        <w:jc w:val="both"/>
        <w:rPr>
          <w:color w:val="000000"/>
        </w:rPr>
      </w:pPr>
      <w:r w:rsidRPr="00534F04">
        <w:rPr>
          <w:b/>
          <w:bCs/>
          <w:color w:val="000000"/>
        </w:rPr>
        <w:t xml:space="preserve">Zakład Utylizacji Odpadów Stałych Spółka z o.o. </w:t>
      </w:r>
      <w:r w:rsidR="002972EB">
        <w:rPr>
          <w:b/>
          <w:bCs/>
          <w:color w:val="000000"/>
        </w:rPr>
        <w:t>z siedzibą w Tczewie</w:t>
      </w:r>
    </w:p>
    <w:p w:rsidR="00877BF9" w:rsidRPr="00534F04" w:rsidRDefault="00877BF9" w:rsidP="00877BF9">
      <w:pPr>
        <w:pStyle w:val="CM30"/>
        <w:spacing w:after="117"/>
        <w:ind w:left="72" w:right="357"/>
        <w:rPr>
          <w:iCs/>
          <w:color w:val="000000"/>
          <w:lang w:val="en-US"/>
        </w:rPr>
      </w:pPr>
      <w:r w:rsidRPr="00534F04">
        <w:rPr>
          <w:iCs/>
          <w:color w:val="000000"/>
          <w:lang w:val="en-US"/>
        </w:rPr>
        <w:t xml:space="preserve">e-mail: </w:t>
      </w:r>
      <w:r w:rsidRPr="00534F04">
        <w:rPr>
          <w:color w:val="000000"/>
          <w:lang w:val="en-US"/>
        </w:rPr>
        <w:t>zuos.tczew@poczta.fm</w:t>
      </w:r>
    </w:p>
    <w:p w:rsidR="00877BF9" w:rsidRPr="00534F04" w:rsidRDefault="00877BF9" w:rsidP="00877BF9">
      <w:pPr>
        <w:pStyle w:val="CM30"/>
        <w:spacing w:after="117"/>
        <w:ind w:left="72" w:right="357"/>
        <w:rPr>
          <w:color w:val="000000"/>
        </w:rPr>
      </w:pPr>
      <w:r w:rsidRPr="00534F04">
        <w:t>http://www.zuostczew.pl</w:t>
      </w:r>
    </w:p>
    <w:p w:rsidR="00877BF9" w:rsidRPr="00534F04" w:rsidRDefault="00877BF9" w:rsidP="00877BF9">
      <w:pPr>
        <w:pStyle w:val="Default"/>
        <w:rPr>
          <w:color w:val="auto"/>
        </w:rPr>
      </w:pPr>
    </w:p>
    <w:p w:rsidR="00877BF9" w:rsidRPr="00534F04" w:rsidRDefault="00877BF9" w:rsidP="00877BF9">
      <w:pPr>
        <w:pStyle w:val="Default"/>
        <w:rPr>
          <w:color w:val="auto"/>
        </w:rPr>
      </w:pPr>
      <w:r w:rsidRPr="00534F04">
        <w:rPr>
          <w:color w:val="auto"/>
        </w:rPr>
        <w:t xml:space="preserve"> </w:t>
      </w:r>
    </w:p>
    <w:p w:rsidR="00877BF9" w:rsidRPr="00534F04" w:rsidRDefault="00877BF9" w:rsidP="00877BF9">
      <w:pPr>
        <w:pStyle w:val="CM3"/>
        <w:jc w:val="center"/>
      </w:pPr>
      <w:r w:rsidRPr="00534F04">
        <w:rPr>
          <w:b/>
          <w:bCs/>
        </w:rPr>
        <w:t xml:space="preserve">Umowa </w:t>
      </w:r>
    </w:p>
    <w:p w:rsidR="00877BF9" w:rsidRPr="00FA25CD" w:rsidRDefault="00877BF9" w:rsidP="00877BF9">
      <w:pPr>
        <w:pStyle w:val="CM3"/>
        <w:jc w:val="center"/>
      </w:pPr>
      <w:r w:rsidRPr="00534F04">
        <w:t xml:space="preserve">dla przetargu nieograniczonego na dostawy przeprowadzanego zgodnie z </w:t>
      </w:r>
      <w:r w:rsidRPr="00FA25CD">
        <w:t xml:space="preserve">postanowieniami ustawy z dnia 29 stycznia 2004 r. Prawo zamówień publicznych </w:t>
      </w:r>
    </w:p>
    <w:p w:rsidR="00877BF9" w:rsidRPr="00FA25CD" w:rsidRDefault="00FB034E" w:rsidP="00877BF9">
      <w:pPr>
        <w:pStyle w:val="CM31"/>
        <w:spacing w:after="227" w:line="373" w:lineRule="atLeast"/>
        <w:jc w:val="center"/>
      </w:pPr>
      <w:r w:rsidRPr="00FA25CD">
        <w:rPr>
          <w:i/>
          <w:iCs/>
        </w:rPr>
        <w:t>(tekst jedn. Dz. U. z 2013</w:t>
      </w:r>
      <w:r w:rsidR="00877BF9" w:rsidRPr="00FA25CD">
        <w:rPr>
          <w:i/>
          <w:iCs/>
        </w:rPr>
        <w:t xml:space="preserve"> r. </w:t>
      </w:r>
      <w:r w:rsidRPr="00FA25CD">
        <w:rPr>
          <w:i/>
          <w:iCs/>
        </w:rPr>
        <w:t>poz. 907</w:t>
      </w:r>
      <w:r w:rsidR="005D7FF7" w:rsidRPr="00FA25CD">
        <w:rPr>
          <w:i/>
          <w:iCs/>
        </w:rPr>
        <w:t xml:space="preserve"> ze</w:t>
      </w:r>
      <w:r w:rsidR="00877BF9" w:rsidRPr="00FA25CD">
        <w:rPr>
          <w:i/>
          <w:iCs/>
        </w:rPr>
        <w:t xml:space="preserve"> zm.) </w:t>
      </w:r>
    </w:p>
    <w:p w:rsidR="00877BF9" w:rsidRPr="00FA25CD" w:rsidRDefault="00877BF9" w:rsidP="00877BF9">
      <w:pPr>
        <w:pStyle w:val="Default"/>
        <w:rPr>
          <w:color w:val="auto"/>
        </w:rPr>
      </w:pPr>
    </w:p>
    <w:p w:rsidR="00877BF9" w:rsidRPr="00FA25CD" w:rsidRDefault="00877BF9" w:rsidP="00877BF9">
      <w:pPr>
        <w:pStyle w:val="Default"/>
        <w:rPr>
          <w:color w:val="auto"/>
        </w:rPr>
      </w:pPr>
      <w:r w:rsidRPr="00FA25CD">
        <w:rPr>
          <w:color w:val="auto"/>
        </w:rPr>
        <w:t xml:space="preserve"> </w:t>
      </w:r>
    </w:p>
    <w:p w:rsidR="00877BF9" w:rsidRPr="00FA25CD" w:rsidRDefault="00877BF9" w:rsidP="00877BF9">
      <w:pPr>
        <w:pStyle w:val="Default"/>
        <w:rPr>
          <w:color w:val="auto"/>
        </w:rPr>
      </w:pPr>
    </w:p>
    <w:p w:rsidR="00877BF9" w:rsidRPr="00FA25CD" w:rsidRDefault="00877BF9" w:rsidP="00877BF9">
      <w:pPr>
        <w:pStyle w:val="Default"/>
        <w:rPr>
          <w:color w:val="auto"/>
        </w:rPr>
      </w:pPr>
    </w:p>
    <w:p w:rsidR="00877BF9" w:rsidRPr="009F15A2" w:rsidRDefault="00B06310" w:rsidP="003D31B6">
      <w:pPr>
        <w:jc w:val="both"/>
        <w:rPr>
          <w:rFonts w:ascii="Arial" w:hAnsi="Arial" w:cs="Arial"/>
          <w:b/>
          <w:bCs/>
          <w:sz w:val="24"/>
          <w:szCs w:val="24"/>
        </w:rPr>
      </w:pPr>
      <w:r>
        <w:rPr>
          <w:rFonts w:ascii="Arial" w:hAnsi="Arial" w:cs="Arial"/>
          <w:b/>
          <w:bCs/>
          <w:sz w:val="24"/>
          <w:szCs w:val="24"/>
        </w:rPr>
        <w:t xml:space="preserve">Kontrakt </w:t>
      </w:r>
      <w:proofErr w:type="spellStart"/>
      <w:r>
        <w:rPr>
          <w:rFonts w:ascii="Arial" w:hAnsi="Arial" w:cs="Arial"/>
          <w:b/>
          <w:bCs/>
          <w:sz w:val="24"/>
          <w:szCs w:val="24"/>
        </w:rPr>
        <w:t>VIIc</w:t>
      </w:r>
      <w:proofErr w:type="spellEnd"/>
      <w:r>
        <w:rPr>
          <w:rFonts w:ascii="Arial" w:hAnsi="Arial" w:cs="Arial"/>
          <w:b/>
          <w:bCs/>
          <w:sz w:val="24"/>
          <w:szCs w:val="24"/>
        </w:rPr>
        <w:t xml:space="preserve"> - </w:t>
      </w:r>
      <w:r w:rsidR="00877BF9" w:rsidRPr="00FA25CD">
        <w:rPr>
          <w:rFonts w:ascii="Arial" w:hAnsi="Arial" w:cs="Arial"/>
          <w:b/>
          <w:bCs/>
          <w:sz w:val="24"/>
          <w:szCs w:val="24"/>
        </w:rPr>
        <w:t xml:space="preserve">Dostawa </w:t>
      </w:r>
      <w:r w:rsidR="003E3828" w:rsidRPr="00FA25CD">
        <w:rPr>
          <w:rFonts w:ascii="Arial" w:hAnsi="Arial" w:cs="Arial"/>
          <w:b/>
          <w:bCs/>
          <w:sz w:val="24"/>
          <w:szCs w:val="24"/>
        </w:rPr>
        <w:t xml:space="preserve">dodatkowego </w:t>
      </w:r>
      <w:r w:rsidR="00486BF0">
        <w:rPr>
          <w:rFonts w:ascii="Arial" w:hAnsi="Arial" w:cs="Arial"/>
          <w:b/>
          <w:bCs/>
          <w:sz w:val="24"/>
          <w:szCs w:val="24"/>
        </w:rPr>
        <w:t xml:space="preserve">sprzętu ruchomego dla Projektu </w:t>
      </w:r>
      <w:r w:rsidR="00877BF9" w:rsidRPr="00FA25CD">
        <w:rPr>
          <w:rFonts w:ascii="Arial" w:hAnsi="Arial" w:cs="Arial"/>
          <w:b/>
          <w:bCs/>
          <w:sz w:val="24"/>
          <w:szCs w:val="24"/>
        </w:rPr>
        <w:t>Regionalny System Gospodarki Odpadami Tczew</w:t>
      </w:r>
      <w:r w:rsidR="006800F4">
        <w:rPr>
          <w:rFonts w:ascii="Arial" w:hAnsi="Arial" w:cs="Arial"/>
          <w:b/>
          <w:bCs/>
          <w:sz w:val="24"/>
          <w:szCs w:val="24"/>
        </w:rPr>
        <w:t xml:space="preserve"> – etap 2</w:t>
      </w:r>
      <w:r w:rsidR="00C83BEA">
        <w:rPr>
          <w:rFonts w:ascii="Arial" w:hAnsi="Arial" w:cs="Arial"/>
          <w:b/>
          <w:bCs/>
          <w:sz w:val="24"/>
          <w:szCs w:val="24"/>
        </w:rPr>
        <w:t>.</w:t>
      </w:r>
    </w:p>
    <w:p w:rsidR="005F50D1" w:rsidRPr="00534F04" w:rsidRDefault="005F50D1" w:rsidP="00877BF9">
      <w:pPr>
        <w:rPr>
          <w:b/>
          <w:bCs/>
          <w:sz w:val="24"/>
          <w:szCs w:val="24"/>
        </w:rPr>
      </w:pPr>
    </w:p>
    <w:p w:rsidR="005F50D1" w:rsidRDefault="005F50D1" w:rsidP="00877BF9">
      <w:pPr>
        <w:rPr>
          <w:b/>
          <w:bCs/>
        </w:rPr>
      </w:pPr>
    </w:p>
    <w:p w:rsidR="005F50D1" w:rsidRDefault="005F50D1" w:rsidP="00877BF9">
      <w:pPr>
        <w:rPr>
          <w:b/>
          <w:bCs/>
        </w:rPr>
      </w:pPr>
    </w:p>
    <w:p w:rsidR="00944A62" w:rsidRDefault="00944A62" w:rsidP="00877BF9">
      <w:pPr>
        <w:rPr>
          <w:b/>
          <w:bCs/>
        </w:rPr>
      </w:pPr>
    </w:p>
    <w:p w:rsidR="00944A62" w:rsidRPr="00944A62" w:rsidRDefault="00944A62" w:rsidP="00944A62"/>
    <w:p w:rsidR="00944A62" w:rsidRPr="00944A62" w:rsidRDefault="00944A62" w:rsidP="00944A62"/>
    <w:p w:rsidR="00944A62" w:rsidRPr="00944A62" w:rsidRDefault="00944A62" w:rsidP="00944A62"/>
    <w:p w:rsidR="00944A62" w:rsidRPr="00944A62" w:rsidRDefault="00944A62" w:rsidP="00944A62"/>
    <w:p w:rsidR="00944A62" w:rsidRDefault="00944A62" w:rsidP="00944A62"/>
    <w:p w:rsidR="005F50D1" w:rsidRPr="00944A62" w:rsidRDefault="005F50D1" w:rsidP="00944A62">
      <w:pPr>
        <w:jc w:val="right"/>
      </w:pPr>
    </w:p>
    <w:p w:rsidR="005F50D1" w:rsidRPr="009F15A2" w:rsidRDefault="005F50D1" w:rsidP="005F50D1">
      <w:pPr>
        <w:pStyle w:val="CM32"/>
        <w:pageBreakBefore/>
        <w:spacing w:after="377" w:line="373" w:lineRule="atLeast"/>
        <w:jc w:val="center"/>
      </w:pPr>
      <w:r w:rsidRPr="009F15A2">
        <w:rPr>
          <w:b/>
          <w:bCs/>
        </w:rPr>
        <w:lastRenderedPageBreak/>
        <w:t xml:space="preserve">UMOWA NR: .......................... </w:t>
      </w:r>
    </w:p>
    <w:p w:rsidR="005F50D1" w:rsidRPr="009F15A2" w:rsidRDefault="005F50D1" w:rsidP="005F50D1">
      <w:pPr>
        <w:pStyle w:val="CM3"/>
        <w:jc w:val="center"/>
      </w:pPr>
      <w:r w:rsidRPr="009F15A2">
        <w:t>W SPRAWIE ZAMÓWIENIA PUBLICZNEGO WSPÓŁFINANSOWANEGO ZE</w:t>
      </w:r>
    </w:p>
    <w:p w:rsidR="005F50D1" w:rsidRPr="009F15A2" w:rsidRDefault="005F50D1" w:rsidP="005F50D1">
      <w:pPr>
        <w:pStyle w:val="CM3"/>
        <w:jc w:val="center"/>
      </w:pPr>
      <w:r w:rsidRPr="009F15A2">
        <w:t>ŚRODKÓW FUNDUSZU SPÓJNOŚCI</w:t>
      </w:r>
      <w:r w:rsidR="00C01C66">
        <w:t xml:space="preserve"> </w:t>
      </w:r>
      <w:r w:rsidRPr="009F15A2">
        <w:t>O ŚWIADCZENIE DOSTAW pod nazwą:</w:t>
      </w:r>
    </w:p>
    <w:p w:rsidR="00D90194" w:rsidRPr="009F15A2" w:rsidRDefault="00D90194" w:rsidP="005F50D1">
      <w:pPr>
        <w:pStyle w:val="Default"/>
        <w:rPr>
          <w:color w:val="auto"/>
        </w:rPr>
      </w:pPr>
    </w:p>
    <w:p w:rsidR="001540AA" w:rsidRPr="001540AA" w:rsidRDefault="00B06310" w:rsidP="001540AA">
      <w:pPr>
        <w:pStyle w:val="CM33"/>
        <w:spacing w:after="492" w:line="376" w:lineRule="atLeast"/>
        <w:jc w:val="both"/>
        <w:rPr>
          <w:b/>
          <w:bCs/>
        </w:rPr>
      </w:pPr>
      <w:r>
        <w:rPr>
          <w:b/>
          <w:bCs/>
        </w:rPr>
        <w:t xml:space="preserve">Kontrakt VIIC - </w:t>
      </w:r>
      <w:r w:rsidR="005F50D1" w:rsidRPr="009F15A2">
        <w:rPr>
          <w:b/>
          <w:bCs/>
        </w:rPr>
        <w:t>Dostawa sprzętu ruchomego dla Projektu Regionalny System Gospodarki Odpadami Tczew</w:t>
      </w:r>
      <w:r>
        <w:rPr>
          <w:b/>
          <w:bCs/>
        </w:rPr>
        <w:t xml:space="preserve"> – etap 2</w:t>
      </w:r>
      <w:r w:rsidR="001540AA">
        <w:rPr>
          <w:b/>
          <w:bCs/>
        </w:rPr>
        <w:t xml:space="preserve">,  </w:t>
      </w:r>
      <w:r w:rsidR="001540AA">
        <w:t>w zakresie dostawy samochodu ciężarowego z urządzeniem hakowym.</w:t>
      </w:r>
    </w:p>
    <w:p w:rsidR="001540AA" w:rsidRDefault="001540AA" w:rsidP="00B22651">
      <w:pPr>
        <w:pStyle w:val="CM6"/>
        <w:jc w:val="both"/>
      </w:pPr>
    </w:p>
    <w:p w:rsidR="00C83BEA" w:rsidRDefault="005F50D1" w:rsidP="00B22651">
      <w:pPr>
        <w:pStyle w:val="CM6"/>
        <w:jc w:val="both"/>
      </w:pPr>
      <w:r w:rsidRPr="009F15A2">
        <w:t>Niniejsza Umowa została zawarta dnia .................... roku w .........</w:t>
      </w:r>
      <w:r w:rsidR="00C955CB">
        <w:t>..............................</w:t>
      </w:r>
      <w:r w:rsidRPr="009F15A2">
        <w:t xml:space="preserve"> pomiędzy: </w:t>
      </w:r>
    </w:p>
    <w:p w:rsidR="005F50D1" w:rsidRPr="00EF586E" w:rsidRDefault="005F50D1" w:rsidP="00DB4267">
      <w:pPr>
        <w:pStyle w:val="CM6"/>
        <w:jc w:val="both"/>
      </w:pPr>
      <w:r w:rsidRPr="009F15A2">
        <w:rPr>
          <w:b/>
          <w:bCs/>
        </w:rPr>
        <w:t>Zakł</w:t>
      </w:r>
      <w:r w:rsidR="00C955CB">
        <w:rPr>
          <w:b/>
          <w:bCs/>
        </w:rPr>
        <w:t xml:space="preserve">adem Utylizacji Odpadów Stałych </w:t>
      </w:r>
      <w:r w:rsidRPr="009F15A2">
        <w:rPr>
          <w:b/>
          <w:bCs/>
        </w:rPr>
        <w:t xml:space="preserve">Spółka z o.o. </w:t>
      </w:r>
      <w:r w:rsidRPr="009F15A2">
        <w:rPr>
          <w:bCs/>
        </w:rPr>
        <w:t>z siedzibą</w:t>
      </w:r>
      <w:r w:rsidR="00B22651">
        <w:t xml:space="preserve"> w Tczewie</w:t>
      </w:r>
      <w:r w:rsidRPr="009F15A2">
        <w:t xml:space="preserve">, </w:t>
      </w:r>
      <w:r w:rsidRPr="00EF586E">
        <w:t>wpisaną do rejestru przedsiębiorców prowadzonego przez Sąd Rejonowy Gdańsk-Północ w Gdańsku, VII Wydział G</w:t>
      </w:r>
      <w:r w:rsidR="003D31B6">
        <w:t>ospodarczy Krajowego Rejestru Są</w:t>
      </w:r>
      <w:r w:rsidRPr="00EF586E">
        <w:t>d</w:t>
      </w:r>
      <w:r w:rsidR="00DB4267" w:rsidRPr="00EF586E">
        <w:t>owego pod numerem KRS 0000064288, NIP 593-22-68-695, Regon 192471199,</w:t>
      </w:r>
      <w:r w:rsidRPr="00EF586E">
        <w:t xml:space="preserve"> </w:t>
      </w:r>
    </w:p>
    <w:p w:rsidR="005F50D1" w:rsidRPr="009F15A2" w:rsidRDefault="005F50D1" w:rsidP="005F50D1">
      <w:pPr>
        <w:pStyle w:val="CM6"/>
      </w:pPr>
      <w:r w:rsidRPr="00EF586E">
        <w:t>zwaną dalej</w:t>
      </w:r>
      <w:r w:rsidRPr="009F15A2">
        <w:t xml:space="preserve"> </w:t>
      </w:r>
      <w:r w:rsidRPr="009F15A2">
        <w:rPr>
          <w:b/>
          <w:bCs/>
        </w:rPr>
        <w:t>Zamawiaj</w:t>
      </w:r>
      <w:r w:rsidRPr="009F15A2">
        <w:rPr>
          <w:rFonts w:ascii="Arial,Bold" w:hAnsi="Arial,Bold" w:cs="Arial,Bold"/>
          <w:b/>
          <w:bCs/>
        </w:rPr>
        <w:t>ą</w:t>
      </w:r>
      <w:r w:rsidRPr="009F15A2">
        <w:rPr>
          <w:b/>
          <w:bCs/>
        </w:rPr>
        <w:t>cym</w:t>
      </w:r>
      <w:r w:rsidR="00DB4267" w:rsidRPr="009F15A2">
        <w:t>,</w:t>
      </w:r>
    </w:p>
    <w:p w:rsidR="00C83BEA" w:rsidRDefault="00C83BEA" w:rsidP="005F50D1">
      <w:pPr>
        <w:pStyle w:val="CM5"/>
      </w:pPr>
      <w:r>
        <w:t>reprezentowanym przez</w:t>
      </w:r>
      <w:r w:rsidR="005F50D1" w:rsidRPr="009F15A2">
        <w:t xml:space="preserve">: </w:t>
      </w:r>
    </w:p>
    <w:p w:rsidR="005F50D1" w:rsidRPr="009F15A2" w:rsidRDefault="005F50D1" w:rsidP="005F50D1">
      <w:pPr>
        <w:pStyle w:val="CM5"/>
      </w:pPr>
      <w:r w:rsidRPr="009F15A2">
        <w:t xml:space="preserve">Mariana Cegielskiego - Prezesa Zarządu </w:t>
      </w:r>
    </w:p>
    <w:p w:rsidR="005F50D1" w:rsidRPr="009F15A2" w:rsidRDefault="005F50D1" w:rsidP="005F50D1">
      <w:pPr>
        <w:pStyle w:val="CM5"/>
      </w:pPr>
      <w:r w:rsidRPr="009F15A2">
        <w:t>a ............................................................................................................</w:t>
      </w:r>
      <w:r w:rsidR="009F15A2">
        <w:t>...............................</w:t>
      </w:r>
      <w:r w:rsidRPr="009F15A2">
        <w:t>............................................................................................................</w:t>
      </w:r>
      <w:r w:rsidR="009F15A2">
        <w:t>.........................</w:t>
      </w:r>
      <w:r w:rsidRPr="009F15A2">
        <w:t xml:space="preserve">zwanym dalej </w:t>
      </w:r>
      <w:r w:rsidRPr="009F15A2">
        <w:rPr>
          <w:b/>
          <w:bCs/>
        </w:rPr>
        <w:t>Wykonawc</w:t>
      </w:r>
      <w:r w:rsidRPr="009F15A2">
        <w:rPr>
          <w:rFonts w:ascii="Arial,Bold" w:hAnsi="Arial,Bold" w:cs="Arial,Bold"/>
          <w:b/>
          <w:bCs/>
        </w:rPr>
        <w:t xml:space="preserve">ą </w:t>
      </w:r>
      <w:r w:rsidRPr="009F15A2">
        <w:t>reprezentowanym przez: ...........................................................................................................</w:t>
      </w:r>
      <w:r w:rsidR="009F15A2">
        <w:t>...............................</w:t>
      </w:r>
      <w:r w:rsidRPr="009F15A2">
        <w:t>...........................................................................................................</w:t>
      </w:r>
      <w:r w:rsidR="009F15A2">
        <w:t>...........................</w:t>
      </w:r>
    </w:p>
    <w:p w:rsidR="005F50D1" w:rsidRDefault="005F50D1" w:rsidP="005F50D1">
      <w:pPr>
        <w:pStyle w:val="Default"/>
        <w:rPr>
          <w:color w:val="auto"/>
        </w:rPr>
      </w:pPr>
    </w:p>
    <w:p w:rsidR="005F50D1" w:rsidRPr="009F15A2" w:rsidRDefault="005F50D1" w:rsidP="005F50D1">
      <w:pPr>
        <w:pStyle w:val="CM3"/>
        <w:jc w:val="center"/>
      </w:pPr>
      <w:r w:rsidRPr="009F15A2">
        <w:rPr>
          <w:b/>
          <w:bCs/>
        </w:rPr>
        <w:t xml:space="preserve">Preambuła </w:t>
      </w:r>
    </w:p>
    <w:p w:rsidR="005F50D1" w:rsidRPr="009F15A2" w:rsidRDefault="005F50D1" w:rsidP="005F50D1">
      <w:pPr>
        <w:pStyle w:val="CM30"/>
        <w:spacing w:after="117" w:line="376" w:lineRule="atLeast"/>
      </w:pPr>
      <w:r w:rsidRPr="009F15A2">
        <w:t xml:space="preserve">Mając na uwadze fakt, że: </w:t>
      </w:r>
    </w:p>
    <w:p w:rsidR="005F522A" w:rsidRDefault="005F50D1" w:rsidP="00B3060E">
      <w:pPr>
        <w:pStyle w:val="Default"/>
        <w:numPr>
          <w:ilvl w:val="0"/>
          <w:numId w:val="1"/>
        </w:numPr>
        <w:spacing w:after="86"/>
        <w:ind w:left="284" w:hanging="284"/>
        <w:jc w:val="both"/>
        <w:rPr>
          <w:color w:val="auto"/>
        </w:rPr>
      </w:pPr>
      <w:r w:rsidRPr="00CB6471">
        <w:rPr>
          <w:color w:val="auto"/>
        </w:rPr>
        <w:t>Wykonawca został wyłoniony w trybie przetargu nieograniczonego, zgodnie z przepisami ustawy z dnia 29 stycznia 2004 r. – Prawo zamówień public</w:t>
      </w:r>
      <w:r w:rsidR="00FA25CD" w:rsidRPr="00CB6471">
        <w:rPr>
          <w:color w:val="auto"/>
        </w:rPr>
        <w:t>znych (tekst jedn. Dz. U. z 2013</w:t>
      </w:r>
      <w:r w:rsidRPr="00CB6471">
        <w:rPr>
          <w:color w:val="auto"/>
        </w:rPr>
        <w:t xml:space="preserve"> r. poz. </w:t>
      </w:r>
      <w:r w:rsidR="00FA25CD" w:rsidRPr="00CB6471">
        <w:rPr>
          <w:color w:val="auto"/>
        </w:rPr>
        <w:t xml:space="preserve">907 </w:t>
      </w:r>
      <w:r w:rsidRPr="00CB6471">
        <w:rPr>
          <w:color w:val="auto"/>
        </w:rPr>
        <w:t>z</w:t>
      </w:r>
      <w:r w:rsidR="00FA25CD" w:rsidRPr="00CB6471">
        <w:rPr>
          <w:color w:val="auto"/>
        </w:rPr>
        <w:t>e</w:t>
      </w:r>
      <w:r w:rsidRPr="00CB6471">
        <w:rPr>
          <w:color w:val="auto"/>
        </w:rPr>
        <w:t xml:space="preserve"> zm.), na podstawie oferty Wykonawcy z dnia......................................, </w:t>
      </w:r>
    </w:p>
    <w:p w:rsidR="005F522A" w:rsidRDefault="005F50D1" w:rsidP="00B3060E">
      <w:pPr>
        <w:pStyle w:val="Default"/>
        <w:numPr>
          <w:ilvl w:val="0"/>
          <w:numId w:val="1"/>
        </w:numPr>
        <w:spacing w:after="86"/>
        <w:ind w:left="284" w:hanging="284"/>
        <w:jc w:val="both"/>
        <w:rPr>
          <w:color w:val="auto"/>
        </w:rPr>
      </w:pPr>
      <w:r w:rsidRPr="009F15A2">
        <w:rPr>
          <w:color w:val="auto"/>
        </w:rPr>
        <w:t xml:space="preserve">Osoby reprezentujące Strony mają stosowne umocowania, aby zaciągnąć zobowiązania wynikające z niniejszej Umowy, </w:t>
      </w:r>
    </w:p>
    <w:p w:rsidR="005F50D1" w:rsidRPr="009F15A2" w:rsidRDefault="005F50D1" w:rsidP="005F50D1">
      <w:pPr>
        <w:pStyle w:val="Default"/>
        <w:rPr>
          <w:color w:val="auto"/>
        </w:rPr>
      </w:pPr>
    </w:p>
    <w:p w:rsidR="005F50D1" w:rsidRPr="009F15A2" w:rsidRDefault="005F50D1" w:rsidP="005F50D1">
      <w:pPr>
        <w:pStyle w:val="CM32"/>
        <w:spacing w:after="377" w:line="253" w:lineRule="atLeast"/>
      </w:pPr>
      <w:r w:rsidRPr="009F15A2">
        <w:t xml:space="preserve">Strony postanowiły zawrzeć Umowę o następującej treści: </w:t>
      </w:r>
    </w:p>
    <w:p w:rsidR="00845B5C" w:rsidRPr="00845B5C" w:rsidRDefault="00845B5C" w:rsidP="00845B5C">
      <w:pPr>
        <w:pStyle w:val="Default"/>
      </w:pPr>
    </w:p>
    <w:p w:rsidR="00845B5C" w:rsidRPr="009F15A2" w:rsidRDefault="00845B5C" w:rsidP="00845B5C">
      <w:pPr>
        <w:pStyle w:val="Default"/>
        <w:jc w:val="center"/>
        <w:rPr>
          <w:b/>
        </w:rPr>
      </w:pPr>
      <w:r w:rsidRPr="009F15A2">
        <w:rPr>
          <w:b/>
        </w:rPr>
        <w:t>Rozdział 1.</w:t>
      </w:r>
    </w:p>
    <w:p w:rsidR="00845B5C" w:rsidRPr="009F15A2" w:rsidRDefault="005F50D1" w:rsidP="00845B5C">
      <w:pPr>
        <w:pStyle w:val="Default"/>
        <w:jc w:val="center"/>
        <w:rPr>
          <w:b/>
          <w:bCs/>
        </w:rPr>
      </w:pPr>
      <w:r w:rsidRPr="009F15A2">
        <w:rPr>
          <w:b/>
          <w:bCs/>
        </w:rPr>
        <w:t xml:space="preserve">Definicje i Interpretacja </w:t>
      </w:r>
    </w:p>
    <w:p w:rsidR="005F50D1" w:rsidRPr="009F15A2" w:rsidRDefault="005F50D1" w:rsidP="00845B5C">
      <w:pPr>
        <w:pStyle w:val="Default"/>
        <w:jc w:val="center"/>
        <w:rPr>
          <w:b/>
          <w:bCs/>
        </w:rPr>
      </w:pPr>
      <w:r w:rsidRPr="009F15A2">
        <w:rPr>
          <w:b/>
          <w:bCs/>
        </w:rPr>
        <w:t>§1</w:t>
      </w:r>
    </w:p>
    <w:p w:rsidR="00845B5C" w:rsidRPr="009F15A2" w:rsidRDefault="00845B5C" w:rsidP="00845B5C">
      <w:pPr>
        <w:pStyle w:val="Default"/>
        <w:jc w:val="center"/>
        <w:rPr>
          <w:b/>
          <w:bCs/>
        </w:rPr>
      </w:pPr>
    </w:p>
    <w:p w:rsidR="00845B5C" w:rsidRPr="0092667B" w:rsidRDefault="00B7752D" w:rsidP="00845B5C">
      <w:pPr>
        <w:pStyle w:val="Default"/>
        <w:jc w:val="both"/>
      </w:pPr>
      <w:r w:rsidRPr="00B3060E">
        <w:lastRenderedPageBreak/>
        <w:t>1.</w:t>
      </w:r>
      <w:r w:rsidR="00845B5C" w:rsidRPr="0092667B">
        <w:t xml:space="preserve"> Integralne części niniejszej Umowy stanowią następujące dokumenty: </w:t>
      </w:r>
    </w:p>
    <w:p w:rsidR="00845B5C" w:rsidRPr="00CB6471" w:rsidRDefault="00845B5C" w:rsidP="00845B5C">
      <w:pPr>
        <w:pStyle w:val="Default"/>
        <w:jc w:val="both"/>
      </w:pPr>
      <w:r w:rsidRPr="00CB6471">
        <w:tab/>
        <w:t>1) Załącznik nr 1 - Instruk</w:t>
      </w:r>
      <w:r w:rsidR="0070350D" w:rsidRPr="00CB6471">
        <w:t xml:space="preserve">cja dla wykonawców (IDW) – </w:t>
      </w:r>
      <w:r w:rsidR="00B06310">
        <w:t>T</w:t>
      </w:r>
      <w:r w:rsidR="0070350D" w:rsidRPr="00CB6471">
        <w:t>om</w:t>
      </w:r>
      <w:r w:rsidRPr="00CB6471">
        <w:t xml:space="preserve"> I SIWZ. </w:t>
      </w:r>
    </w:p>
    <w:p w:rsidR="00845B5C" w:rsidRPr="00CB6471" w:rsidRDefault="00845B5C" w:rsidP="00845B5C">
      <w:pPr>
        <w:pStyle w:val="Default"/>
        <w:jc w:val="both"/>
      </w:pPr>
      <w:r w:rsidRPr="00CB6471">
        <w:tab/>
        <w:t>2) Załącznik nr 2 - Op</w:t>
      </w:r>
      <w:r w:rsidR="0070350D" w:rsidRPr="00CB6471">
        <w:t xml:space="preserve">is przedmiotu zamówienia – </w:t>
      </w:r>
      <w:r w:rsidR="00B06310">
        <w:t>T</w:t>
      </w:r>
      <w:r w:rsidR="0070350D" w:rsidRPr="00CB6471">
        <w:t>om</w:t>
      </w:r>
      <w:r w:rsidRPr="00CB6471">
        <w:t xml:space="preserve"> III SIWZ. </w:t>
      </w:r>
    </w:p>
    <w:p w:rsidR="00845B5C" w:rsidRPr="00CB6471" w:rsidRDefault="00845B5C" w:rsidP="00845B5C">
      <w:pPr>
        <w:pStyle w:val="Default"/>
        <w:jc w:val="both"/>
      </w:pPr>
      <w:r w:rsidRPr="00CB6471">
        <w:tab/>
        <w:t>3) Załącznik nr 3 - Oferta Wykonawcy</w:t>
      </w:r>
      <w:r w:rsidR="00B06310">
        <w:t xml:space="preserve"> z dnia ………...</w:t>
      </w:r>
      <w:r w:rsidRPr="00CB6471">
        <w:t xml:space="preserve">. </w:t>
      </w:r>
    </w:p>
    <w:p w:rsidR="00845B5C" w:rsidRPr="00CB6471" w:rsidRDefault="00845B5C" w:rsidP="00845B5C">
      <w:pPr>
        <w:pStyle w:val="Default"/>
        <w:jc w:val="both"/>
      </w:pPr>
      <w:r w:rsidRPr="00CB6471">
        <w:tab/>
        <w:t>4) Załącznik nr 4 -</w:t>
      </w:r>
      <w:r w:rsidR="00EA5527" w:rsidRPr="00CB6471">
        <w:t xml:space="preserve"> </w:t>
      </w:r>
      <w:r w:rsidRPr="00CB6471">
        <w:t xml:space="preserve">Wzór gwarancji jakości </w:t>
      </w:r>
      <w:r w:rsidR="004422CB" w:rsidRPr="00CB6471">
        <w:t xml:space="preserve">własnoręcznie podpisany przez </w:t>
      </w:r>
      <w:r w:rsidR="004422CB" w:rsidRPr="00CB6471">
        <w:tab/>
        <w:t>osobę/osoby upoważnione do reprezentacji Strony.</w:t>
      </w:r>
    </w:p>
    <w:p w:rsidR="00845B5C" w:rsidRPr="0092667B" w:rsidRDefault="00845B5C" w:rsidP="00DF4CEB">
      <w:pPr>
        <w:pStyle w:val="Default"/>
        <w:numPr>
          <w:ilvl w:val="0"/>
          <w:numId w:val="3"/>
        </w:numPr>
        <w:ind w:left="284" w:hanging="284"/>
        <w:jc w:val="both"/>
      </w:pPr>
      <w:r w:rsidRPr="0092667B">
        <w:t xml:space="preserve">W przypadku rozbieżności zapisów poszczególnych dokumentów wymienionych w pkt 1) – </w:t>
      </w:r>
      <w:r w:rsidR="00B06310" w:rsidRPr="00826D2F">
        <w:t>4</w:t>
      </w:r>
      <w:r w:rsidRPr="00826D2F">
        <w:t xml:space="preserve">) w stosunku do treści Umowy w odniesieniu do tej samej kwestii, </w:t>
      </w:r>
      <w:r w:rsidR="00F70721">
        <w:rPr>
          <w:b/>
        </w:rPr>
        <w:t>pierwszeństwo mają p</w:t>
      </w:r>
      <w:r w:rsidRPr="00F70721">
        <w:rPr>
          <w:b/>
        </w:rPr>
        <w:t xml:space="preserve">ostanowienia zawarte </w:t>
      </w:r>
      <w:r w:rsidRPr="00F70721">
        <w:rPr>
          <w:b/>
          <w:u w:val="single"/>
        </w:rPr>
        <w:t>w umowie</w:t>
      </w:r>
      <w:r w:rsidRPr="00826D2F">
        <w:t>, a następn</w:t>
      </w:r>
      <w:r w:rsidRPr="0092667B">
        <w:t xml:space="preserve">ie w dokumencie wymienionym we wskazanej wyżej kolejności. </w:t>
      </w:r>
    </w:p>
    <w:p w:rsidR="00845B5C" w:rsidRPr="0092667B" w:rsidRDefault="00845B5C" w:rsidP="00DF4CEB">
      <w:pPr>
        <w:pStyle w:val="Default"/>
        <w:numPr>
          <w:ilvl w:val="0"/>
          <w:numId w:val="3"/>
        </w:numPr>
        <w:tabs>
          <w:tab w:val="left" w:pos="284"/>
        </w:tabs>
        <w:ind w:left="0" w:firstLine="0"/>
        <w:jc w:val="both"/>
      </w:pPr>
      <w:r w:rsidRPr="0092667B">
        <w:t xml:space="preserve">Nagłówki umieszczone w tekście niniejszej Umowy mają charakter informacyjny i </w:t>
      </w:r>
      <w:r w:rsidR="009F15A2" w:rsidRPr="0092667B">
        <w:tab/>
      </w:r>
      <w:r w:rsidRPr="0092667B">
        <w:t xml:space="preserve">nie mają wpływu na interpretacje niniejszej Umowy. </w:t>
      </w:r>
    </w:p>
    <w:p w:rsidR="00845B5C" w:rsidRPr="0092667B" w:rsidRDefault="00845B5C" w:rsidP="00DF4CEB">
      <w:pPr>
        <w:pStyle w:val="Default"/>
        <w:numPr>
          <w:ilvl w:val="0"/>
          <w:numId w:val="3"/>
        </w:numPr>
        <w:ind w:left="284" w:hanging="284"/>
        <w:jc w:val="both"/>
      </w:pPr>
      <w:r w:rsidRPr="0092667B">
        <w:t xml:space="preserve">W Umowie, oprócz sytuacji, w której kontekst wymaga inaczej: </w:t>
      </w:r>
    </w:p>
    <w:p w:rsidR="00845B5C" w:rsidRPr="009F15A2" w:rsidRDefault="00845B5C" w:rsidP="0092667B">
      <w:pPr>
        <w:pStyle w:val="Default"/>
        <w:ind w:firstLine="284"/>
        <w:jc w:val="both"/>
      </w:pPr>
      <w:r w:rsidRPr="009F15A2">
        <w:t xml:space="preserve">1)  słowa określające jeden rodzaj , obejmują wszystkie rodzaje; </w:t>
      </w:r>
    </w:p>
    <w:p w:rsidR="005F522A" w:rsidRDefault="00845B5C" w:rsidP="00B3060E">
      <w:pPr>
        <w:pStyle w:val="Default"/>
        <w:ind w:firstLine="284"/>
        <w:jc w:val="both"/>
      </w:pPr>
      <w:r w:rsidRPr="009F15A2">
        <w:t xml:space="preserve">2) słowa określające liczbę pojedynczą obejmują również liczbę mnogą a </w:t>
      </w:r>
      <w:r w:rsidR="009F15A2">
        <w:tab/>
      </w:r>
      <w:r w:rsidRPr="009F15A2">
        <w:t xml:space="preserve">słowa </w:t>
      </w:r>
      <w:r w:rsidRPr="009F15A2">
        <w:tab/>
        <w:t xml:space="preserve">określające liczbę mnogą obejmują również liczbę pojedynczą; </w:t>
      </w:r>
    </w:p>
    <w:p w:rsidR="005F522A" w:rsidRDefault="00845B5C" w:rsidP="00B3060E">
      <w:pPr>
        <w:pStyle w:val="Default"/>
        <w:ind w:left="567" w:hanging="283"/>
        <w:jc w:val="both"/>
      </w:pPr>
      <w:r w:rsidRPr="009F15A2">
        <w:t>3)</w:t>
      </w:r>
      <w:r w:rsidR="0092667B">
        <w:t xml:space="preserve"> </w:t>
      </w:r>
      <w:r w:rsidRPr="009F15A2">
        <w:t xml:space="preserve">postanowienia zawierające słowo „uzgodnić”, „uzgodniony” lub „uzgodnienie”, wymagają uzgodnienia na piśmie; oraz </w:t>
      </w:r>
    </w:p>
    <w:p w:rsidR="005F522A" w:rsidRDefault="00845B5C" w:rsidP="00B3060E">
      <w:pPr>
        <w:pStyle w:val="Default"/>
        <w:ind w:left="567" w:hanging="283"/>
        <w:jc w:val="both"/>
      </w:pPr>
      <w:r w:rsidRPr="009F15A2">
        <w:t xml:space="preserve">4) „pisemny” lub „na piśmie” oznacza napisany ręcznie, napisany na maszynie, </w:t>
      </w:r>
      <w:r w:rsidR="0092667B">
        <w:t xml:space="preserve"> w</w:t>
      </w:r>
      <w:r w:rsidRPr="009F15A2">
        <w:t xml:space="preserve">ydrukowany lub dokonany elektronicznie i dający w wyniku trwały </w:t>
      </w:r>
      <w:r w:rsidR="009F15A2">
        <w:tab/>
      </w:r>
      <w:r w:rsidRPr="009F15A2">
        <w:t>zapis.</w:t>
      </w:r>
    </w:p>
    <w:p w:rsidR="005F522A" w:rsidRDefault="004C248A" w:rsidP="00B3060E">
      <w:pPr>
        <w:pStyle w:val="Default"/>
        <w:ind w:left="567" w:hanging="283"/>
        <w:jc w:val="both"/>
      </w:pPr>
      <w:r>
        <w:t xml:space="preserve">5) </w:t>
      </w:r>
      <w:r w:rsidR="00845B5C" w:rsidRPr="009F15A2">
        <w:t xml:space="preserve">Słowa </w:t>
      </w:r>
      <w:r w:rsidR="00845B5C" w:rsidRPr="009F15A2">
        <w:tab/>
        <w:t>na marginesach i inne nagłówki nie będą bran</w:t>
      </w:r>
      <w:r w:rsidR="004422CB">
        <w:t>e pod uwagę przy interpretacji</w:t>
      </w:r>
      <w:r w:rsidR="00951B47">
        <w:t xml:space="preserve"> </w:t>
      </w:r>
      <w:r w:rsidR="00845B5C" w:rsidRPr="009F15A2">
        <w:t>niniejszych Warunków.</w:t>
      </w:r>
    </w:p>
    <w:p w:rsidR="00845B5C" w:rsidRPr="00845B5C" w:rsidRDefault="00845B5C" w:rsidP="00845B5C">
      <w:pPr>
        <w:pStyle w:val="Default"/>
        <w:jc w:val="center"/>
        <w:rPr>
          <w:b/>
        </w:rPr>
      </w:pPr>
    </w:p>
    <w:p w:rsidR="00845B5C" w:rsidRPr="009F15A2" w:rsidRDefault="00845B5C" w:rsidP="00845B5C">
      <w:pPr>
        <w:widowControl w:val="0"/>
        <w:autoSpaceDE w:val="0"/>
        <w:autoSpaceDN w:val="0"/>
        <w:adjustRightInd w:val="0"/>
        <w:spacing w:after="117" w:line="253" w:lineRule="atLeast"/>
        <w:jc w:val="center"/>
        <w:rPr>
          <w:rFonts w:ascii="Arial" w:hAnsi="Arial" w:cs="Arial"/>
          <w:sz w:val="24"/>
          <w:szCs w:val="24"/>
        </w:rPr>
      </w:pPr>
      <w:r w:rsidRPr="009F15A2">
        <w:rPr>
          <w:rFonts w:ascii="Arial" w:hAnsi="Arial" w:cs="Arial"/>
          <w:b/>
          <w:bCs/>
          <w:sz w:val="24"/>
          <w:szCs w:val="24"/>
        </w:rPr>
        <w:t xml:space="preserve">§2 </w:t>
      </w:r>
    </w:p>
    <w:p w:rsidR="00845B5C" w:rsidRPr="009F15A2" w:rsidRDefault="00B7752D" w:rsidP="00845B5C">
      <w:pPr>
        <w:widowControl w:val="0"/>
        <w:autoSpaceDE w:val="0"/>
        <w:autoSpaceDN w:val="0"/>
        <w:adjustRightInd w:val="0"/>
        <w:spacing w:after="117" w:line="253" w:lineRule="atLeast"/>
        <w:ind w:left="685" w:hanging="685"/>
        <w:jc w:val="both"/>
        <w:rPr>
          <w:rFonts w:ascii="Arial" w:hAnsi="Arial" w:cs="Arial"/>
          <w:sz w:val="24"/>
          <w:szCs w:val="24"/>
        </w:rPr>
      </w:pPr>
      <w:r w:rsidRPr="00B3060E">
        <w:rPr>
          <w:rFonts w:ascii="Arial" w:hAnsi="Arial" w:cs="Arial"/>
          <w:sz w:val="24"/>
          <w:szCs w:val="24"/>
        </w:rPr>
        <w:t>1.</w:t>
      </w:r>
      <w:r w:rsidR="00845B5C" w:rsidRPr="009F15A2">
        <w:rPr>
          <w:rFonts w:ascii="Arial" w:hAnsi="Arial" w:cs="Arial"/>
          <w:sz w:val="24"/>
          <w:szCs w:val="24"/>
        </w:rPr>
        <w:t xml:space="preserve"> </w:t>
      </w:r>
      <w:r w:rsidR="00845B5C" w:rsidRPr="009F15A2">
        <w:rPr>
          <w:rFonts w:ascii="Arial" w:hAnsi="Arial" w:cs="Arial"/>
          <w:sz w:val="24"/>
          <w:szCs w:val="24"/>
        </w:rPr>
        <w:tab/>
        <w:t xml:space="preserve">W niniejszej Umowie następujące terminy będą rozumiane i interpretowane w sposób podany poniżej: </w:t>
      </w:r>
    </w:p>
    <w:p w:rsidR="00845B5C" w:rsidRPr="009F15A2" w:rsidRDefault="00845B5C" w:rsidP="00845B5C">
      <w:pPr>
        <w:widowControl w:val="0"/>
        <w:autoSpaceDE w:val="0"/>
        <w:autoSpaceDN w:val="0"/>
        <w:adjustRightInd w:val="0"/>
        <w:spacing w:after="117" w:line="253" w:lineRule="atLeast"/>
        <w:ind w:left="3687" w:hanging="2978"/>
        <w:jc w:val="both"/>
        <w:rPr>
          <w:rFonts w:ascii="Arial" w:hAnsi="Arial" w:cs="Arial"/>
          <w:sz w:val="24"/>
          <w:szCs w:val="24"/>
        </w:rPr>
      </w:pPr>
      <w:r w:rsidRPr="009F15A2">
        <w:rPr>
          <w:rFonts w:ascii="Arial" w:hAnsi="Arial" w:cs="Arial"/>
          <w:sz w:val="24"/>
          <w:szCs w:val="24"/>
        </w:rPr>
        <w:t xml:space="preserve">1) Umowa </w:t>
      </w:r>
      <w:r w:rsidRPr="009F15A2">
        <w:rPr>
          <w:rFonts w:ascii="Arial" w:hAnsi="Arial" w:cs="Arial"/>
          <w:sz w:val="24"/>
          <w:szCs w:val="24"/>
        </w:rPr>
        <w:tab/>
        <w:t xml:space="preserve">oznacza umowę zawartą w sprawie zamówienia publicznego zawartą między Zamawiającym a Wykonawcą, wraz ze wszystkimi załącznikami, </w:t>
      </w:r>
    </w:p>
    <w:p w:rsidR="00845B5C" w:rsidRPr="009F15A2" w:rsidRDefault="00845B5C" w:rsidP="00845B5C">
      <w:pPr>
        <w:widowControl w:val="0"/>
        <w:autoSpaceDE w:val="0"/>
        <w:autoSpaceDN w:val="0"/>
        <w:adjustRightInd w:val="0"/>
        <w:spacing w:after="117" w:line="253" w:lineRule="atLeast"/>
        <w:ind w:left="3687" w:hanging="2978"/>
        <w:jc w:val="both"/>
        <w:rPr>
          <w:rFonts w:ascii="Arial" w:hAnsi="Arial" w:cs="Arial"/>
          <w:sz w:val="24"/>
          <w:szCs w:val="24"/>
        </w:rPr>
      </w:pPr>
      <w:r w:rsidRPr="009F15A2">
        <w:rPr>
          <w:rFonts w:ascii="Arial" w:hAnsi="Arial" w:cs="Arial"/>
          <w:sz w:val="24"/>
          <w:szCs w:val="24"/>
        </w:rPr>
        <w:t xml:space="preserve">2) Cena Umowy </w:t>
      </w:r>
      <w:r w:rsidRPr="009F15A2">
        <w:rPr>
          <w:rFonts w:ascii="Arial" w:hAnsi="Arial" w:cs="Arial"/>
          <w:sz w:val="24"/>
          <w:szCs w:val="24"/>
        </w:rPr>
        <w:tab/>
        <w:t>oznacza cenę należn</w:t>
      </w:r>
      <w:r w:rsidR="00B06310">
        <w:rPr>
          <w:rFonts w:ascii="Arial" w:hAnsi="Arial" w:cs="Arial"/>
          <w:sz w:val="24"/>
          <w:szCs w:val="24"/>
        </w:rPr>
        <w:t>ą</w:t>
      </w:r>
      <w:r w:rsidRPr="009F15A2">
        <w:rPr>
          <w:rFonts w:ascii="Arial" w:hAnsi="Arial" w:cs="Arial"/>
          <w:sz w:val="24"/>
          <w:szCs w:val="24"/>
        </w:rPr>
        <w:t xml:space="preserve"> Wykonawcy w ramach Umowy za pełne i właściwe wykonanie zobowiązań wynikających z Umowy, będącą ceną podaną w Ofercie</w:t>
      </w:r>
      <w:r w:rsidR="004422CB">
        <w:rPr>
          <w:rFonts w:ascii="Arial" w:hAnsi="Arial" w:cs="Arial"/>
          <w:sz w:val="24"/>
          <w:szCs w:val="24"/>
        </w:rPr>
        <w:t xml:space="preserve"> wraz z podatkiem VAT</w:t>
      </w:r>
      <w:r w:rsidRPr="009F15A2">
        <w:rPr>
          <w:rFonts w:ascii="Arial" w:hAnsi="Arial" w:cs="Arial"/>
          <w:sz w:val="24"/>
          <w:szCs w:val="24"/>
        </w:rPr>
        <w:t xml:space="preserve">; </w:t>
      </w:r>
    </w:p>
    <w:p w:rsidR="00845B5C" w:rsidRPr="009F15A2" w:rsidRDefault="00845B5C" w:rsidP="00845B5C">
      <w:pPr>
        <w:widowControl w:val="0"/>
        <w:autoSpaceDE w:val="0"/>
        <w:autoSpaceDN w:val="0"/>
        <w:adjustRightInd w:val="0"/>
        <w:spacing w:after="117" w:line="253" w:lineRule="atLeast"/>
        <w:ind w:left="3687" w:hanging="2978"/>
        <w:jc w:val="both"/>
        <w:rPr>
          <w:rFonts w:ascii="Arial" w:hAnsi="Arial" w:cs="Arial"/>
          <w:sz w:val="24"/>
          <w:szCs w:val="24"/>
        </w:rPr>
      </w:pPr>
      <w:r w:rsidRPr="009F15A2">
        <w:rPr>
          <w:rFonts w:ascii="Arial" w:hAnsi="Arial" w:cs="Arial"/>
          <w:sz w:val="24"/>
          <w:szCs w:val="24"/>
        </w:rPr>
        <w:t xml:space="preserve">3) Strona </w:t>
      </w:r>
      <w:r w:rsidRPr="009F15A2">
        <w:rPr>
          <w:rFonts w:ascii="Arial" w:hAnsi="Arial" w:cs="Arial"/>
          <w:sz w:val="24"/>
          <w:szCs w:val="24"/>
        </w:rPr>
        <w:tab/>
        <w:t xml:space="preserve">oznacza Zamawiającego lub Wykonawcę w zależności jak tego wymaga kontekst; </w:t>
      </w:r>
    </w:p>
    <w:p w:rsidR="00845B5C" w:rsidRDefault="00845B5C" w:rsidP="00845B5C">
      <w:pPr>
        <w:widowControl w:val="0"/>
        <w:autoSpaceDE w:val="0"/>
        <w:autoSpaceDN w:val="0"/>
        <w:adjustRightInd w:val="0"/>
        <w:spacing w:after="117" w:line="253" w:lineRule="atLeast"/>
        <w:ind w:left="1415" w:hanging="708"/>
        <w:jc w:val="both"/>
        <w:rPr>
          <w:rFonts w:ascii="Arial" w:hAnsi="Arial" w:cs="Arial"/>
          <w:sz w:val="24"/>
          <w:szCs w:val="24"/>
        </w:rPr>
      </w:pPr>
      <w:r w:rsidRPr="009F15A2">
        <w:rPr>
          <w:rFonts w:ascii="Arial" w:hAnsi="Arial" w:cs="Arial"/>
          <w:sz w:val="24"/>
          <w:szCs w:val="24"/>
        </w:rPr>
        <w:t xml:space="preserve">4) Kraj Zamawiającego </w:t>
      </w:r>
      <w:r w:rsidRPr="009F15A2">
        <w:rPr>
          <w:rFonts w:ascii="Arial" w:hAnsi="Arial" w:cs="Arial"/>
          <w:sz w:val="24"/>
          <w:szCs w:val="24"/>
        </w:rPr>
        <w:tab/>
        <w:t xml:space="preserve">  Rzeczpospolita Polska; </w:t>
      </w:r>
    </w:p>
    <w:p w:rsidR="00326BFD" w:rsidRPr="009F15A2" w:rsidRDefault="00326BFD" w:rsidP="00326BFD">
      <w:pPr>
        <w:widowControl w:val="0"/>
        <w:autoSpaceDE w:val="0"/>
        <w:autoSpaceDN w:val="0"/>
        <w:adjustRightInd w:val="0"/>
        <w:spacing w:after="117" w:line="253" w:lineRule="atLeast"/>
        <w:ind w:left="3686" w:hanging="2979"/>
        <w:jc w:val="both"/>
        <w:rPr>
          <w:rFonts w:ascii="Arial" w:hAnsi="Arial" w:cs="Arial"/>
          <w:sz w:val="24"/>
          <w:szCs w:val="24"/>
        </w:rPr>
      </w:pPr>
      <w:r>
        <w:rPr>
          <w:rFonts w:ascii="Arial" w:hAnsi="Arial" w:cs="Arial"/>
          <w:sz w:val="24"/>
          <w:szCs w:val="24"/>
        </w:rPr>
        <w:t xml:space="preserve">5) Dostawa </w:t>
      </w:r>
      <w:r>
        <w:rPr>
          <w:rFonts w:ascii="Arial" w:hAnsi="Arial" w:cs="Arial"/>
          <w:sz w:val="24"/>
          <w:szCs w:val="24"/>
        </w:rPr>
        <w:tab/>
        <w:t>Dostarczenie przedmiotu zamówienia na podstawie umowie sprzedaży;</w:t>
      </w:r>
    </w:p>
    <w:p w:rsidR="00845B5C" w:rsidRPr="009F15A2" w:rsidRDefault="00326BFD" w:rsidP="00845B5C">
      <w:pPr>
        <w:widowControl w:val="0"/>
        <w:autoSpaceDE w:val="0"/>
        <w:autoSpaceDN w:val="0"/>
        <w:adjustRightInd w:val="0"/>
        <w:spacing w:after="117" w:line="253" w:lineRule="atLeast"/>
        <w:ind w:left="3687" w:hanging="2978"/>
        <w:jc w:val="both"/>
        <w:rPr>
          <w:rFonts w:ascii="Arial" w:hAnsi="Arial" w:cs="Arial"/>
          <w:sz w:val="24"/>
          <w:szCs w:val="24"/>
        </w:rPr>
      </w:pPr>
      <w:r>
        <w:rPr>
          <w:rFonts w:ascii="Arial" w:hAnsi="Arial" w:cs="Arial"/>
          <w:sz w:val="24"/>
          <w:szCs w:val="24"/>
        </w:rPr>
        <w:t>6</w:t>
      </w:r>
      <w:r w:rsidR="00845B5C" w:rsidRPr="009F15A2">
        <w:rPr>
          <w:rFonts w:ascii="Arial" w:hAnsi="Arial" w:cs="Arial"/>
          <w:sz w:val="24"/>
          <w:szCs w:val="24"/>
        </w:rPr>
        <w:t xml:space="preserve">) Miejsce Dostawy </w:t>
      </w:r>
      <w:r w:rsidR="00845B5C" w:rsidRPr="009F15A2">
        <w:rPr>
          <w:rFonts w:ascii="Arial" w:hAnsi="Arial" w:cs="Arial"/>
          <w:sz w:val="24"/>
          <w:szCs w:val="24"/>
        </w:rPr>
        <w:tab/>
        <w:t>oznacza miejsce Dostawy lub świadczenia Usług, dla potrzeb niniejszej Umowy jest to teren  Regionalnego Zakładu Unieszkodliwiania Odpadów w Tczewie przy ul. Rokickiej</w:t>
      </w:r>
      <w:r w:rsidR="00CB0AA4">
        <w:rPr>
          <w:rFonts w:ascii="Arial" w:hAnsi="Arial" w:cs="Arial"/>
          <w:sz w:val="24"/>
          <w:szCs w:val="24"/>
        </w:rPr>
        <w:t xml:space="preserve"> </w:t>
      </w:r>
      <w:r w:rsidR="006A4CA9">
        <w:rPr>
          <w:rFonts w:ascii="Arial" w:hAnsi="Arial" w:cs="Arial"/>
          <w:sz w:val="24"/>
          <w:szCs w:val="24"/>
        </w:rPr>
        <w:t>5A</w:t>
      </w:r>
    </w:p>
    <w:p w:rsidR="00845B5C" w:rsidRPr="009F15A2" w:rsidRDefault="00326BFD" w:rsidP="00845B5C">
      <w:pPr>
        <w:widowControl w:val="0"/>
        <w:autoSpaceDE w:val="0"/>
        <w:autoSpaceDN w:val="0"/>
        <w:adjustRightInd w:val="0"/>
        <w:spacing w:after="117" w:line="253" w:lineRule="atLeast"/>
        <w:ind w:left="1415" w:hanging="708"/>
        <w:jc w:val="both"/>
        <w:rPr>
          <w:rFonts w:ascii="Arial" w:hAnsi="Arial" w:cs="Arial"/>
          <w:sz w:val="24"/>
          <w:szCs w:val="24"/>
        </w:rPr>
      </w:pPr>
      <w:r>
        <w:rPr>
          <w:rFonts w:ascii="Arial" w:hAnsi="Arial" w:cs="Arial"/>
          <w:sz w:val="24"/>
          <w:szCs w:val="24"/>
        </w:rPr>
        <w:t>7</w:t>
      </w:r>
      <w:r w:rsidR="00845B5C" w:rsidRPr="009F15A2">
        <w:rPr>
          <w:rFonts w:ascii="Arial" w:hAnsi="Arial" w:cs="Arial"/>
          <w:sz w:val="24"/>
          <w:szCs w:val="24"/>
        </w:rPr>
        <w:t xml:space="preserve">) Dzień </w:t>
      </w:r>
      <w:r w:rsidR="00845B5C" w:rsidRPr="009F15A2">
        <w:rPr>
          <w:rFonts w:ascii="Arial" w:hAnsi="Arial" w:cs="Arial"/>
          <w:sz w:val="24"/>
          <w:szCs w:val="24"/>
        </w:rPr>
        <w:tab/>
      </w:r>
      <w:r w:rsidR="00845B5C" w:rsidRPr="009F15A2">
        <w:rPr>
          <w:rFonts w:ascii="Arial" w:hAnsi="Arial" w:cs="Arial"/>
          <w:sz w:val="24"/>
          <w:szCs w:val="24"/>
        </w:rPr>
        <w:tab/>
      </w:r>
      <w:r w:rsidR="00845B5C" w:rsidRPr="009F15A2">
        <w:rPr>
          <w:rFonts w:ascii="Arial" w:hAnsi="Arial" w:cs="Arial"/>
          <w:sz w:val="24"/>
          <w:szCs w:val="24"/>
        </w:rPr>
        <w:tab/>
        <w:t xml:space="preserve">  oznacza dzień kalendarzowy </w:t>
      </w:r>
    </w:p>
    <w:p w:rsidR="00845B5C" w:rsidRPr="009F15A2" w:rsidRDefault="000024DE" w:rsidP="00845B5C">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326BFD">
        <w:rPr>
          <w:rFonts w:ascii="Arial" w:hAnsi="Arial" w:cs="Arial"/>
          <w:color w:val="000000"/>
          <w:sz w:val="24"/>
          <w:szCs w:val="24"/>
        </w:rPr>
        <w:t>8</w:t>
      </w:r>
      <w:r w:rsidR="00845B5C" w:rsidRPr="009F15A2">
        <w:rPr>
          <w:rFonts w:ascii="Arial" w:hAnsi="Arial" w:cs="Arial"/>
          <w:color w:val="000000"/>
          <w:sz w:val="24"/>
          <w:szCs w:val="24"/>
        </w:rPr>
        <w:t xml:space="preserve">) Dzień roboczy </w:t>
      </w:r>
      <w:r w:rsidR="00845B5C" w:rsidRPr="009F15A2">
        <w:rPr>
          <w:rFonts w:ascii="Arial" w:hAnsi="Arial" w:cs="Arial"/>
          <w:color w:val="000000"/>
          <w:sz w:val="24"/>
          <w:szCs w:val="24"/>
        </w:rPr>
        <w:tab/>
      </w:r>
      <w:r w:rsidR="00845B5C" w:rsidRPr="009F15A2">
        <w:rPr>
          <w:rFonts w:ascii="Arial" w:hAnsi="Arial" w:cs="Arial"/>
          <w:color w:val="000000"/>
          <w:sz w:val="24"/>
          <w:szCs w:val="24"/>
        </w:rPr>
        <w:tab/>
        <w:t xml:space="preserve">  dni tygodnia od poniedziałku do piątku z </w:t>
      </w:r>
      <w:r w:rsidR="009F15A2">
        <w:rPr>
          <w:rFonts w:ascii="Arial" w:hAnsi="Arial" w:cs="Arial"/>
          <w:color w:val="000000"/>
          <w:sz w:val="24"/>
          <w:szCs w:val="24"/>
        </w:rPr>
        <w:tab/>
      </w:r>
      <w:r w:rsidR="009F15A2">
        <w:rPr>
          <w:rFonts w:ascii="Arial" w:hAnsi="Arial" w:cs="Arial"/>
          <w:color w:val="000000"/>
          <w:sz w:val="24"/>
          <w:szCs w:val="24"/>
        </w:rPr>
        <w:tab/>
      </w:r>
      <w:r w:rsidR="009F15A2">
        <w:rPr>
          <w:rFonts w:ascii="Arial" w:hAnsi="Arial" w:cs="Arial"/>
          <w:color w:val="000000"/>
          <w:sz w:val="24"/>
          <w:szCs w:val="24"/>
        </w:rPr>
        <w:tab/>
      </w:r>
      <w:r w:rsidR="009F15A2">
        <w:rPr>
          <w:rFonts w:ascii="Arial" w:hAnsi="Arial" w:cs="Arial"/>
          <w:color w:val="000000"/>
          <w:sz w:val="24"/>
          <w:szCs w:val="24"/>
        </w:rPr>
        <w:tab/>
      </w:r>
      <w:r w:rsidR="009F15A2">
        <w:rPr>
          <w:rFonts w:ascii="Arial" w:hAnsi="Arial" w:cs="Arial"/>
          <w:color w:val="000000"/>
          <w:sz w:val="24"/>
          <w:szCs w:val="24"/>
        </w:rPr>
        <w:tab/>
      </w:r>
      <w:r w:rsidR="009F15A2">
        <w:rPr>
          <w:rFonts w:ascii="Arial" w:hAnsi="Arial" w:cs="Arial"/>
          <w:color w:val="000000"/>
          <w:sz w:val="24"/>
          <w:szCs w:val="24"/>
        </w:rPr>
        <w:tab/>
        <w:t xml:space="preserve">  </w:t>
      </w:r>
      <w:r w:rsidR="00845B5C" w:rsidRPr="009F15A2">
        <w:rPr>
          <w:rFonts w:ascii="Arial" w:hAnsi="Arial" w:cs="Arial"/>
          <w:color w:val="000000"/>
          <w:sz w:val="24"/>
          <w:szCs w:val="24"/>
        </w:rPr>
        <w:t>wyłączeniem świąt</w:t>
      </w:r>
    </w:p>
    <w:p w:rsidR="00845B5C" w:rsidRPr="009F15A2" w:rsidRDefault="00326BFD" w:rsidP="00845B5C">
      <w:pPr>
        <w:widowControl w:val="0"/>
        <w:autoSpaceDE w:val="0"/>
        <w:autoSpaceDN w:val="0"/>
        <w:adjustRightInd w:val="0"/>
        <w:spacing w:after="117" w:line="253" w:lineRule="atLeast"/>
        <w:ind w:left="1415" w:hanging="708"/>
        <w:jc w:val="both"/>
        <w:rPr>
          <w:rFonts w:ascii="Arial" w:hAnsi="Arial" w:cs="Arial"/>
          <w:sz w:val="24"/>
          <w:szCs w:val="24"/>
        </w:rPr>
      </w:pPr>
      <w:r>
        <w:rPr>
          <w:rFonts w:ascii="Arial" w:hAnsi="Arial" w:cs="Arial"/>
          <w:sz w:val="24"/>
          <w:szCs w:val="24"/>
        </w:rPr>
        <w:t>9</w:t>
      </w:r>
      <w:r w:rsidR="00845B5C" w:rsidRPr="009F15A2">
        <w:rPr>
          <w:rFonts w:ascii="Arial" w:hAnsi="Arial" w:cs="Arial"/>
          <w:sz w:val="24"/>
          <w:szCs w:val="24"/>
        </w:rPr>
        <w:t xml:space="preserve">) Miesiąc </w:t>
      </w:r>
      <w:r w:rsidR="00845B5C" w:rsidRPr="009F15A2">
        <w:rPr>
          <w:rFonts w:ascii="Arial" w:hAnsi="Arial" w:cs="Arial"/>
          <w:sz w:val="24"/>
          <w:szCs w:val="24"/>
        </w:rPr>
        <w:tab/>
      </w:r>
      <w:r w:rsidR="00845B5C" w:rsidRPr="009F15A2">
        <w:rPr>
          <w:rFonts w:ascii="Arial" w:hAnsi="Arial" w:cs="Arial"/>
          <w:sz w:val="24"/>
          <w:szCs w:val="24"/>
        </w:rPr>
        <w:tab/>
      </w:r>
      <w:r w:rsidR="00845B5C" w:rsidRPr="009F15A2">
        <w:rPr>
          <w:rFonts w:ascii="Arial" w:hAnsi="Arial" w:cs="Arial"/>
          <w:sz w:val="24"/>
          <w:szCs w:val="24"/>
        </w:rPr>
        <w:tab/>
        <w:t xml:space="preserve">  oznacza 30 dni </w:t>
      </w:r>
    </w:p>
    <w:p w:rsidR="00845B5C" w:rsidRPr="009F15A2" w:rsidRDefault="00326BFD" w:rsidP="00845B5C">
      <w:pPr>
        <w:widowControl w:val="0"/>
        <w:autoSpaceDE w:val="0"/>
        <w:autoSpaceDN w:val="0"/>
        <w:adjustRightInd w:val="0"/>
        <w:spacing w:after="0" w:line="253" w:lineRule="atLeast"/>
        <w:ind w:left="1415" w:hanging="708"/>
        <w:jc w:val="both"/>
        <w:rPr>
          <w:rFonts w:ascii="Arial" w:hAnsi="Arial" w:cs="Arial"/>
          <w:sz w:val="24"/>
          <w:szCs w:val="24"/>
        </w:rPr>
      </w:pPr>
      <w:r>
        <w:rPr>
          <w:rFonts w:ascii="Arial" w:hAnsi="Arial" w:cs="Arial"/>
          <w:sz w:val="24"/>
          <w:szCs w:val="24"/>
        </w:rPr>
        <w:lastRenderedPageBreak/>
        <w:t>10</w:t>
      </w:r>
      <w:r w:rsidR="00845B5C" w:rsidRPr="009F15A2">
        <w:rPr>
          <w:rFonts w:ascii="Arial" w:hAnsi="Arial" w:cs="Arial"/>
          <w:sz w:val="24"/>
          <w:szCs w:val="24"/>
        </w:rPr>
        <w:t xml:space="preserve">) Rok </w:t>
      </w:r>
      <w:r w:rsidR="00845B5C" w:rsidRPr="009F15A2">
        <w:rPr>
          <w:rFonts w:ascii="Arial" w:hAnsi="Arial" w:cs="Arial"/>
          <w:sz w:val="24"/>
          <w:szCs w:val="24"/>
        </w:rPr>
        <w:tab/>
      </w:r>
      <w:r w:rsidR="00845B5C" w:rsidRPr="009F15A2">
        <w:rPr>
          <w:rFonts w:ascii="Arial" w:hAnsi="Arial" w:cs="Arial"/>
          <w:sz w:val="24"/>
          <w:szCs w:val="24"/>
        </w:rPr>
        <w:tab/>
      </w:r>
      <w:r w:rsidR="00845B5C" w:rsidRPr="009F15A2">
        <w:rPr>
          <w:rFonts w:ascii="Arial" w:hAnsi="Arial" w:cs="Arial"/>
          <w:sz w:val="24"/>
          <w:szCs w:val="24"/>
        </w:rPr>
        <w:tab/>
        <w:t xml:space="preserve">  oznacza 365 dni </w:t>
      </w:r>
    </w:p>
    <w:p w:rsidR="004E6914" w:rsidRPr="009F15A2" w:rsidRDefault="004E6914" w:rsidP="007813D6">
      <w:pPr>
        <w:widowControl w:val="0"/>
        <w:autoSpaceDE w:val="0"/>
        <w:autoSpaceDN w:val="0"/>
        <w:adjustRightInd w:val="0"/>
        <w:spacing w:after="0" w:line="253" w:lineRule="atLeast"/>
        <w:jc w:val="both"/>
        <w:rPr>
          <w:rFonts w:ascii="Arial" w:hAnsi="Arial" w:cs="Arial"/>
          <w:sz w:val="24"/>
          <w:szCs w:val="24"/>
        </w:rPr>
      </w:pPr>
    </w:p>
    <w:p w:rsidR="006260D9" w:rsidRPr="009F15A2" w:rsidRDefault="006260D9" w:rsidP="007813D6">
      <w:pPr>
        <w:widowControl w:val="0"/>
        <w:autoSpaceDE w:val="0"/>
        <w:autoSpaceDN w:val="0"/>
        <w:adjustRightInd w:val="0"/>
        <w:spacing w:after="0" w:line="253" w:lineRule="atLeast"/>
        <w:jc w:val="both"/>
        <w:rPr>
          <w:rFonts w:ascii="Arial" w:hAnsi="Arial" w:cs="Arial"/>
          <w:sz w:val="24"/>
          <w:szCs w:val="24"/>
        </w:rPr>
      </w:pPr>
    </w:p>
    <w:p w:rsidR="007E7D0A" w:rsidRPr="009F15A2" w:rsidRDefault="00B7752D" w:rsidP="007E7D0A">
      <w:pPr>
        <w:widowControl w:val="0"/>
        <w:autoSpaceDE w:val="0"/>
        <w:autoSpaceDN w:val="0"/>
        <w:adjustRightInd w:val="0"/>
        <w:spacing w:after="0" w:line="253" w:lineRule="atLeast"/>
        <w:jc w:val="both"/>
        <w:rPr>
          <w:rFonts w:ascii="Arial" w:hAnsi="Arial" w:cs="Arial"/>
          <w:sz w:val="24"/>
          <w:szCs w:val="24"/>
        </w:rPr>
      </w:pPr>
      <w:r w:rsidRPr="00B3060E">
        <w:rPr>
          <w:rFonts w:ascii="Arial" w:hAnsi="Arial" w:cs="Arial"/>
          <w:sz w:val="24"/>
          <w:szCs w:val="24"/>
        </w:rPr>
        <w:t>2</w:t>
      </w:r>
      <w:r w:rsidR="007E7D0A" w:rsidRPr="009F15A2">
        <w:rPr>
          <w:rFonts w:ascii="Arial" w:hAnsi="Arial" w:cs="Arial"/>
          <w:b/>
          <w:sz w:val="24"/>
          <w:szCs w:val="24"/>
        </w:rPr>
        <w:t>.</w:t>
      </w:r>
      <w:r w:rsidR="007E7D0A" w:rsidRPr="009F15A2">
        <w:rPr>
          <w:rFonts w:ascii="Arial" w:hAnsi="Arial" w:cs="Arial"/>
          <w:sz w:val="24"/>
          <w:szCs w:val="24"/>
        </w:rPr>
        <w:t xml:space="preserve"> Dla celów niniejszej Umowy terminy handlowe służące do określenia kosztów i odpowiedzialność pomiędzy Stronami będą zgodne z regułami handlowymi INCOTERMS opublikowanymi przez </w:t>
      </w:r>
      <w:r w:rsidR="007E7D0A" w:rsidRPr="009F15A2">
        <w:rPr>
          <w:rFonts w:ascii="Arial" w:hAnsi="Arial" w:cs="Arial"/>
          <w:sz w:val="24"/>
          <w:szCs w:val="24"/>
          <w:u w:val="single"/>
        </w:rPr>
        <w:t xml:space="preserve">Międzynarodową Izbę Handlową </w:t>
      </w:r>
      <w:r w:rsidR="007E7D0A" w:rsidRPr="009F15A2">
        <w:rPr>
          <w:rFonts w:ascii="Arial" w:hAnsi="Arial" w:cs="Arial"/>
          <w:sz w:val="24"/>
          <w:szCs w:val="24"/>
        </w:rPr>
        <w:t>(ICC).</w:t>
      </w:r>
    </w:p>
    <w:p w:rsidR="007E7D0A" w:rsidRPr="007E7D0A" w:rsidRDefault="007E7D0A" w:rsidP="007E7D0A">
      <w:pPr>
        <w:widowControl w:val="0"/>
        <w:autoSpaceDE w:val="0"/>
        <w:autoSpaceDN w:val="0"/>
        <w:adjustRightInd w:val="0"/>
        <w:spacing w:after="0" w:line="253" w:lineRule="atLeast"/>
        <w:jc w:val="both"/>
        <w:rPr>
          <w:rFonts w:ascii="Arial" w:hAnsi="Arial" w:cs="Arial"/>
          <w:b/>
          <w:bCs/>
        </w:rPr>
      </w:pPr>
    </w:p>
    <w:p w:rsidR="007E7D0A" w:rsidRPr="00B06358" w:rsidRDefault="007E7D0A" w:rsidP="007E7D0A">
      <w:pPr>
        <w:widowControl w:val="0"/>
        <w:autoSpaceDE w:val="0"/>
        <w:autoSpaceDN w:val="0"/>
        <w:adjustRightInd w:val="0"/>
        <w:spacing w:after="0" w:line="253" w:lineRule="atLeast"/>
        <w:jc w:val="center"/>
        <w:rPr>
          <w:rFonts w:ascii="Arial" w:hAnsi="Arial" w:cs="Arial"/>
          <w:b/>
          <w:bCs/>
          <w:sz w:val="24"/>
          <w:szCs w:val="24"/>
        </w:rPr>
      </w:pPr>
      <w:r w:rsidRPr="00B06358">
        <w:rPr>
          <w:rFonts w:ascii="Arial" w:hAnsi="Arial" w:cs="Arial"/>
          <w:b/>
          <w:bCs/>
          <w:sz w:val="24"/>
          <w:szCs w:val="24"/>
        </w:rPr>
        <w:t>§3</w:t>
      </w:r>
    </w:p>
    <w:p w:rsidR="007E7D0A" w:rsidRPr="00B06358" w:rsidRDefault="007E7D0A" w:rsidP="007E7D0A">
      <w:pPr>
        <w:widowControl w:val="0"/>
        <w:autoSpaceDE w:val="0"/>
        <w:autoSpaceDN w:val="0"/>
        <w:adjustRightInd w:val="0"/>
        <w:spacing w:after="0" w:line="253" w:lineRule="atLeast"/>
        <w:jc w:val="both"/>
        <w:rPr>
          <w:rFonts w:ascii="Arial" w:hAnsi="Arial" w:cs="Arial"/>
          <w:sz w:val="24"/>
          <w:szCs w:val="24"/>
        </w:rPr>
      </w:pPr>
    </w:p>
    <w:p w:rsidR="007E7D0A" w:rsidRPr="00B06358" w:rsidRDefault="007E7D0A" w:rsidP="007E7D0A">
      <w:pPr>
        <w:widowControl w:val="0"/>
        <w:autoSpaceDE w:val="0"/>
        <w:autoSpaceDN w:val="0"/>
        <w:adjustRightInd w:val="0"/>
        <w:spacing w:after="0" w:line="253" w:lineRule="atLeast"/>
        <w:jc w:val="both"/>
        <w:rPr>
          <w:rFonts w:ascii="Arial" w:hAnsi="Arial" w:cs="Arial"/>
          <w:sz w:val="24"/>
          <w:szCs w:val="24"/>
        </w:rPr>
      </w:pPr>
      <w:r w:rsidRPr="00B06358">
        <w:rPr>
          <w:rFonts w:ascii="Arial" w:hAnsi="Arial" w:cs="Arial"/>
          <w:sz w:val="24"/>
          <w:szCs w:val="24"/>
        </w:rPr>
        <w:t xml:space="preserve">Językiem Umowy jest język polski. </w:t>
      </w:r>
    </w:p>
    <w:p w:rsidR="007E7D0A" w:rsidRPr="00B06358" w:rsidRDefault="007E7D0A" w:rsidP="007E7D0A">
      <w:pPr>
        <w:widowControl w:val="0"/>
        <w:autoSpaceDE w:val="0"/>
        <w:autoSpaceDN w:val="0"/>
        <w:adjustRightInd w:val="0"/>
        <w:spacing w:after="0" w:line="253" w:lineRule="atLeast"/>
        <w:jc w:val="center"/>
        <w:rPr>
          <w:rFonts w:ascii="Arial" w:hAnsi="Arial" w:cs="Arial"/>
          <w:sz w:val="24"/>
          <w:szCs w:val="24"/>
        </w:rPr>
      </w:pPr>
      <w:r w:rsidRPr="00B06358">
        <w:rPr>
          <w:rFonts w:ascii="Arial" w:hAnsi="Arial" w:cs="Arial"/>
          <w:b/>
          <w:bCs/>
          <w:sz w:val="24"/>
          <w:szCs w:val="24"/>
        </w:rPr>
        <w:t>§4</w:t>
      </w:r>
    </w:p>
    <w:p w:rsidR="007E7D0A" w:rsidRPr="00B06358" w:rsidRDefault="007E7D0A" w:rsidP="007E7D0A">
      <w:pPr>
        <w:widowControl w:val="0"/>
        <w:autoSpaceDE w:val="0"/>
        <w:autoSpaceDN w:val="0"/>
        <w:adjustRightInd w:val="0"/>
        <w:spacing w:after="0" w:line="253" w:lineRule="atLeast"/>
        <w:jc w:val="both"/>
        <w:rPr>
          <w:rFonts w:ascii="Arial" w:hAnsi="Arial" w:cs="Arial"/>
          <w:sz w:val="24"/>
          <w:szCs w:val="24"/>
        </w:rPr>
      </w:pPr>
      <w:r w:rsidRPr="00B06358">
        <w:rPr>
          <w:rFonts w:ascii="Arial" w:hAnsi="Arial" w:cs="Arial"/>
          <w:sz w:val="24"/>
          <w:szCs w:val="24"/>
        </w:rPr>
        <w:t>Prawem mającym zastosowanie do Umowy jest prawo polskie.</w:t>
      </w:r>
    </w:p>
    <w:p w:rsidR="007E7D0A" w:rsidRPr="007E7D0A" w:rsidRDefault="007E7D0A" w:rsidP="007E7D0A">
      <w:pPr>
        <w:widowControl w:val="0"/>
        <w:autoSpaceDE w:val="0"/>
        <w:autoSpaceDN w:val="0"/>
        <w:adjustRightInd w:val="0"/>
        <w:spacing w:after="0" w:line="253" w:lineRule="atLeast"/>
        <w:jc w:val="both"/>
        <w:rPr>
          <w:rFonts w:ascii="Arial" w:hAnsi="Arial" w:cs="Arial"/>
        </w:rPr>
      </w:pPr>
    </w:p>
    <w:p w:rsidR="007E7D0A" w:rsidRPr="007E7D0A" w:rsidRDefault="007E7D0A" w:rsidP="007E7D0A">
      <w:pPr>
        <w:widowControl w:val="0"/>
        <w:autoSpaceDE w:val="0"/>
        <w:autoSpaceDN w:val="0"/>
        <w:adjustRightInd w:val="0"/>
        <w:spacing w:after="0" w:line="253" w:lineRule="atLeast"/>
        <w:jc w:val="both"/>
        <w:rPr>
          <w:rFonts w:ascii="Arial" w:hAnsi="Arial" w:cs="Arial"/>
        </w:rPr>
      </w:pPr>
    </w:p>
    <w:p w:rsidR="007E7D0A" w:rsidRPr="00B06358" w:rsidRDefault="007E7D0A" w:rsidP="007E7D0A">
      <w:pPr>
        <w:widowControl w:val="0"/>
        <w:autoSpaceDE w:val="0"/>
        <w:autoSpaceDN w:val="0"/>
        <w:adjustRightInd w:val="0"/>
        <w:spacing w:after="0" w:line="253" w:lineRule="atLeast"/>
        <w:jc w:val="center"/>
        <w:rPr>
          <w:rFonts w:ascii="Arial" w:hAnsi="Arial" w:cs="Arial"/>
          <w:b/>
          <w:bCs/>
          <w:sz w:val="24"/>
          <w:szCs w:val="24"/>
        </w:rPr>
      </w:pPr>
      <w:r w:rsidRPr="00B06358">
        <w:rPr>
          <w:rFonts w:ascii="Arial" w:hAnsi="Arial" w:cs="Arial"/>
          <w:b/>
          <w:sz w:val="24"/>
          <w:szCs w:val="24"/>
        </w:rPr>
        <w:t xml:space="preserve">Rozdział </w:t>
      </w:r>
      <w:r w:rsidRPr="00B06358">
        <w:rPr>
          <w:rFonts w:ascii="Arial" w:hAnsi="Arial" w:cs="Arial"/>
          <w:b/>
          <w:bCs/>
          <w:sz w:val="24"/>
          <w:szCs w:val="24"/>
        </w:rPr>
        <w:t>2.</w:t>
      </w:r>
    </w:p>
    <w:p w:rsidR="007E7D0A" w:rsidRPr="00B06358" w:rsidRDefault="007E7D0A" w:rsidP="007E7D0A">
      <w:pPr>
        <w:widowControl w:val="0"/>
        <w:autoSpaceDE w:val="0"/>
        <w:autoSpaceDN w:val="0"/>
        <w:adjustRightInd w:val="0"/>
        <w:spacing w:after="0" w:line="253" w:lineRule="atLeast"/>
        <w:jc w:val="center"/>
        <w:rPr>
          <w:rFonts w:ascii="Arial" w:hAnsi="Arial" w:cs="Arial"/>
          <w:b/>
          <w:bCs/>
          <w:sz w:val="24"/>
          <w:szCs w:val="24"/>
        </w:rPr>
      </w:pPr>
      <w:r w:rsidRPr="00B06358">
        <w:rPr>
          <w:rFonts w:ascii="Arial" w:hAnsi="Arial" w:cs="Arial"/>
          <w:b/>
          <w:bCs/>
          <w:sz w:val="24"/>
          <w:szCs w:val="24"/>
        </w:rPr>
        <w:t>Przedmiot Umowy</w:t>
      </w:r>
    </w:p>
    <w:p w:rsidR="007E7D0A" w:rsidRPr="00B06358" w:rsidRDefault="007E7D0A" w:rsidP="007E7D0A">
      <w:pPr>
        <w:widowControl w:val="0"/>
        <w:autoSpaceDE w:val="0"/>
        <w:autoSpaceDN w:val="0"/>
        <w:adjustRightInd w:val="0"/>
        <w:spacing w:after="0" w:line="253" w:lineRule="atLeast"/>
        <w:jc w:val="center"/>
        <w:rPr>
          <w:rFonts w:ascii="Arial" w:hAnsi="Arial" w:cs="Arial"/>
          <w:b/>
          <w:bCs/>
          <w:sz w:val="24"/>
          <w:szCs w:val="24"/>
        </w:rPr>
      </w:pPr>
      <w:r w:rsidRPr="00B06358">
        <w:rPr>
          <w:rFonts w:ascii="Arial" w:hAnsi="Arial" w:cs="Arial"/>
          <w:b/>
          <w:bCs/>
          <w:sz w:val="24"/>
          <w:szCs w:val="24"/>
        </w:rPr>
        <w:t>§5</w:t>
      </w:r>
    </w:p>
    <w:p w:rsidR="007E7D0A" w:rsidRPr="00B06358" w:rsidRDefault="007E7D0A" w:rsidP="007E7D0A">
      <w:pPr>
        <w:widowControl w:val="0"/>
        <w:autoSpaceDE w:val="0"/>
        <w:autoSpaceDN w:val="0"/>
        <w:adjustRightInd w:val="0"/>
        <w:spacing w:after="0" w:line="253" w:lineRule="atLeast"/>
        <w:jc w:val="both"/>
        <w:rPr>
          <w:rFonts w:ascii="Arial" w:hAnsi="Arial" w:cs="Arial"/>
          <w:b/>
          <w:bCs/>
          <w:sz w:val="24"/>
          <w:szCs w:val="24"/>
        </w:rPr>
      </w:pPr>
    </w:p>
    <w:p w:rsidR="005F522A" w:rsidRDefault="00B7752D" w:rsidP="00C83BEA">
      <w:pPr>
        <w:widowControl w:val="0"/>
        <w:autoSpaceDE w:val="0"/>
        <w:autoSpaceDN w:val="0"/>
        <w:adjustRightInd w:val="0"/>
        <w:spacing w:after="0" w:line="253" w:lineRule="atLeast"/>
        <w:ind w:left="284" w:hanging="284"/>
        <w:jc w:val="both"/>
        <w:rPr>
          <w:rFonts w:ascii="Arial" w:hAnsi="Arial" w:cs="Arial"/>
          <w:sz w:val="24"/>
          <w:szCs w:val="24"/>
        </w:rPr>
      </w:pPr>
      <w:r w:rsidRPr="00B3060E">
        <w:rPr>
          <w:rFonts w:ascii="Arial" w:hAnsi="Arial" w:cs="Arial"/>
          <w:sz w:val="24"/>
          <w:szCs w:val="24"/>
        </w:rPr>
        <w:t>1.</w:t>
      </w:r>
      <w:r w:rsidR="007E7D0A" w:rsidRPr="00B06358">
        <w:rPr>
          <w:rFonts w:ascii="Arial" w:hAnsi="Arial" w:cs="Arial"/>
          <w:sz w:val="24"/>
          <w:szCs w:val="24"/>
        </w:rPr>
        <w:t xml:space="preserve"> Przedmiotem niniejszej Umowy jest Dostawa do Miejsca Dostawy fabrycznie </w:t>
      </w:r>
      <w:r w:rsidR="00C83BEA">
        <w:rPr>
          <w:rFonts w:ascii="Arial" w:hAnsi="Arial" w:cs="Arial"/>
          <w:sz w:val="24"/>
          <w:szCs w:val="24"/>
        </w:rPr>
        <w:t>nowego (wyprodukowanego</w:t>
      </w:r>
      <w:r w:rsidR="007E7D0A" w:rsidRPr="00F90309">
        <w:rPr>
          <w:rFonts w:ascii="Arial" w:hAnsi="Arial" w:cs="Arial"/>
          <w:sz w:val="24"/>
          <w:szCs w:val="24"/>
        </w:rPr>
        <w:t xml:space="preserve"> w terminie do 270 dni, przed dniem, w którym dostawa zostanie wyk</w:t>
      </w:r>
      <w:r w:rsidR="00C83BEA">
        <w:rPr>
          <w:rFonts w:ascii="Arial" w:hAnsi="Arial" w:cs="Arial"/>
          <w:sz w:val="24"/>
          <w:szCs w:val="24"/>
        </w:rPr>
        <w:t xml:space="preserve">onana) </w:t>
      </w:r>
      <w:r w:rsidR="00445A23" w:rsidRPr="00445A23">
        <w:rPr>
          <w:rFonts w:ascii="Arial" w:hAnsi="Arial" w:cs="Arial"/>
          <w:sz w:val="24"/>
          <w:szCs w:val="24"/>
        </w:rPr>
        <w:t>samochodu ciężarowego z urządzeniem hakowym</w:t>
      </w:r>
      <w:r w:rsidR="00937815">
        <w:rPr>
          <w:rFonts w:ascii="Arial" w:hAnsi="Arial" w:cs="Arial"/>
          <w:sz w:val="24"/>
          <w:szCs w:val="24"/>
        </w:rPr>
        <w:t xml:space="preserve"> </w:t>
      </w:r>
      <w:r w:rsidR="00524DA6" w:rsidRPr="00F90309">
        <w:rPr>
          <w:rFonts w:ascii="Arial" w:hAnsi="Arial" w:cs="Arial"/>
          <w:sz w:val="24"/>
          <w:szCs w:val="24"/>
        </w:rPr>
        <w:t xml:space="preserve">– szt. 1 </w:t>
      </w:r>
    </w:p>
    <w:p w:rsidR="00C83BEA" w:rsidRDefault="00C83BEA" w:rsidP="00B3060E">
      <w:pPr>
        <w:widowControl w:val="0"/>
        <w:autoSpaceDE w:val="0"/>
        <w:autoSpaceDN w:val="0"/>
        <w:adjustRightInd w:val="0"/>
        <w:spacing w:after="0" w:line="253" w:lineRule="atLeast"/>
        <w:ind w:left="284" w:hanging="284"/>
        <w:jc w:val="both"/>
        <w:rPr>
          <w:rFonts w:ascii="Arial" w:hAnsi="Arial" w:cs="Arial"/>
          <w:sz w:val="24"/>
          <w:szCs w:val="24"/>
        </w:rPr>
      </w:pPr>
    </w:p>
    <w:p w:rsidR="005F522A" w:rsidRDefault="00B7752D" w:rsidP="00B3060E">
      <w:pPr>
        <w:widowControl w:val="0"/>
        <w:autoSpaceDE w:val="0"/>
        <w:autoSpaceDN w:val="0"/>
        <w:adjustRightInd w:val="0"/>
        <w:spacing w:after="0" w:line="253" w:lineRule="atLeast"/>
        <w:ind w:left="284" w:hanging="284"/>
        <w:jc w:val="both"/>
        <w:rPr>
          <w:rFonts w:ascii="Arial" w:hAnsi="Arial" w:cs="Arial"/>
          <w:sz w:val="24"/>
          <w:szCs w:val="24"/>
        </w:rPr>
      </w:pPr>
      <w:r w:rsidRPr="00B3060E">
        <w:rPr>
          <w:rFonts w:ascii="Arial" w:hAnsi="Arial" w:cs="Arial"/>
          <w:sz w:val="24"/>
          <w:szCs w:val="24"/>
        </w:rPr>
        <w:t>2.</w:t>
      </w:r>
      <w:r w:rsidR="007E7D0A" w:rsidRPr="00826D2F">
        <w:rPr>
          <w:rFonts w:ascii="Arial" w:hAnsi="Arial" w:cs="Arial"/>
          <w:sz w:val="24"/>
          <w:szCs w:val="24"/>
        </w:rPr>
        <w:t xml:space="preserve"> Przedmiot Umowy obejmuje wykonanie w </w:t>
      </w:r>
      <w:r w:rsidR="00D90194" w:rsidRPr="00826D2F">
        <w:rPr>
          <w:rFonts w:ascii="Arial" w:hAnsi="Arial" w:cs="Arial"/>
          <w:sz w:val="24"/>
          <w:szCs w:val="24"/>
        </w:rPr>
        <w:t>M</w:t>
      </w:r>
      <w:r w:rsidR="007E7D0A" w:rsidRPr="00847A49">
        <w:rPr>
          <w:rFonts w:ascii="Arial" w:hAnsi="Arial" w:cs="Arial"/>
          <w:sz w:val="24"/>
          <w:szCs w:val="24"/>
        </w:rPr>
        <w:t xml:space="preserve">iejscu </w:t>
      </w:r>
      <w:r w:rsidR="00D90194" w:rsidRPr="00847A49">
        <w:rPr>
          <w:rFonts w:ascii="Arial" w:hAnsi="Arial" w:cs="Arial"/>
          <w:sz w:val="24"/>
          <w:szCs w:val="24"/>
        </w:rPr>
        <w:t>D</w:t>
      </w:r>
      <w:r w:rsidR="007E7D0A" w:rsidRPr="00847A49">
        <w:rPr>
          <w:rFonts w:ascii="Arial" w:hAnsi="Arial" w:cs="Arial"/>
          <w:sz w:val="24"/>
          <w:szCs w:val="24"/>
        </w:rPr>
        <w:t xml:space="preserve">ostawy </w:t>
      </w:r>
      <w:r w:rsidR="00510658" w:rsidRPr="00847A49">
        <w:rPr>
          <w:rFonts w:ascii="Arial" w:hAnsi="Arial" w:cs="Arial"/>
          <w:sz w:val="24"/>
          <w:szCs w:val="24"/>
        </w:rPr>
        <w:t xml:space="preserve">pozostałych </w:t>
      </w:r>
      <w:r w:rsidR="007E7D0A" w:rsidRPr="00847A49">
        <w:rPr>
          <w:rFonts w:ascii="Arial" w:hAnsi="Arial" w:cs="Arial"/>
          <w:sz w:val="24"/>
          <w:szCs w:val="24"/>
        </w:rPr>
        <w:t>usług pozostających w związku z realizowanymi Dostawami, o których mowa w rozdziale</w:t>
      </w:r>
      <w:r w:rsidR="007E7D0A" w:rsidRPr="00826D2F">
        <w:rPr>
          <w:rFonts w:ascii="Arial" w:hAnsi="Arial" w:cs="Arial"/>
          <w:sz w:val="24"/>
          <w:szCs w:val="24"/>
        </w:rPr>
        <w:t xml:space="preserve"> </w:t>
      </w:r>
      <w:r w:rsidR="00C83BEA">
        <w:rPr>
          <w:rFonts w:ascii="Arial" w:hAnsi="Arial" w:cs="Arial"/>
          <w:sz w:val="24"/>
          <w:szCs w:val="24"/>
        </w:rPr>
        <w:t>2 § 5 ust. 1</w:t>
      </w:r>
      <w:r w:rsidR="007E7D0A" w:rsidRPr="00826D2F">
        <w:rPr>
          <w:rFonts w:ascii="Arial" w:hAnsi="Arial" w:cs="Arial"/>
          <w:sz w:val="24"/>
          <w:szCs w:val="24"/>
        </w:rPr>
        <w:t xml:space="preserve">, a w szczególności: </w:t>
      </w:r>
    </w:p>
    <w:p w:rsidR="007E7D0A" w:rsidRPr="00826D2F" w:rsidRDefault="007E7D0A" w:rsidP="007E7D0A">
      <w:pPr>
        <w:widowControl w:val="0"/>
        <w:autoSpaceDE w:val="0"/>
        <w:autoSpaceDN w:val="0"/>
        <w:adjustRightInd w:val="0"/>
        <w:spacing w:after="0" w:line="253" w:lineRule="atLeast"/>
        <w:jc w:val="both"/>
        <w:rPr>
          <w:rFonts w:ascii="Arial" w:hAnsi="Arial" w:cs="Arial"/>
          <w:sz w:val="24"/>
          <w:szCs w:val="24"/>
        </w:rPr>
      </w:pPr>
    </w:p>
    <w:p w:rsidR="005F522A" w:rsidRPr="00B3060E" w:rsidRDefault="00B7752D" w:rsidP="00B3060E">
      <w:pPr>
        <w:pStyle w:val="Akapitzlist"/>
        <w:widowControl w:val="0"/>
        <w:numPr>
          <w:ilvl w:val="0"/>
          <w:numId w:val="25"/>
        </w:numPr>
        <w:autoSpaceDE w:val="0"/>
        <w:autoSpaceDN w:val="0"/>
        <w:adjustRightInd w:val="0"/>
        <w:spacing w:after="0" w:line="253" w:lineRule="atLeast"/>
        <w:jc w:val="both"/>
        <w:rPr>
          <w:rFonts w:ascii="Arial" w:hAnsi="Arial" w:cs="Arial"/>
          <w:sz w:val="24"/>
          <w:szCs w:val="24"/>
        </w:rPr>
      </w:pPr>
      <w:r w:rsidRPr="00B3060E">
        <w:rPr>
          <w:rFonts w:ascii="Arial" w:hAnsi="Arial" w:cs="Arial"/>
          <w:sz w:val="24"/>
          <w:szCs w:val="24"/>
        </w:rPr>
        <w:t xml:space="preserve">dostarczenie i rozładunek maszyn/urządzeń objętych dostawą na Miejsce Dostawy; </w:t>
      </w:r>
    </w:p>
    <w:p w:rsidR="005F522A" w:rsidRDefault="007E7D0A" w:rsidP="00B3060E">
      <w:pPr>
        <w:pStyle w:val="Akapitzlist"/>
        <w:widowControl w:val="0"/>
        <w:numPr>
          <w:ilvl w:val="0"/>
          <w:numId w:val="25"/>
        </w:numPr>
        <w:autoSpaceDE w:val="0"/>
        <w:autoSpaceDN w:val="0"/>
        <w:adjustRightInd w:val="0"/>
        <w:spacing w:after="0" w:line="253" w:lineRule="atLeast"/>
        <w:jc w:val="both"/>
        <w:rPr>
          <w:rFonts w:ascii="Arial" w:hAnsi="Arial" w:cs="Arial"/>
          <w:sz w:val="24"/>
          <w:szCs w:val="24"/>
        </w:rPr>
      </w:pPr>
      <w:r w:rsidRPr="006D52E9">
        <w:rPr>
          <w:rFonts w:ascii="Arial" w:hAnsi="Arial" w:cs="Arial"/>
          <w:sz w:val="24"/>
          <w:szCs w:val="24"/>
        </w:rPr>
        <w:t xml:space="preserve">uruchomienie maszyn/urządzeń objętych dostawą na </w:t>
      </w:r>
      <w:r w:rsidR="00527034">
        <w:rPr>
          <w:rFonts w:ascii="Arial" w:hAnsi="Arial" w:cs="Arial"/>
          <w:sz w:val="24"/>
          <w:szCs w:val="24"/>
        </w:rPr>
        <w:t>M</w:t>
      </w:r>
      <w:r w:rsidRPr="006D52E9">
        <w:rPr>
          <w:rFonts w:ascii="Arial" w:hAnsi="Arial" w:cs="Arial"/>
          <w:sz w:val="24"/>
          <w:szCs w:val="24"/>
        </w:rPr>
        <w:t xml:space="preserve">iejscu </w:t>
      </w:r>
      <w:r w:rsidR="00527034">
        <w:rPr>
          <w:rFonts w:ascii="Arial" w:hAnsi="Arial" w:cs="Arial"/>
          <w:sz w:val="24"/>
          <w:szCs w:val="24"/>
        </w:rPr>
        <w:t>D</w:t>
      </w:r>
      <w:r w:rsidRPr="006D52E9">
        <w:rPr>
          <w:rFonts w:ascii="Arial" w:hAnsi="Arial" w:cs="Arial"/>
          <w:sz w:val="24"/>
          <w:szCs w:val="24"/>
        </w:rPr>
        <w:t xml:space="preserve">ostawy; </w:t>
      </w:r>
    </w:p>
    <w:p w:rsidR="005F522A" w:rsidRDefault="007E7D0A" w:rsidP="00B3060E">
      <w:pPr>
        <w:pStyle w:val="Akapitzlist"/>
        <w:widowControl w:val="0"/>
        <w:numPr>
          <w:ilvl w:val="0"/>
          <w:numId w:val="25"/>
        </w:numPr>
        <w:autoSpaceDE w:val="0"/>
        <w:autoSpaceDN w:val="0"/>
        <w:adjustRightInd w:val="0"/>
        <w:spacing w:after="0" w:line="253" w:lineRule="atLeast"/>
        <w:jc w:val="both"/>
        <w:rPr>
          <w:rFonts w:ascii="Arial" w:hAnsi="Arial" w:cs="Arial"/>
          <w:sz w:val="24"/>
          <w:szCs w:val="24"/>
        </w:rPr>
      </w:pPr>
      <w:r w:rsidRPr="006D52E9">
        <w:rPr>
          <w:rFonts w:ascii="Arial" w:hAnsi="Arial" w:cs="Arial"/>
          <w:sz w:val="24"/>
          <w:szCs w:val="24"/>
        </w:rPr>
        <w:t xml:space="preserve">montaż (jeżeli dotyczy) lub nadzór </w:t>
      </w:r>
      <w:r w:rsidR="00FA6D57" w:rsidRPr="00FA6D57">
        <w:rPr>
          <w:rFonts w:ascii="Arial" w:hAnsi="Arial" w:cs="Arial"/>
          <w:sz w:val="24"/>
          <w:szCs w:val="24"/>
        </w:rPr>
        <w:t xml:space="preserve">(jeżeli dotyczy) </w:t>
      </w:r>
      <w:r w:rsidRPr="006D52E9">
        <w:rPr>
          <w:rFonts w:ascii="Arial" w:hAnsi="Arial" w:cs="Arial"/>
          <w:sz w:val="24"/>
          <w:szCs w:val="24"/>
        </w:rPr>
        <w:t xml:space="preserve">nad montażem na </w:t>
      </w:r>
      <w:r w:rsidR="001F2A24">
        <w:rPr>
          <w:rFonts w:ascii="Arial" w:hAnsi="Arial" w:cs="Arial"/>
          <w:sz w:val="24"/>
          <w:szCs w:val="24"/>
        </w:rPr>
        <w:t>M</w:t>
      </w:r>
      <w:r w:rsidR="006D52E9">
        <w:rPr>
          <w:rFonts w:ascii="Arial" w:hAnsi="Arial" w:cs="Arial"/>
          <w:sz w:val="24"/>
          <w:szCs w:val="24"/>
        </w:rPr>
        <w:t xml:space="preserve">iejscu </w:t>
      </w:r>
      <w:r w:rsidR="001F2A24">
        <w:rPr>
          <w:rFonts w:ascii="Arial" w:hAnsi="Arial" w:cs="Arial"/>
          <w:sz w:val="24"/>
          <w:szCs w:val="24"/>
        </w:rPr>
        <w:t>D</w:t>
      </w:r>
      <w:r w:rsidRPr="006D52E9">
        <w:rPr>
          <w:rFonts w:ascii="Arial" w:hAnsi="Arial" w:cs="Arial"/>
          <w:sz w:val="24"/>
          <w:szCs w:val="24"/>
        </w:rPr>
        <w:t xml:space="preserve">ostawy; </w:t>
      </w:r>
    </w:p>
    <w:p w:rsidR="005F522A" w:rsidRDefault="007E7D0A" w:rsidP="00B3060E">
      <w:pPr>
        <w:pStyle w:val="Akapitzlist"/>
        <w:widowControl w:val="0"/>
        <w:numPr>
          <w:ilvl w:val="0"/>
          <w:numId w:val="25"/>
        </w:numPr>
        <w:autoSpaceDE w:val="0"/>
        <w:autoSpaceDN w:val="0"/>
        <w:adjustRightInd w:val="0"/>
        <w:spacing w:after="0" w:line="253" w:lineRule="atLeast"/>
        <w:jc w:val="both"/>
        <w:rPr>
          <w:rFonts w:ascii="Arial" w:hAnsi="Arial" w:cs="Arial"/>
          <w:sz w:val="24"/>
          <w:szCs w:val="24"/>
        </w:rPr>
      </w:pPr>
      <w:r w:rsidRPr="006D52E9">
        <w:rPr>
          <w:rFonts w:ascii="Arial" w:hAnsi="Arial" w:cs="Arial"/>
          <w:sz w:val="24"/>
          <w:szCs w:val="24"/>
        </w:rPr>
        <w:t xml:space="preserve">dostarczenia narzędzi potrzebnych do uruchomienia i/lub montażu i </w:t>
      </w:r>
      <w:r w:rsidR="006D52E9">
        <w:rPr>
          <w:rFonts w:ascii="Arial" w:hAnsi="Arial" w:cs="Arial"/>
          <w:sz w:val="24"/>
          <w:szCs w:val="24"/>
        </w:rPr>
        <w:t>konserwacji</w:t>
      </w:r>
      <w:r w:rsidRPr="006D52E9">
        <w:rPr>
          <w:rFonts w:ascii="Arial" w:hAnsi="Arial" w:cs="Arial"/>
          <w:sz w:val="24"/>
          <w:szCs w:val="24"/>
        </w:rPr>
        <w:tab/>
        <w:t xml:space="preserve">dostarczonych maszyn/urządzeń; </w:t>
      </w:r>
    </w:p>
    <w:p w:rsidR="005F522A" w:rsidRDefault="00B7752D" w:rsidP="00B3060E">
      <w:pPr>
        <w:pStyle w:val="Akapitzlist"/>
        <w:widowControl w:val="0"/>
        <w:numPr>
          <w:ilvl w:val="0"/>
          <w:numId w:val="25"/>
        </w:numPr>
        <w:autoSpaceDE w:val="0"/>
        <w:autoSpaceDN w:val="0"/>
        <w:adjustRightInd w:val="0"/>
        <w:spacing w:after="0" w:line="253" w:lineRule="atLeast"/>
        <w:jc w:val="both"/>
        <w:rPr>
          <w:rFonts w:ascii="Arial" w:hAnsi="Arial" w:cs="Arial"/>
          <w:sz w:val="24"/>
          <w:szCs w:val="24"/>
        </w:rPr>
      </w:pPr>
      <w:r w:rsidRPr="00363BC6">
        <w:rPr>
          <w:rFonts w:ascii="Arial" w:hAnsi="Arial" w:cs="Arial"/>
          <w:sz w:val="24"/>
          <w:szCs w:val="24"/>
        </w:rPr>
        <w:t>dostarczania części zapasowych i materiałów eksploatacyjnych na użytek okresowych przeglądów serwisowych w ciągu okresu gwarancyjnego</w:t>
      </w:r>
      <w:r w:rsidRPr="00363BC6">
        <w:rPr>
          <w:rFonts w:ascii="Arial" w:hAnsi="Arial" w:cs="Arial"/>
          <w:sz w:val="24"/>
          <w:szCs w:val="24"/>
        </w:rPr>
        <w:tab/>
        <w:t>wyłączając opony (jeżeli dotyczy), paliwo (jeżeli dotyczy) i płyny do spryskiwaczy szyb (jeżeli dotyczy);</w:t>
      </w:r>
      <w:r w:rsidR="007E7D0A" w:rsidRPr="006D52E9">
        <w:rPr>
          <w:rFonts w:ascii="Arial" w:hAnsi="Arial" w:cs="Arial"/>
          <w:sz w:val="24"/>
          <w:szCs w:val="24"/>
        </w:rPr>
        <w:t xml:space="preserve"> </w:t>
      </w:r>
    </w:p>
    <w:p w:rsidR="005F522A" w:rsidRDefault="007E7D0A" w:rsidP="00B3060E">
      <w:pPr>
        <w:pStyle w:val="Akapitzlist"/>
        <w:widowControl w:val="0"/>
        <w:numPr>
          <w:ilvl w:val="0"/>
          <w:numId w:val="25"/>
        </w:numPr>
        <w:autoSpaceDE w:val="0"/>
        <w:autoSpaceDN w:val="0"/>
        <w:adjustRightInd w:val="0"/>
        <w:spacing w:after="0" w:line="253" w:lineRule="atLeast"/>
        <w:jc w:val="both"/>
        <w:rPr>
          <w:rFonts w:ascii="Arial" w:hAnsi="Arial" w:cs="Arial"/>
          <w:sz w:val="24"/>
          <w:szCs w:val="24"/>
        </w:rPr>
      </w:pPr>
      <w:r w:rsidRPr="006D52E9">
        <w:rPr>
          <w:rFonts w:ascii="Arial" w:hAnsi="Arial" w:cs="Arial"/>
          <w:sz w:val="24"/>
          <w:szCs w:val="24"/>
        </w:rPr>
        <w:t>dostarczenie wszelkich niezbędnych dokument</w:t>
      </w:r>
      <w:r w:rsidR="00AA73C8">
        <w:rPr>
          <w:rFonts w:ascii="Arial" w:hAnsi="Arial" w:cs="Arial"/>
          <w:sz w:val="24"/>
          <w:szCs w:val="24"/>
        </w:rPr>
        <w:t xml:space="preserve">ów wymaganych prawem </w:t>
      </w:r>
      <w:r w:rsidR="006D52E9">
        <w:rPr>
          <w:rFonts w:ascii="Arial" w:hAnsi="Arial" w:cs="Arial"/>
          <w:sz w:val="24"/>
          <w:szCs w:val="24"/>
        </w:rPr>
        <w:t>Kraju</w:t>
      </w:r>
      <w:r w:rsidR="00363BC6">
        <w:rPr>
          <w:rFonts w:ascii="Arial" w:hAnsi="Arial" w:cs="Arial"/>
          <w:sz w:val="24"/>
          <w:szCs w:val="24"/>
        </w:rPr>
        <w:t xml:space="preserve"> Zamawiającego</w:t>
      </w:r>
      <w:r w:rsidR="006D52E9">
        <w:rPr>
          <w:rFonts w:ascii="Arial" w:hAnsi="Arial" w:cs="Arial"/>
          <w:sz w:val="24"/>
          <w:szCs w:val="24"/>
        </w:rPr>
        <w:t xml:space="preserve"> </w:t>
      </w:r>
      <w:r w:rsidR="00747E30">
        <w:rPr>
          <w:rFonts w:ascii="Arial" w:hAnsi="Arial" w:cs="Arial"/>
          <w:sz w:val="24"/>
          <w:szCs w:val="24"/>
        </w:rPr>
        <w:t>[</w:t>
      </w:r>
      <w:r w:rsidR="001B122B">
        <w:rPr>
          <w:rFonts w:ascii="Arial" w:hAnsi="Arial" w:cs="Arial"/>
          <w:sz w:val="24"/>
          <w:szCs w:val="24"/>
        </w:rPr>
        <w:t>homologacje</w:t>
      </w:r>
      <w:r w:rsidR="00747E30">
        <w:rPr>
          <w:rFonts w:ascii="Arial" w:hAnsi="Arial" w:cs="Arial"/>
          <w:sz w:val="24"/>
          <w:szCs w:val="24"/>
        </w:rPr>
        <w:t xml:space="preserve"> (o ile dotyczy)</w:t>
      </w:r>
      <w:r w:rsidR="001B122B">
        <w:rPr>
          <w:rFonts w:ascii="Arial" w:hAnsi="Arial" w:cs="Arial"/>
          <w:sz w:val="24"/>
          <w:szCs w:val="24"/>
        </w:rPr>
        <w:t>, certyfikaty</w:t>
      </w:r>
      <w:r w:rsidR="00747E30">
        <w:rPr>
          <w:rFonts w:ascii="Arial" w:hAnsi="Arial" w:cs="Arial"/>
          <w:sz w:val="24"/>
          <w:szCs w:val="24"/>
        </w:rPr>
        <w:t xml:space="preserve"> CE, świadectwa]</w:t>
      </w:r>
      <w:r w:rsidR="001B122B">
        <w:rPr>
          <w:rFonts w:ascii="Arial" w:hAnsi="Arial" w:cs="Arial"/>
          <w:sz w:val="24"/>
          <w:szCs w:val="24"/>
        </w:rPr>
        <w:t xml:space="preserve"> </w:t>
      </w:r>
      <w:r w:rsidR="006D52E9">
        <w:rPr>
          <w:rFonts w:ascii="Arial" w:hAnsi="Arial" w:cs="Arial"/>
          <w:sz w:val="24"/>
          <w:szCs w:val="24"/>
        </w:rPr>
        <w:t xml:space="preserve">dla </w:t>
      </w:r>
      <w:r w:rsidRPr="006D52E9">
        <w:rPr>
          <w:rFonts w:ascii="Arial" w:hAnsi="Arial" w:cs="Arial"/>
          <w:sz w:val="24"/>
          <w:szCs w:val="24"/>
        </w:rPr>
        <w:t>poprawnej eksploatacji dostarczonych maszyn/urządzeń (</w:t>
      </w:r>
      <w:r w:rsidR="00FA6D57">
        <w:rPr>
          <w:rFonts w:ascii="Arial" w:hAnsi="Arial" w:cs="Arial"/>
          <w:sz w:val="24"/>
          <w:szCs w:val="24"/>
        </w:rPr>
        <w:t xml:space="preserve">dokumenty te </w:t>
      </w:r>
      <w:r w:rsidR="001B122B">
        <w:rPr>
          <w:rFonts w:ascii="Arial" w:hAnsi="Arial" w:cs="Arial"/>
          <w:sz w:val="24"/>
          <w:szCs w:val="24"/>
        </w:rPr>
        <w:t xml:space="preserve">winny być </w:t>
      </w:r>
      <w:r w:rsidRPr="006D52E9">
        <w:rPr>
          <w:rFonts w:ascii="Arial" w:hAnsi="Arial" w:cs="Arial"/>
          <w:sz w:val="24"/>
          <w:szCs w:val="24"/>
        </w:rPr>
        <w:t xml:space="preserve">w języku polskim); </w:t>
      </w:r>
    </w:p>
    <w:p w:rsidR="005F522A" w:rsidRDefault="00747E30" w:rsidP="00B3060E">
      <w:pPr>
        <w:pStyle w:val="Akapitzlist"/>
        <w:widowControl w:val="0"/>
        <w:numPr>
          <w:ilvl w:val="0"/>
          <w:numId w:val="25"/>
        </w:numPr>
        <w:autoSpaceDE w:val="0"/>
        <w:autoSpaceDN w:val="0"/>
        <w:adjustRightInd w:val="0"/>
        <w:spacing w:after="0" w:line="253" w:lineRule="atLeast"/>
        <w:jc w:val="both"/>
        <w:rPr>
          <w:rFonts w:ascii="Arial" w:hAnsi="Arial" w:cs="Arial"/>
          <w:sz w:val="24"/>
          <w:szCs w:val="24"/>
        </w:rPr>
      </w:pPr>
      <w:r>
        <w:rPr>
          <w:rFonts w:ascii="Arial" w:hAnsi="Arial" w:cs="Arial"/>
          <w:sz w:val="24"/>
          <w:szCs w:val="24"/>
        </w:rPr>
        <w:t xml:space="preserve">dostarczenia </w:t>
      </w:r>
      <w:r w:rsidR="007E7D0A" w:rsidRPr="006D52E9">
        <w:rPr>
          <w:rFonts w:ascii="Arial" w:hAnsi="Arial" w:cs="Arial"/>
          <w:sz w:val="24"/>
          <w:szCs w:val="24"/>
        </w:rPr>
        <w:t>harm</w:t>
      </w:r>
      <w:r>
        <w:rPr>
          <w:rFonts w:ascii="Arial" w:hAnsi="Arial" w:cs="Arial"/>
          <w:sz w:val="24"/>
          <w:szCs w:val="24"/>
        </w:rPr>
        <w:t xml:space="preserve">onogramu okresowych przeglądów </w:t>
      </w:r>
      <w:r w:rsidR="007E7D0A" w:rsidRPr="006D52E9">
        <w:rPr>
          <w:rFonts w:ascii="Arial" w:hAnsi="Arial" w:cs="Arial"/>
          <w:sz w:val="24"/>
          <w:szCs w:val="24"/>
        </w:rPr>
        <w:t>serwisowych, szczegółowych instrukcji obsługi i</w:t>
      </w:r>
      <w:r>
        <w:rPr>
          <w:rFonts w:ascii="Arial" w:hAnsi="Arial" w:cs="Arial"/>
          <w:sz w:val="24"/>
          <w:szCs w:val="24"/>
        </w:rPr>
        <w:t xml:space="preserve"> konserwacji w tym DTR </w:t>
      </w:r>
      <w:r w:rsidR="007E7D0A" w:rsidRPr="006D52E9">
        <w:rPr>
          <w:rFonts w:ascii="Arial" w:hAnsi="Arial" w:cs="Arial"/>
          <w:sz w:val="24"/>
          <w:szCs w:val="24"/>
        </w:rPr>
        <w:t>(dokumentacja techniczno-ruchowa) dla każdej wła</w:t>
      </w:r>
      <w:r>
        <w:rPr>
          <w:rFonts w:ascii="Arial" w:hAnsi="Arial" w:cs="Arial"/>
          <w:sz w:val="24"/>
          <w:szCs w:val="24"/>
        </w:rPr>
        <w:t xml:space="preserve">ściwej jednostki </w:t>
      </w:r>
      <w:r w:rsidR="006D52E9">
        <w:rPr>
          <w:rFonts w:ascii="Arial" w:hAnsi="Arial" w:cs="Arial"/>
          <w:sz w:val="24"/>
          <w:szCs w:val="24"/>
        </w:rPr>
        <w:t xml:space="preserve">dostarczonych </w:t>
      </w:r>
      <w:r w:rsidR="007E7D0A" w:rsidRPr="006D52E9">
        <w:rPr>
          <w:rFonts w:ascii="Arial" w:hAnsi="Arial" w:cs="Arial"/>
          <w:sz w:val="24"/>
          <w:szCs w:val="24"/>
        </w:rPr>
        <w:t>maszyn/urządzeń (</w:t>
      </w:r>
      <w:r w:rsidR="00FA6D57">
        <w:rPr>
          <w:rFonts w:ascii="Arial" w:hAnsi="Arial" w:cs="Arial"/>
          <w:sz w:val="24"/>
          <w:szCs w:val="24"/>
        </w:rPr>
        <w:t xml:space="preserve">dokumenty te </w:t>
      </w:r>
      <w:r w:rsidR="007E7D0A" w:rsidRPr="006D52E9">
        <w:rPr>
          <w:rFonts w:ascii="Arial" w:hAnsi="Arial" w:cs="Arial"/>
          <w:sz w:val="24"/>
          <w:szCs w:val="24"/>
        </w:rPr>
        <w:t>w</w:t>
      </w:r>
      <w:r w:rsidR="001B122B">
        <w:rPr>
          <w:rFonts w:ascii="Arial" w:hAnsi="Arial" w:cs="Arial"/>
          <w:sz w:val="24"/>
          <w:szCs w:val="24"/>
        </w:rPr>
        <w:t xml:space="preserve">inny być w </w:t>
      </w:r>
      <w:r w:rsidR="007E7D0A" w:rsidRPr="006D52E9">
        <w:rPr>
          <w:rFonts w:ascii="Arial" w:hAnsi="Arial" w:cs="Arial"/>
          <w:sz w:val="24"/>
          <w:szCs w:val="24"/>
        </w:rPr>
        <w:t xml:space="preserve"> języku polskim); </w:t>
      </w:r>
    </w:p>
    <w:p w:rsidR="005F522A" w:rsidRDefault="007E7D0A" w:rsidP="00B3060E">
      <w:pPr>
        <w:pStyle w:val="Akapitzlist"/>
        <w:widowControl w:val="0"/>
        <w:numPr>
          <w:ilvl w:val="0"/>
          <w:numId w:val="25"/>
        </w:numPr>
        <w:autoSpaceDE w:val="0"/>
        <w:autoSpaceDN w:val="0"/>
        <w:adjustRightInd w:val="0"/>
        <w:spacing w:after="0" w:line="253" w:lineRule="atLeast"/>
        <w:jc w:val="both"/>
        <w:rPr>
          <w:rFonts w:ascii="Arial" w:hAnsi="Arial" w:cs="Arial"/>
          <w:sz w:val="24"/>
          <w:szCs w:val="24"/>
        </w:rPr>
      </w:pPr>
      <w:r w:rsidRPr="006D52E9">
        <w:rPr>
          <w:rFonts w:ascii="Arial" w:hAnsi="Arial" w:cs="Arial"/>
          <w:sz w:val="24"/>
          <w:szCs w:val="24"/>
        </w:rPr>
        <w:t xml:space="preserve">przeprowadzania okresowych przeglądów serwisowych, konserwacji i napraw oraz </w:t>
      </w:r>
      <w:r w:rsidRPr="006D52E9">
        <w:rPr>
          <w:rFonts w:ascii="Arial" w:hAnsi="Arial" w:cs="Arial"/>
          <w:sz w:val="24"/>
          <w:szCs w:val="24"/>
        </w:rPr>
        <w:tab/>
        <w:t xml:space="preserve">nadzoru nad prowadzeniem okresowych przeglądów </w:t>
      </w:r>
      <w:r w:rsidR="006D52E9">
        <w:rPr>
          <w:rFonts w:ascii="Arial" w:hAnsi="Arial" w:cs="Arial"/>
          <w:sz w:val="24"/>
          <w:szCs w:val="24"/>
        </w:rPr>
        <w:t xml:space="preserve">serwisowych, konserwacji i </w:t>
      </w:r>
      <w:r w:rsidRPr="006D52E9">
        <w:rPr>
          <w:rFonts w:ascii="Arial" w:hAnsi="Arial" w:cs="Arial"/>
          <w:sz w:val="24"/>
          <w:szCs w:val="24"/>
        </w:rPr>
        <w:t xml:space="preserve">napraw gwarancyjnych dostarczonych maszyn/urządzeń o ile taki obowiązek wynika </w:t>
      </w:r>
      <w:r w:rsidRPr="006D52E9">
        <w:rPr>
          <w:rFonts w:ascii="Arial" w:hAnsi="Arial" w:cs="Arial"/>
          <w:sz w:val="24"/>
          <w:szCs w:val="24"/>
        </w:rPr>
        <w:tab/>
        <w:t xml:space="preserve">z SIWZ w czasie </w:t>
      </w:r>
      <w:r w:rsidRPr="006D52E9">
        <w:rPr>
          <w:rFonts w:ascii="Arial" w:hAnsi="Arial" w:cs="Arial"/>
          <w:sz w:val="24"/>
          <w:szCs w:val="24"/>
        </w:rPr>
        <w:lastRenderedPageBreak/>
        <w:t xml:space="preserve">określonym w SIWZ, </w:t>
      </w:r>
      <w:r w:rsidR="00160FA9">
        <w:rPr>
          <w:rFonts w:ascii="Arial" w:hAnsi="Arial" w:cs="Arial"/>
          <w:sz w:val="24"/>
          <w:szCs w:val="24"/>
        </w:rPr>
        <w:t xml:space="preserve"> </w:t>
      </w:r>
      <w:r w:rsidRPr="006D52E9">
        <w:rPr>
          <w:rFonts w:ascii="Arial" w:hAnsi="Arial" w:cs="Arial"/>
          <w:sz w:val="24"/>
          <w:szCs w:val="24"/>
        </w:rPr>
        <w:t xml:space="preserve">przy </w:t>
      </w:r>
      <w:r w:rsidR="00160FA9">
        <w:rPr>
          <w:rFonts w:ascii="Arial" w:hAnsi="Arial" w:cs="Arial"/>
          <w:sz w:val="24"/>
          <w:szCs w:val="24"/>
        </w:rPr>
        <w:t xml:space="preserve"> </w:t>
      </w:r>
      <w:r w:rsidRPr="006D52E9">
        <w:rPr>
          <w:rFonts w:ascii="Arial" w:hAnsi="Arial" w:cs="Arial"/>
          <w:sz w:val="24"/>
          <w:szCs w:val="24"/>
        </w:rPr>
        <w:t xml:space="preserve">czym </w:t>
      </w:r>
      <w:r w:rsidR="00160FA9">
        <w:rPr>
          <w:rFonts w:ascii="Arial" w:hAnsi="Arial" w:cs="Arial"/>
          <w:sz w:val="24"/>
          <w:szCs w:val="24"/>
        </w:rPr>
        <w:t xml:space="preserve"> </w:t>
      </w:r>
      <w:r w:rsidRPr="006D52E9">
        <w:rPr>
          <w:rFonts w:ascii="Arial" w:hAnsi="Arial" w:cs="Arial"/>
          <w:sz w:val="24"/>
          <w:szCs w:val="24"/>
        </w:rPr>
        <w:t xml:space="preserve">wykonywanie </w:t>
      </w:r>
      <w:r w:rsidR="00160FA9">
        <w:rPr>
          <w:rFonts w:ascii="Arial" w:hAnsi="Arial" w:cs="Arial"/>
          <w:sz w:val="24"/>
          <w:szCs w:val="24"/>
        </w:rPr>
        <w:t xml:space="preserve"> </w:t>
      </w:r>
      <w:r w:rsidRPr="006D52E9">
        <w:rPr>
          <w:rFonts w:ascii="Arial" w:hAnsi="Arial" w:cs="Arial"/>
          <w:sz w:val="24"/>
          <w:szCs w:val="24"/>
        </w:rPr>
        <w:t>tych</w:t>
      </w:r>
      <w:r w:rsidR="00160FA9">
        <w:rPr>
          <w:rFonts w:ascii="Arial" w:hAnsi="Arial" w:cs="Arial"/>
          <w:sz w:val="24"/>
          <w:szCs w:val="24"/>
        </w:rPr>
        <w:t xml:space="preserve"> </w:t>
      </w:r>
      <w:r w:rsidRPr="006D52E9">
        <w:rPr>
          <w:rFonts w:ascii="Arial" w:hAnsi="Arial" w:cs="Arial"/>
          <w:sz w:val="24"/>
          <w:szCs w:val="24"/>
        </w:rPr>
        <w:t xml:space="preserve"> Usług </w:t>
      </w:r>
      <w:r w:rsidR="00160FA9">
        <w:rPr>
          <w:rFonts w:ascii="Arial" w:hAnsi="Arial" w:cs="Arial"/>
          <w:sz w:val="24"/>
          <w:szCs w:val="24"/>
        </w:rPr>
        <w:t xml:space="preserve"> </w:t>
      </w:r>
      <w:r w:rsidRPr="006D52E9">
        <w:rPr>
          <w:rFonts w:ascii="Arial" w:hAnsi="Arial" w:cs="Arial"/>
          <w:sz w:val="24"/>
          <w:szCs w:val="24"/>
        </w:rPr>
        <w:t xml:space="preserve">nie </w:t>
      </w:r>
      <w:r w:rsidR="006D52E9">
        <w:rPr>
          <w:rFonts w:ascii="Arial" w:hAnsi="Arial" w:cs="Arial"/>
          <w:sz w:val="24"/>
          <w:szCs w:val="24"/>
        </w:rPr>
        <w:t xml:space="preserve">zwalnia Wykonawcy </w:t>
      </w:r>
      <w:r w:rsidRPr="006D52E9">
        <w:rPr>
          <w:rFonts w:ascii="Arial" w:hAnsi="Arial" w:cs="Arial"/>
          <w:sz w:val="24"/>
          <w:szCs w:val="24"/>
        </w:rPr>
        <w:t xml:space="preserve">od obowiązków wynikających z rękojmi i/lub gwarancji jakości; </w:t>
      </w:r>
    </w:p>
    <w:p w:rsidR="005F522A" w:rsidRDefault="007E7D0A" w:rsidP="00B3060E">
      <w:pPr>
        <w:pStyle w:val="Akapitzlist"/>
        <w:widowControl w:val="0"/>
        <w:numPr>
          <w:ilvl w:val="0"/>
          <w:numId w:val="25"/>
        </w:numPr>
        <w:autoSpaceDE w:val="0"/>
        <w:autoSpaceDN w:val="0"/>
        <w:adjustRightInd w:val="0"/>
        <w:spacing w:after="0" w:line="253" w:lineRule="atLeast"/>
        <w:jc w:val="both"/>
        <w:rPr>
          <w:rFonts w:ascii="Arial" w:hAnsi="Arial" w:cs="Arial"/>
          <w:sz w:val="24"/>
          <w:szCs w:val="24"/>
        </w:rPr>
      </w:pPr>
      <w:r w:rsidRPr="006D52E9">
        <w:rPr>
          <w:rFonts w:ascii="Arial" w:hAnsi="Arial" w:cs="Arial"/>
          <w:sz w:val="24"/>
          <w:szCs w:val="24"/>
        </w:rPr>
        <w:t>przeszkolenia personelu Zamawiającego, za</w:t>
      </w:r>
      <w:r w:rsidR="00F51752">
        <w:rPr>
          <w:rFonts w:ascii="Arial" w:hAnsi="Arial" w:cs="Arial"/>
          <w:sz w:val="24"/>
          <w:szCs w:val="24"/>
        </w:rPr>
        <w:t xml:space="preserve"> zgodą</w:t>
      </w:r>
      <w:r w:rsidR="006D52E9">
        <w:rPr>
          <w:rFonts w:ascii="Arial" w:hAnsi="Arial" w:cs="Arial"/>
          <w:sz w:val="24"/>
          <w:szCs w:val="24"/>
        </w:rPr>
        <w:t xml:space="preserve"> Zamawiającego w miejscu </w:t>
      </w:r>
      <w:r w:rsidRPr="006D52E9">
        <w:rPr>
          <w:rFonts w:ascii="Arial" w:hAnsi="Arial" w:cs="Arial"/>
          <w:sz w:val="24"/>
          <w:szCs w:val="24"/>
        </w:rPr>
        <w:t xml:space="preserve">wskazanym przez Wykonawcę lub w Miejscu Dostawy, w zakresie: </w:t>
      </w:r>
    </w:p>
    <w:p w:rsidR="007E7D0A" w:rsidRPr="006D52E9" w:rsidRDefault="007E7D0A" w:rsidP="007E7D0A">
      <w:pPr>
        <w:widowControl w:val="0"/>
        <w:autoSpaceDE w:val="0"/>
        <w:autoSpaceDN w:val="0"/>
        <w:adjustRightInd w:val="0"/>
        <w:spacing w:after="0" w:line="253" w:lineRule="atLeast"/>
        <w:jc w:val="both"/>
        <w:rPr>
          <w:rFonts w:ascii="Arial" w:hAnsi="Arial" w:cs="Arial"/>
          <w:sz w:val="24"/>
          <w:szCs w:val="24"/>
        </w:rPr>
      </w:pPr>
      <w:r w:rsidRPr="006D52E9">
        <w:rPr>
          <w:rFonts w:ascii="Arial" w:hAnsi="Arial" w:cs="Arial"/>
          <w:sz w:val="24"/>
          <w:szCs w:val="24"/>
        </w:rPr>
        <w:tab/>
      </w:r>
      <w:r w:rsidR="00F51752">
        <w:rPr>
          <w:rFonts w:ascii="Arial" w:hAnsi="Arial" w:cs="Arial"/>
          <w:sz w:val="24"/>
          <w:szCs w:val="24"/>
        </w:rPr>
        <w:tab/>
      </w:r>
      <w:r w:rsidRPr="006D52E9">
        <w:rPr>
          <w:rFonts w:ascii="Arial" w:hAnsi="Arial" w:cs="Arial"/>
          <w:sz w:val="24"/>
          <w:szCs w:val="24"/>
        </w:rPr>
        <w:t xml:space="preserve">a) montażu, </w:t>
      </w:r>
    </w:p>
    <w:p w:rsidR="007E7D0A" w:rsidRPr="006D52E9" w:rsidRDefault="007E7D0A" w:rsidP="007E7D0A">
      <w:pPr>
        <w:widowControl w:val="0"/>
        <w:autoSpaceDE w:val="0"/>
        <w:autoSpaceDN w:val="0"/>
        <w:adjustRightInd w:val="0"/>
        <w:spacing w:after="0" w:line="253" w:lineRule="atLeast"/>
        <w:jc w:val="both"/>
        <w:rPr>
          <w:rFonts w:ascii="Arial" w:hAnsi="Arial" w:cs="Arial"/>
          <w:sz w:val="24"/>
          <w:szCs w:val="24"/>
        </w:rPr>
      </w:pPr>
      <w:r w:rsidRPr="006D52E9">
        <w:rPr>
          <w:rFonts w:ascii="Arial" w:hAnsi="Arial" w:cs="Arial"/>
          <w:sz w:val="24"/>
          <w:szCs w:val="24"/>
        </w:rPr>
        <w:tab/>
      </w:r>
      <w:r w:rsidR="00F51752">
        <w:rPr>
          <w:rFonts w:ascii="Arial" w:hAnsi="Arial" w:cs="Arial"/>
          <w:sz w:val="24"/>
          <w:szCs w:val="24"/>
        </w:rPr>
        <w:tab/>
      </w:r>
      <w:r w:rsidRPr="006D52E9">
        <w:rPr>
          <w:rFonts w:ascii="Arial" w:hAnsi="Arial" w:cs="Arial"/>
          <w:sz w:val="24"/>
          <w:szCs w:val="24"/>
        </w:rPr>
        <w:t xml:space="preserve">b) uruchomienia, </w:t>
      </w:r>
    </w:p>
    <w:p w:rsidR="007E7D0A" w:rsidRPr="006D52E9" w:rsidRDefault="007E7D0A" w:rsidP="007E7D0A">
      <w:pPr>
        <w:widowControl w:val="0"/>
        <w:autoSpaceDE w:val="0"/>
        <w:autoSpaceDN w:val="0"/>
        <w:adjustRightInd w:val="0"/>
        <w:spacing w:after="0" w:line="253" w:lineRule="atLeast"/>
        <w:jc w:val="both"/>
        <w:rPr>
          <w:rFonts w:ascii="Arial" w:hAnsi="Arial" w:cs="Arial"/>
          <w:sz w:val="24"/>
          <w:szCs w:val="24"/>
        </w:rPr>
      </w:pPr>
      <w:r w:rsidRPr="006D52E9">
        <w:rPr>
          <w:rFonts w:ascii="Arial" w:hAnsi="Arial" w:cs="Arial"/>
          <w:sz w:val="24"/>
          <w:szCs w:val="24"/>
        </w:rPr>
        <w:tab/>
      </w:r>
      <w:r w:rsidR="00F51752">
        <w:rPr>
          <w:rFonts w:ascii="Arial" w:hAnsi="Arial" w:cs="Arial"/>
          <w:sz w:val="24"/>
          <w:szCs w:val="24"/>
        </w:rPr>
        <w:tab/>
      </w:r>
      <w:r w:rsidRPr="006D52E9">
        <w:rPr>
          <w:rFonts w:ascii="Arial" w:hAnsi="Arial" w:cs="Arial"/>
          <w:sz w:val="24"/>
          <w:szCs w:val="24"/>
        </w:rPr>
        <w:t xml:space="preserve">c) eksploatacji, </w:t>
      </w:r>
    </w:p>
    <w:p w:rsidR="007E7D0A" w:rsidRDefault="007E7D0A" w:rsidP="007E7D0A">
      <w:pPr>
        <w:widowControl w:val="0"/>
        <w:autoSpaceDE w:val="0"/>
        <w:autoSpaceDN w:val="0"/>
        <w:adjustRightInd w:val="0"/>
        <w:spacing w:after="0" w:line="253" w:lineRule="atLeast"/>
        <w:jc w:val="both"/>
        <w:rPr>
          <w:rFonts w:ascii="Arial" w:hAnsi="Arial" w:cs="Arial"/>
          <w:sz w:val="24"/>
          <w:szCs w:val="24"/>
        </w:rPr>
      </w:pPr>
      <w:r w:rsidRPr="006D52E9">
        <w:rPr>
          <w:rFonts w:ascii="Arial" w:hAnsi="Arial" w:cs="Arial"/>
          <w:sz w:val="24"/>
          <w:szCs w:val="24"/>
        </w:rPr>
        <w:tab/>
      </w:r>
      <w:r w:rsidR="00F51752">
        <w:rPr>
          <w:rFonts w:ascii="Arial" w:hAnsi="Arial" w:cs="Arial"/>
          <w:sz w:val="24"/>
          <w:szCs w:val="24"/>
        </w:rPr>
        <w:tab/>
      </w:r>
      <w:r w:rsidRPr="006D52E9">
        <w:rPr>
          <w:rFonts w:ascii="Arial" w:hAnsi="Arial" w:cs="Arial"/>
          <w:sz w:val="24"/>
          <w:szCs w:val="24"/>
        </w:rPr>
        <w:t xml:space="preserve">d) konserwacji lub naprawy dostarczonych maszyn/urządzeń. </w:t>
      </w:r>
    </w:p>
    <w:p w:rsidR="005F522A" w:rsidRDefault="00F51752" w:rsidP="00363BC6">
      <w:pPr>
        <w:pStyle w:val="Akapitzlist"/>
        <w:widowControl w:val="0"/>
        <w:numPr>
          <w:ilvl w:val="0"/>
          <w:numId w:val="25"/>
        </w:numPr>
        <w:autoSpaceDE w:val="0"/>
        <w:autoSpaceDN w:val="0"/>
        <w:adjustRightInd w:val="0"/>
        <w:spacing w:after="0" w:line="253" w:lineRule="atLeast"/>
        <w:jc w:val="both"/>
        <w:rPr>
          <w:rFonts w:ascii="Arial" w:hAnsi="Arial" w:cs="Arial"/>
          <w:sz w:val="24"/>
          <w:szCs w:val="24"/>
        </w:rPr>
      </w:pPr>
      <w:r>
        <w:rPr>
          <w:rFonts w:ascii="Arial" w:hAnsi="Arial" w:cs="Arial"/>
          <w:sz w:val="24"/>
          <w:szCs w:val="24"/>
        </w:rPr>
        <w:t xml:space="preserve"> zapewnienie etykiet, tabliczek firmowych, instrukcji i tabliczek ostrzeżenia </w:t>
      </w:r>
      <w:r>
        <w:rPr>
          <w:rFonts w:ascii="Arial" w:hAnsi="Arial" w:cs="Arial"/>
          <w:sz w:val="24"/>
          <w:szCs w:val="24"/>
        </w:rPr>
        <w:tab/>
        <w:t>potrzebnych do oznakowania i bezpiecznej obsługi maszyn i urządzeń, zgodnie z obowiązującymi przepisami prawa (wszystkie napisy winny być w języku polskim).</w:t>
      </w:r>
    </w:p>
    <w:p w:rsidR="00527034" w:rsidRDefault="00527034" w:rsidP="007E7D0A">
      <w:pPr>
        <w:widowControl w:val="0"/>
        <w:autoSpaceDE w:val="0"/>
        <w:autoSpaceDN w:val="0"/>
        <w:adjustRightInd w:val="0"/>
        <w:spacing w:after="0" w:line="253" w:lineRule="atLeast"/>
        <w:jc w:val="both"/>
        <w:rPr>
          <w:rFonts w:ascii="Arial" w:hAnsi="Arial" w:cs="Arial"/>
          <w:sz w:val="24"/>
          <w:szCs w:val="24"/>
        </w:rPr>
      </w:pPr>
    </w:p>
    <w:p w:rsidR="007E7D0A" w:rsidRPr="007E7D0A" w:rsidRDefault="007E7D0A" w:rsidP="007E7D0A">
      <w:pPr>
        <w:widowControl w:val="0"/>
        <w:autoSpaceDE w:val="0"/>
        <w:autoSpaceDN w:val="0"/>
        <w:adjustRightInd w:val="0"/>
        <w:spacing w:after="0" w:line="253" w:lineRule="atLeast"/>
        <w:jc w:val="both"/>
        <w:rPr>
          <w:rFonts w:ascii="Arial" w:hAnsi="Arial" w:cs="Arial"/>
        </w:rPr>
      </w:pPr>
    </w:p>
    <w:p w:rsidR="007E7D0A" w:rsidRDefault="007E7D0A" w:rsidP="007E7D0A">
      <w:pPr>
        <w:widowControl w:val="0"/>
        <w:autoSpaceDE w:val="0"/>
        <w:autoSpaceDN w:val="0"/>
        <w:adjustRightInd w:val="0"/>
        <w:spacing w:after="0" w:line="253" w:lineRule="atLeast"/>
        <w:jc w:val="center"/>
        <w:rPr>
          <w:rFonts w:ascii="Arial" w:hAnsi="Arial" w:cs="Arial"/>
          <w:b/>
          <w:bCs/>
          <w:sz w:val="24"/>
          <w:szCs w:val="24"/>
        </w:rPr>
      </w:pPr>
      <w:r w:rsidRPr="006D52E9">
        <w:rPr>
          <w:rFonts w:ascii="Arial" w:hAnsi="Arial" w:cs="Arial"/>
          <w:b/>
          <w:bCs/>
          <w:sz w:val="24"/>
          <w:szCs w:val="24"/>
        </w:rPr>
        <w:t>§6</w:t>
      </w:r>
    </w:p>
    <w:p w:rsidR="00C83BEA" w:rsidRPr="00CD56A7" w:rsidRDefault="00C83BEA" w:rsidP="00C83BEA">
      <w:pPr>
        <w:widowControl w:val="0"/>
        <w:autoSpaceDE w:val="0"/>
        <w:autoSpaceDN w:val="0"/>
        <w:adjustRightInd w:val="0"/>
        <w:spacing w:after="0" w:line="253" w:lineRule="atLeast"/>
        <w:jc w:val="both"/>
        <w:rPr>
          <w:rFonts w:ascii="Arial" w:hAnsi="Arial" w:cs="Arial"/>
          <w:sz w:val="24"/>
          <w:szCs w:val="24"/>
        </w:rPr>
      </w:pPr>
      <w:r>
        <w:rPr>
          <w:rFonts w:ascii="Arial" w:hAnsi="Arial" w:cs="Arial"/>
          <w:sz w:val="24"/>
          <w:szCs w:val="24"/>
        </w:rPr>
        <w:t>Szczegółowy opis przedmiotu zamówienia wraz z dodatkowymi wymaganiami Zamawiającego związanymi z realizacją zamówienia zawarty został w załączniku nr 2 do niniejszej umowy – Tom III SIWZ - Opis przedmiotu zamówienia</w:t>
      </w:r>
    </w:p>
    <w:p w:rsidR="00C83BEA" w:rsidRPr="006D52E9" w:rsidRDefault="00C83BEA" w:rsidP="007E7D0A">
      <w:pPr>
        <w:widowControl w:val="0"/>
        <w:autoSpaceDE w:val="0"/>
        <w:autoSpaceDN w:val="0"/>
        <w:adjustRightInd w:val="0"/>
        <w:spacing w:after="0" w:line="253" w:lineRule="atLeast"/>
        <w:jc w:val="center"/>
        <w:rPr>
          <w:rFonts w:ascii="Arial" w:hAnsi="Arial" w:cs="Arial"/>
          <w:sz w:val="24"/>
          <w:szCs w:val="24"/>
        </w:rPr>
      </w:pPr>
    </w:p>
    <w:p w:rsidR="007E7D0A" w:rsidRPr="006D52E9" w:rsidRDefault="007E7D0A" w:rsidP="007E7D0A">
      <w:pPr>
        <w:widowControl w:val="0"/>
        <w:autoSpaceDE w:val="0"/>
        <w:autoSpaceDN w:val="0"/>
        <w:adjustRightInd w:val="0"/>
        <w:spacing w:after="0" w:line="253" w:lineRule="atLeast"/>
        <w:jc w:val="center"/>
        <w:rPr>
          <w:rFonts w:ascii="Arial" w:hAnsi="Arial" w:cs="Arial"/>
          <w:sz w:val="24"/>
          <w:szCs w:val="24"/>
        </w:rPr>
      </w:pPr>
      <w:r w:rsidRPr="006D52E9">
        <w:rPr>
          <w:rFonts w:ascii="Arial" w:hAnsi="Arial" w:cs="Arial"/>
          <w:b/>
          <w:bCs/>
          <w:sz w:val="24"/>
          <w:szCs w:val="24"/>
        </w:rPr>
        <w:t>§7</w:t>
      </w:r>
    </w:p>
    <w:p w:rsidR="007E7D0A" w:rsidRPr="006D52E9" w:rsidRDefault="007E7D0A" w:rsidP="007E7D0A">
      <w:pPr>
        <w:widowControl w:val="0"/>
        <w:autoSpaceDE w:val="0"/>
        <w:autoSpaceDN w:val="0"/>
        <w:adjustRightInd w:val="0"/>
        <w:spacing w:after="0" w:line="253" w:lineRule="atLeast"/>
        <w:jc w:val="both"/>
        <w:rPr>
          <w:rFonts w:ascii="Arial" w:hAnsi="Arial" w:cs="Arial"/>
          <w:sz w:val="24"/>
          <w:szCs w:val="24"/>
        </w:rPr>
      </w:pPr>
      <w:r w:rsidRPr="006D52E9">
        <w:rPr>
          <w:rFonts w:ascii="Arial" w:hAnsi="Arial" w:cs="Arial"/>
          <w:sz w:val="24"/>
          <w:szCs w:val="24"/>
        </w:rPr>
        <w:t>Na podstawie Umowy Wykonawca zobowiązuje się dostarczyć Zamawiającemu i przenieść na Zamawiającego własność przedmiotów Dostaw o parametrach określonych w SIWZ</w:t>
      </w:r>
      <w:r w:rsidR="00EC2ABD">
        <w:rPr>
          <w:rFonts w:ascii="Arial" w:hAnsi="Arial" w:cs="Arial"/>
          <w:sz w:val="24"/>
          <w:szCs w:val="24"/>
        </w:rPr>
        <w:t xml:space="preserve"> oraz wykonać usługi pozostające w związku z realizowanymi Dostawami, o których mowa w </w:t>
      </w:r>
      <w:r w:rsidR="00EC2ABD" w:rsidRPr="00EC2ABD">
        <w:rPr>
          <w:rFonts w:ascii="Arial" w:hAnsi="Arial" w:cs="Arial"/>
          <w:b/>
          <w:sz w:val="24"/>
          <w:szCs w:val="24"/>
        </w:rPr>
        <w:t>Rozdziale 2</w:t>
      </w:r>
      <w:r w:rsidR="00EC2ABD">
        <w:rPr>
          <w:rFonts w:ascii="Arial" w:hAnsi="Arial" w:cs="Arial"/>
          <w:sz w:val="24"/>
          <w:szCs w:val="24"/>
        </w:rPr>
        <w:t xml:space="preserve"> </w:t>
      </w:r>
      <w:r w:rsidR="00EC2ABD">
        <w:rPr>
          <w:rFonts w:ascii="Arial" w:hAnsi="Arial" w:cs="Arial"/>
          <w:b/>
          <w:bCs/>
          <w:sz w:val="24"/>
          <w:szCs w:val="24"/>
        </w:rPr>
        <w:t>§ 5 ust.</w:t>
      </w:r>
      <w:r w:rsidR="00792E08">
        <w:rPr>
          <w:rFonts w:ascii="Arial" w:hAnsi="Arial" w:cs="Arial"/>
          <w:b/>
          <w:bCs/>
          <w:sz w:val="24"/>
          <w:szCs w:val="24"/>
        </w:rPr>
        <w:t xml:space="preserve"> </w:t>
      </w:r>
      <w:r w:rsidR="009A5836">
        <w:rPr>
          <w:rFonts w:ascii="Arial" w:hAnsi="Arial" w:cs="Arial"/>
          <w:b/>
          <w:bCs/>
          <w:sz w:val="24"/>
          <w:szCs w:val="24"/>
        </w:rPr>
        <w:t>2</w:t>
      </w:r>
      <w:r w:rsidRPr="006D52E9">
        <w:rPr>
          <w:rFonts w:ascii="Arial" w:hAnsi="Arial" w:cs="Arial"/>
          <w:sz w:val="24"/>
          <w:szCs w:val="24"/>
        </w:rPr>
        <w:t xml:space="preserve">, a Zamawiający zobowiązuje się Dostawy odebrać i zapłacić Wykonawcy cenę na warunkach określonych w Umowie. </w:t>
      </w:r>
    </w:p>
    <w:p w:rsidR="007E7D0A" w:rsidRPr="006D52E9" w:rsidRDefault="007E7D0A" w:rsidP="007E7D0A">
      <w:pPr>
        <w:widowControl w:val="0"/>
        <w:autoSpaceDE w:val="0"/>
        <w:autoSpaceDN w:val="0"/>
        <w:adjustRightInd w:val="0"/>
        <w:spacing w:after="0" w:line="253" w:lineRule="atLeast"/>
        <w:jc w:val="both"/>
        <w:rPr>
          <w:rFonts w:ascii="Arial" w:hAnsi="Arial" w:cs="Arial"/>
          <w:sz w:val="24"/>
          <w:szCs w:val="24"/>
        </w:rPr>
      </w:pPr>
    </w:p>
    <w:p w:rsidR="007E7D0A" w:rsidRPr="006D52E9" w:rsidRDefault="007E7D0A" w:rsidP="007E7D0A">
      <w:pPr>
        <w:widowControl w:val="0"/>
        <w:autoSpaceDE w:val="0"/>
        <w:autoSpaceDN w:val="0"/>
        <w:adjustRightInd w:val="0"/>
        <w:spacing w:after="0" w:line="253" w:lineRule="atLeast"/>
        <w:jc w:val="center"/>
        <w:rPr>
          <w:rFonts w:ascii="Arial" w:hAnsi="Arial" w:cs="Arial"/>
          <w:b/>
          <w:bCs/>
          <w:sz w:val="24"/>
          <w:szCs w:val="24"/>
        </w:rPr>
      </w:pPr>
      <w:r w:rsidRPr="006D52E9">
        <w:rPr>
          <w:rFonts w:ascii="Arial" w:hAnsi="Arial" w:cs="Arial"/>
          <w:b/>
          <w:bCs/>
          <w:sz w:val="24"/>
          <w:szCs w:val="24"/>
        </w:rPr>
        <w:t>Rozdział 3.</w:t>
      </w:r>
    </w:p>
    <w:p w:rsidR="007E7D0A" w:rsidRPr="006D52E9" w:rsidRDefault="007E7D0A" w:rsidP="007E7D0A">
      <w:pPr>
        <w:widowControl w:val="0"/>
        <w:autoSpaceDE w:val="0"/>
        <w:autoSpaceDN w:val="0"/>
        <w:adjustRightInd w:val="0"/>
        <w:spacing w:after="0" w:line="253" w:lineRule="atLeast"/>
        <w:jc w:val="center"/>
        <w:rPr>
          <w:rFonts w:ascii="Arial" w:hAnsi="Arial" w:cs="Arial"/>
          <w:sz w:val="24"/>
          <w:szCs w:val="24"/>
        </w:rPr>
      </w:pPr>
      <w:r w:rsidRPr="006D52E9">
        <w:rPr>
          <w:rFonts w:ascii="Arial" w:hAnsi="Arial" w:cs="Arial"/>
          <w:b/>
          <w:bCs/>
          <w:sz w:val="24"/>
          <w:szCs w:val="24"/>
        </w:rPr>
        <w:t>Harmonogramy</w:t>
      </w:r>
    </w:p>
    <w:p w:rsidR="007E7D0A" w:rsidRPr="006D52E9" w:rsidRDefault="007E7D0A" w:rsidP="007E7D0A">
      <w:pPr>
        <w:widowControl w:val="0"/>
        <w:autoSpaceDE w:val="0"/>
        <w:autoSpaceDN w:val="0"/>
        <w:adjustRightInd w:val="0"/>
        <w:spacing w:after="0" w:line="253" w:lineRule="atLeast"/>
        <w:jc w:val="center"/>
        <w:rPr>
          <w:rFonts w:ascii="Arial" w:hAnsi="Arial" w:cs="Arial"/>
          <w:b/>
          <w:bCs/>
          <w:sz w:val="24"/>
          <w:szCs w:val="24"/>
        </w:rPr>
      </w:pPr>
      <w:r w:rsidRPr="006D52E9">
        <w:rPr>
          <w:rFonts w:ascii="Arial" w:hAnsi="Arial" w:cs="Arial"/>
          <w:b/>
          <w:bCs/>
          <w:sz w:val="24"/>
          <w:szCs w:val="24"/>
        </w:rPr>
        <w:t>§8</w:t>
      </w:r>
    </w:p>
    <w:p w:rsidR="007E7D0A" w:rsidRPr="006D52E9" w:rsidRDefault="007E7D0A" w:rsidP="007E7D0A">
      <w:pPr>
        <w:widowControl w:val="0"/>
        <w:autoSpaceDE w:val="0"/>
        <w:autoSpaceDN w:val="0"/>
        <w:adjustRightInd w:val="0"/>
        <w:spacing w:after="0" w:line="253" w:lineRule="atLeast"/>
        <w:jc w:val="both"/>
        <w:rPr>
          <w:rFonts w:ascii="Arial" w:hAnsi="Arial" w:cs="Arial"/>
          <w:sz w:val="24"/>
          <w:szCs w:val="24"/>
        </w:rPr>
      </w:pPr>
    </w:p>
    <w:p w:rsidR="007E7D0A" w:rsidRPr="00DA7169" w:rsidRDefault="007E7D0A" w:rsidP="007E7D0A">
      <w:pPr>
        <w:widowControl w:val="0"/>
        <w:autoSpaceDE w:val="0"/>
        <w:autoSpaceDN w:val="0"/>
        <w:adjustRightInd w:val="0"/>
        <w:spacing w:after="0" w:line="253" w:lineRule="atLeast"/>
        <w:jc w:val="both"/>
        <w:rPr>
          <w:rFonts w:ascii="Arial" w:hAnsi="Arial" w:cs="Arial"/>
          <w:sz w:val="24"/>
          <w:szCs w:val="24"/>
        </w:rPr>
      </w:pPr>
      <w:r w:rsidRPr="00EF43C2">
        <w:rPr>
          <w:rFonts w:ascii="Arial" w:hAnsi="Arial" w:cs="Arial"/>
          <w:b/>
          <w:sz w:val="24"/>
          <w:szCs w:val="24"/>
        </w:rPr>
        <w:t>1.</w:t>
      </w:r>
      <w:r w:rsidRPr="00EF43C2">
        <w:rPr>
          <w:rFonts w:ascii="Arial" w:hAnsi="Arial" w:cs="Arial"/>
          <w:sz w:val="24"/>
          <w:szCs w:val="24"/>
        </w:rPr>
        <w:t xml:space="preserve"> W terminie </w:t>
      </w:r>
      <w:r w:rsidR="0021406C">
        <w:rPr>
          <w:rFonts w:ascii="Arial" w:hAnsi="Arial" w:cs="Arial"/>
          <w:sz w:val="24"/>
          <w:szCs w:val="24"/>
        </w:rPr>
        <w:t>14</w:t>
      </w:r>
      <w:r w:rsidRPr="00EF43C2">
        <w:rPr>
          <w:rFonts w:ascii="Arial" w:hAnsi="Arial" w:cs="Arial"/>
          <w:sz w:val="24"/>
          <w:szCs w:val="24"/>
        </w:rPr>
        <w:t xml:space="preserve"> dni od podpisania Umowy, Wykonawca p</w:t>
      </w:r>
      <w:r w:rsidR="006502D2" w:rsidRPr="00EF43C2">
        <w:rPr>
          <w:rFonts w:ascii="Arial" w:hAnsi="Arial" w:cs="Arial"/>
          <w:sz w:val="24"/>
          <w:szCs w:val="24"/>
        </w:rPr>
        <w:t>rzedłoży</w:t>
      </w:r>
      <w:r w:rsidRPr="00EF43C2">
        <w:rPr>
          <w:rFonts w:ascii="Arial" w:hAnsi="Arial" w:cs="Arial"/>
          <w:sz w:val="24"/>
          <w:szCs w:val="24"/>
        </w:rPr>
        <w:t xml:space="preserve"> Zamawiającemu Harmonogram Dostaw, które to dostawy winny być zrealizowane w terminie </w:t>
      </w:r>
      <w:r w:rsidR="00074139" w:rsidRPr="00261353">
        <w:rPr>
          <w:rFonts w:ascii="Arial" w:hAnsi="Arial" w:cs="Arial"/>
          <w:sz w:val="24"/>
          <w:szCs w:val="24"/>
        </w:rPr>
        <w:t>określonym w umowie</w:t>
      </w:r>
      <w:r w:rsidRPr="00261353">
        <w:rPr>
          <w:rFonts w:ascii="Arial" w:hAnsi="Arial" w:cs="Arial"/>
          <w:sz w:val="24"/>
          <w:szCs w:val="24"/>
        </w:rPr>
        <w:t>.</w:t>
      </w:r>
    </w:p>
    <w:p w:rsidR="00CA0394" w:rsidRPr="00DA7169" w:rsidRDefault="007E7D0A" w:rsidP="00CA0394">
      <w:pPr>
        <w:widowControl w:val="0"/>
        <w:autoSpaceDE w:val="0"/>
        <w:autoSpaceDN w:val="0"/>
        <w:adjustRightInd w:val="0"/>
        <w:spacing w:after="0" w:line="253" w:lineRule="atLeast"/>
        <w:jc w:val="both"/>
        <w:rPr>
          <w:rFonts w:ascii="Arial" w:hAnsi="Arial" w:cs="Arial"/>
          <w:sz w:val="24"/>
          <w:szCs w:val="24"/>
        </w:rPr>
      </w:pPr>
      <w:r w:rsidRPr="00DA7169">
        <w:rPr>
          <w:rFonts w:ascii="Arial" w:hAnsi="Arial" w:cs="Arial"/>
          <w:b/>
          <w:sz w:val="24"/>
          <w:szCs w:val="24"/>
        </w:rPr>
        <w:t>2.</w:t>
      </w:r>
      <w:r w:rsidRPr="00DA7169">
        <w:rPr>
          <w:rFonts w:ascii="Arial" w:hAnsi="Arial" w:cs="Arial"/>
          <w:sz w:val="24"/>
          <w:szCs w:val="24"/>
        </w:rPr>
        <w:t xml:space="preserve"> </w:t>
      </w:r>
      <w:r w:rsidR="00CA0394" w:rsidRPr="00DA7169">
        <w:rPr>
          <w:rFonts w:ascii="Arial" w:hAnsi="Arial" w:cs="Arial"/>
          <w:sz w:val="24"/>
          <w:szCs w:val="24"/>
        </w:rPr>
        <w:t xml:space="preserve">W terminie </w:t>
      </w:r>
      <w:r w:rsidR="0021406C">
        <w:rPr>
          <w:rFonts w:ascii="Arial" w:hAnsi="Arial" w:cs="Arial"/>
          <w:sz w:val="24"/>
          <w:szCs w:val="24"/>
        </w:rPr>
        <w:t>14</w:t>
      </w:r>
      <w:r w:rsidR="00CA0394" w:rsidRPr="00DA7169">
        <w:rPr>
          <w:rFonts w:ascii="Arial" w:hAnsi="Arial" w:cs="Arial"/>
          <w:sz w:val="24"/>
          <w:szCs w:val="24"/>
        </w:rPr>
        <w:t xml:space="preserve"> dni od podpisania Umowy, Wykonawca przedłoży Zamawiającemu do zatwierdzenia szczegółowy </w:t>
      </w:r>
      <w:r w:rsidR="00363BC6">
        <w:rPr>
          <w:rFonts w:ascii="Arial" w:hAnsi="Arial" w:cs="Arial"/>
          <w:sz w:val="24"/>
          <w:szCs w:val="24"/>
        </w:rPr>
        <w:t>P</w:t>
      </w:r>
      <w:r w:rsidR="00CA0394" w:rsidRPr="00DA7169">
        <w:rPr>
          <w:rFonts w:ascii="Arial" w:hAnsi="Arial" w:cs="Arial"/>
          <w:sz w:val="24"/>
          <w:szCs w:val="24"/>
        </w:rPr>
        <w:t xml:space="preserve">lan i </w:t>
      </w:r>
      <w:r w:rsidR="00363BC6">
        <w:rPr>
          <w:rFonts w:ascii="Arial" w:hAnsi="Arial" w:cs="Arial"/>
          <w:sz w:val="24"/>
          <w:szCs w:val="24"/>
        </w:rPr>
        <w:t>P</w:t>
      </w:r>
      <w:r w:rsidR="00CA0394" w:rsidRPr="00DA7169">
        <w:rPr>
          <w:rFonts w:ascii="Arial" w:hAnsi="Arial" w:cs="Arial"/>
          <w:sz w:val="24"/>
          <w:szCs w:val="24"/>
        </w:rPr>
        <w:t xml:space="preserve">rogram </w:t>
      </w:r>
      <w:r w:rsidR="007D1511">
        <w:rPr>
          <w:rFonts w:ascii="Arial" w:hAnsi="Arial" w:cs="Arial"/>
          <w:sz w:val="24"/>
          <w:szCs w:val="24"/>
        </w:rPr>
        <w:t>Szkoleń</w:t>
      </w:r>
      <w:r w:rsidR="00CA0394" w:rsidRPr="00DA7169">
        <w:rPr>
          <w:rFonts w:ascii="Arial" w:hAnsi="Arial" w:cs="Arial"/>
          <w:sz w:val="24"/>
          <w:szCs w:val="24"/>
        </w:rPr>
        <w:t xml:space="preserve"> dla Personelu Zamawiającego (operatorów i personelu inżynieryjno-technicznego) w zakresie budowy, obsługi, napraw i konserwacji maszyn </w:t>
      </w:r>
      <w:r w:rsidR="0021406C">
        <w:rPr>
          <w:rFonts w:ascii="Arial" w:hAnsi="Arial" w:cs="Arial"/>
          <w:sz w:val="24"/>
          <w:szCs w:val="24"/>
        </w:rPr>
        <w:t>/</w:t>
      </w:r>
      <w:r w:rsidR="00CA0394" w:rsidRPr="00DA7169">
        <w:rPr>
          <w:rFonts w:ascii="Arial" w:hAnsi="Arial" w:cs="Arial"/>
          <w:sz w:val="24"/>
          <w:szCs w:val="24"/>
        </w:rPr>
        <w:t xml:space="preserve"> urządzeń będących przedmiotem Dostaw, zgodny z wym</w:t>
      </w:r>
      <w:r w:rsidR="00261353">
        <w:rPr>
          <w:rFonts w:ascii="Arial" w:hAnsi="Arial" w:cs="Arial"/>
          <w:sz w:val="24"/>
          <w:szCs w:val="24"/>
        </w:rPr>
        <w:t xml:space="preserve">aganiami sprecyzowanymi w </w:t>
      </w:r>
      <w:r w:rsidR="0021406C">
        <w:rPr>
          <w:rFonts w:ascii="Arial" w:hAnsi="Arial" w:cs="Arial"/>
          <w:sz w:val="24"/>
          <w:szCs w:val="24"/>
        </w:rPr>
        <w:t>T</w:t>
      </w:r>
      <w:r w:rsidR="00261353">
        <w:rPr>
          <w:rFonts w:ascii="Arial" w:hAnsi="Arial" w:cs="Arial"/>
          <w:sz w:val="24"/>
          <w:szCs w:val="24"/>
        </w:rPr>
        <w:t>omie</w:t>
      </w:r>
      <w:r w:rsidR="00CA0394" w:rsidRPr="00DA7169">
        <w:rPr>
          <w:rFonts w:ascii="Arial" w:hAnsi="Arial" w:cs="Arial"/>
          <w:sz w:val="24"/>
          <w:szCs w:val="24"/>
        </w:rPr>
        <w:t xml:space="preserve"> III SIWZ –</w:t>
      </w:r>
      <w:r w:rsidR="00261353">
        <w:rPr>
          <w:rFonts w:ascii="Arial" w:hAnsi="Arial" w:cs="Arial"/>
          <w:sz w:val="24"/>
          <w:szCs w:val="24"/>
        </w:rPr>
        <w:t xml:space="preserve"> </w:t>
      </w:r>
      <w:r w:rsidR="0021406C">
        <w:rPr>
          <w:rFonts w:ascii="Arial" w:hAnsi="Arial" w:cs="Arial"/>
          <w:sz w:val="24"/>
          <w:szCs w:val="24"/>
        </w:rPr>
        <w:t>O</w:t>
      </w:r>
      <w:r w:rsidR="00CA0394" w:rsidRPr="00DA7169">
        <w:rPr>
          <w:rFonts w:ascii="Arial" w:hAnsi="Arial" w:cs="Arial"/>
          <w:sz w:val="24"/>
          <w:szCs w:val="24"/>
        </w:rPr>
        <w:t xml:space="preserve">pis przedmiotu zamówienia. </w:t>
      </w:r>
    </w:p>
    <w:p w:rsidR="00DA7169" w:rsidRPr="00C8572F" w:rsidRDefault="007E7D0A" w:rsidP="00C8572F">
      <w:pPr>
        <w:widowControl w:val="0"/>
        <w:autoSpaceDE w:val="0"/>
        <w:autoSpaceDN w:val="0"/>
        <w:adjustRightInd w:val="0"/>
        <w:spacing w:after="0" w:line="253" w:lineRule="atLeast"/>
        <w:jc w:val="both"/>
        <w:rPr>
          <w:rFonts w:ascii="Arial" w:hAnsi="Arial" w:cs="Arial"/>
          <w:sz w:val="24"/>
          <w:szCs w:val="24"/>
        </w:rPr>
      </w:pPr>
      <w:r w:rsidRPr="00DA7169">
        <w:rPr>
          <w:rFonts w:ascii="Arial" w:hAnsi="Arial" w:cs="Arial"/>
          <w:b/>
          <w:sz w:val="24"/>
          <w:szCs w:val="24"/>
        </w:rPr>
        <w:t>3.</w:t>
      </w:r>
      <w:r w:rsidR="008F7E7A">
        <w:rPr>
          <w:rFonts w:ascii="Arial" w:hAnsi="Arial" w:cs="Arial"/>
          <w:sz w:val="24"/>
          <w:szCs w:val="24"/>
        </w:rPr>
        <w:t xml:space="preserve"> </w:t>
      </w:r>
      <w:r w:rsidR="00CA0394" w:rsidRPr="00DA7169">
        <w:rPr>
          <w:rFonts w:ascii="Arial" w:hAnsi="Arial" w:cs="Arial"/>
          <w:b/>
          <w:sz w:val="24"/>
          <w:szCs w:val="24"/>
        </w:rPr>
        <w:t>Harmonogram Dostaw</w:t>
      </w:r>
      <w:r w:rsidR="00CA0394">
        <w:rPr>
          <w:rFonts w:ascii="Arial" w:hAnsi="Arial" w:cs="Arial"/>
          <w:b/>
          <w:sz w:val="24"/>
          <w:szCs w:val="24"/>
        </w:rPr>
        <w:t xml:space="preserve"> i </w:t>
      </w:r>
      <w:r w:rsidR="00363BC6">
        <w:rPr>
          <w:rFonts w:ascii="Arial" w:hAnsi="Arial" w:cs="Arial"/>
          <w:b/>
          <w:sz w:val="24"/>
          <w:szCs w:val="24"/>
        </w:rPr>
        <w:t>Plan S</w:t>
      </w:r>
      <w:r w:rsidR="00CA0394">
        <w:rPr>
          <w:rFonts w:ascii="Arial" w:hAnsi="Arial" w:cs="Arial"/>
          <w:b/>
          <w:sz w:val="24"/>
          <w:szCs w:val="24"/>
        </w:rPr>
        <w:t>zkolenia</w:t>
      </w:r>
      <w:r w:rsidR="00CA0394" w:rsidRPr="00DA7169">
        <w:rPr>
          <w:rFonts w:ascii="Arial" w:hAnsi="Arial" w:cs="Arial"/>
          <w:b/>
          <w:sz w:val="24"/>
          <w:szCs w:val="24"/>
        </w:rPr>
        <w:t xml:space="preserve"> winien być zatwierdzony przez Zamawiającego w formie pisemnej pod rygorem nieważności.</w:t>
      </w:r>
      <w:r w:rsidR="00CA0394" w:rsidRPr="00DA7169">
        <w:rPr>
          <w:rFonts w:ascii="Arial" w:hAnsi="Arial" w:cs="Arial"/>
          <w:sz w:val="24"/>
          <w:szCs w:val="24"/>
        </w:rPr>
        <w:t xml:space="preserve"> </w:t>
      </w:r>
    </w:p>
    <w:p w:rsidR="007E7D0A" w:rsidRPr="00DA7169" w:rsidRDefault="00C8572F" w:rsidP="00DA7169">
      <w:pPr>
        <w:widowControl w:val="0"/>
        <w:autoSpaceDE w:val="0"/>
        <w:autoSpaceDN w:val="0"/>
        <w:adjustRightInd w:val="0"/>
        <w:spacing w:after="0" w:line="253" w:lineRule="atLeast"/>
        <w:jc w:val="both"/>
        <w:rPr>
          <w:rFonts w:ascii="Arial" w:hAnsi="Arial" w:cs="Arial"/>
          <w:sz w:val="24"/>
          <w:szCs w:val="24"/>
        </w:rPr>
      </w:pPr>
      <w:r>
        <w:rPr>
          <w:rFonts w:ascii="Arial" w:hAnsi="Arial" w:cs="Arial"/>
          <w:b/>
          <w:sz w:val="24"/>
          <w:szCs w:val="24"/>
        </w:rPr>
        <w:t>4</w:t>
      </w:r>
      <w:r w:rsidR="007E7D0A" w:rsidRPr="00DA7169">
        <w:rPr>
          <w:rFonts w:ascii="Arial" w:hAnsi="Arial" w:cs="Arial"/>
          <w:b/>
          <w:sz w:val="24"/>
          <w:szCs w:val="24"/>
        </w:rPr>
        <w:t>.</w:t>
      </w:r>
      <w:r w:rsidR="007E7D0A" w:rsidRPr="00DA7169">
        <w:rPr>
          <w:rFonts w:ascii="Arial" w:hAnsi="Arial" w:cs="Arial"/>
          <w:sz w:val="24"/>
          <w:szCs w:val="24"/>
        </w:rPr>
        <w:t xml:space="preserve"> Wykonawca d</w:t>
      </w:r>
      <w:r w:rsidR="009877EF" w:rsidRPr="00DA7169">
        <w:rPr>
          <w:rFonts w:ascii="Arial" w:hAnsi="Arial" w:cs="Arial"/>
          <w:sz w:val="24"/>
          <w:szCs w:val="24"/>
        </w:rPr>
        <w:t xml:space="preserve">ostarczy </w:t>
      </w:r>
      <w:r w:rsidR="007E7D0A" w:rsidRPr="00DA7169">
        <w:rPr>
          <w:rFonts w:ascii="Arial" w:hAnsi="Arial" w:cs="Arial"/>
          <w:sz w:val="24"/>
          <w:szCs w:val="24"/>
        </w:rPr>
        <w:t xml:space="preserve">Zamawiającemu po podpisaniu Umowy, jednak </w:t>
      </w:r>
      <w:r w:rsidR="007E7D0A" w:rsidRPr="00DA7169">
        <w:rPr>
          <w:rFonts w:ascii="Arial" w:hAnsi="Arial" w:cs="Arial"/>
          <w:b/>
          <w:sz w:val="24"/>
          <w:szCs w:val="24"/>
        </w:rPr>
        <w:t xml:space="preserve">nie później niż w </w:t>
      </w:r>
      <w:r w:rsidR="0021406C">
        <w:rPr>
          <w:rFonts w:ascii="Arial" w:hAnsi="Arial" w:cs="Arial"/>
          <w:b/>
          <w:sz w:val="24"/>
          <w:szCs w:val="24"/>
        </w:rPr>
        <w:t>7</w:t>
      </w:r>
      <w:r w:rsidR="007E7D0A" w:rsidRPr="00DA7169">
        <w:rPr>
          <w:rFonts w:ascii="Arial" w:hAnsi="Arial" w:cs="Arial"/>
          <w:b/>
          <w:sz w:val="24"/>
          <w:szCs w:val="24"/>
        </w:rPr>
        <w:t xml:space="preserve"> dniu przed planowanym rozpoczęciem Dostaw</w:t>
      </w:r>
      <w:r w:rsidR="007E7D0A" w:rsidRPr="00DA7169">
        <w:rPr>
          <w:rFonts w:ascii="Arial" w:hAnsi="Arial" w:cs="Arial"/>
          <w:sz w:val="24"/>
          <w:szCs w:val="24"/>
        </w:rPr>
        <w:t xml:space="preserve">, do akceptacji harmonogram okresowych kontroli, plan konserwacji, przeglądów serwisowych i smarowań w okresie gwarancji jakości i okresie pogwarancyjnym, program prac naprawczych, które nie mogą być sprzeczne z programem eksploatacyjnym i nie spowodują utraty gwarancji. </w:t>
      </w:r>
    </w:p>
    <w:p w:rsidR="00747E30" w:rsidRDefault="00C8572F" w:rsidP="007E7D0A">
      <w:pPr>
        <w:widowControl w:val="0"/>
        <w:autoSpaceDE w:val="0"/>
        <w:autoSpaceDN w:val="0"/>
        <w:adjustRightInd w:val="0"/>
        <w:spacing w:after="0" w:line="253" w:lineRule="atLeast"/>
        <w:jc w:val="both"/>
        <w:rPr>
          <w:rFonts w:ascii="Arial" w:hAnsi="Arial" w:cs="Arial"/>
          <w:b/>
          <w:sz w:val="24"/>
          <w:szCs w:val="24"/>
        </w:rPr>
      </w:pPr>
      <w:r>
        <w:rPr>
          <w:rFonts w:ascii="Arial" w:hAnsi="Arial" w:cs="Arial"/>
          <w:b/>
          <w:sz w:val="24"/>
          <w:szCs w:val="24"/>
        </w:rPr>
        <w:t>5</w:t>
      </w:r>
      <w:r w:rsidR="007E7D0A" w:rsidRPr="00DA7169">
        <w:rPr>
          <w:rFonts w:ascii="Arial" w:hAnsi="Arial" w:cs="Arial"/>
          <w:b/>
          <w:sz w:val="24"/>
          <w:szCs w:val="24"/>
        </w:rPr>
        <w:t>.</w:t>
      </w:r>
      <w:r w:rsidR="007E7D0A" w:rsidRPr="00DA7169">
        <w:rPr>
          <w:rFonts w:ascii="Arial" w:hAnsi="Arial" w:cs="Arial"/>
          <w:sz w:val="24"/>
          <w:szCs w:val="24"/>
        </w:rPr>
        <w:t xml:space="preserve"> Wykonawca dostarczy dokumenty, o których mowa w </w:t>
      </w:r>
      <w:r w:rsidR="00747E30" w:rsidRPr="00747E30">
        <w:rPr>
          <w:rFonts w:ascii="Arial" w:hAnsi="Arial" w:cs="Arial"/>
          <w:sz w:val="24"/>
          <w:szCs w:val="24"/>
        </w:rPr>
        <w:t>§ 5 ust 2 pkt 6)</w:t>
      </w:r>
      <w:r w:rsidR="00747E30">
        <w:rPr>
          <w:rFonts w:ascii="Arial" w:hAnsi="Arial" w:cs="Arial"/>
          <w:b/>
          <w:sz w:val="24"/>
          <w:szCs w:val="24"/>
        </w:rPr>
        <w:t xml:space="preserve"> </w:t>
      </w:r>
      <w:r w:rsidR="00747E30" w:rsidRPr="00DA7169">
        <w:rPr>
          <w:rFonts w:ascii="Arial" w:hAnsi="Arial" w:cs="Arial"/>
          <w:sz w:val="24"/>
          <w:szCs w:val="24"/>
        </w:rPr>
        <w:t xml:space="preserve">nie później niż </w:t>
      </w:r>
      <w:r w:rsidR="00747E30" w:rsidRPr="00DA7169">
        <w:rPr>
          <w:rFonts w:ascii="Arial" w:hAnsi="Arial" w:cs="Arial"/>
          <w:sz w:val="24"/>
          <w:szCs w:val="24"/>
        </w:rPr>
        <w:lastRenderedPageBreak/>
        <w:t xml:space="preserve">w dniu </w:t>
      </w:r>
      <w:r w:rsidR="00747E30">
        <w:rPr>
          <w:rFonts w:ascii="Arial" w:hAnsi="Arial" w:cs="Arial"/>
          <w:b/>
          <w:sz w:val="24"/>
          <w:szCs w:val="24"/>
        </w:rPr>
        <w:t>dostawy.</w:t>
      </w:r>
    </w:p>
    <w:p w:rsidR="007E7D0A" w:rsidRPr="00747E30" w:rsidRDefault="00747E30" w:rsidP="007E7D0A">
      <w:pPr>
        <w:widowControl w:val="0"/>
        <w:autoSpaceDE w:val="0"/>
        <w:autoSpaceDN w:val="0"/>
        <w:adjustRightInd w:val="0"/>
        <w:spacing w:after="0" w:line="253" w:lineRule="atLeast"/>
        <w:jc w:val="both"/>
        <w:rPr>
          <w:rFonts w:ascii="Arial" w:hAnsi="Arial" w:cs="Arial"/>
          <w:sz w:val="24"/>
          <w:szCs w:val="24"/>
        </w:rPr>
      </w:pPr>
      <w:r w:rsidRPr="00747E30">
        <w:rPr>
          <w:rFonts w:ascii="Arial" w:hAnsi="Arial" w:cs="Arial"/>
          <w:sz w:val="24"/>
          <w:szCs w:val="24"/>
        </w:rPr>
        <w:t xml:space="preserve">Dokumenty wskazane § 5 ust 2 w  </w:t>
      </w:r>
      <w:r w:rsidR="007E7D0A" w:rsidRPr="00747E30">
        <w:rPr>
          <w:rFonts w:ascii="Arial" w:hAnsi="Arial" w:cs="Arial"/>
          <w:sz w:val="24"/>
          <w:szCs w:val="24"/>
        </w:rPr>
        <w:t>pkt 7)</w:t>
      </w:r>
      <w:r w:rsidRPr="00747E30">
        <w:rPr>
          <w:rFonts w:ascii="Arial" w:hAnsi="Arial" w:cs="Arial"/>
          <w:sz w:val="24"/>
          <w:szCs w:val="24"/>
        </w:rPr>
        <w:t xml:space="preserve"> Wykonawca dostarczy nie później niż w 7 dniu przed planowana datą dostawy</w:t>
      </w:r>
      <w:r w:rsidR="00363BC6" w:rsidRPr="00747E30">
        <w:rPr>
          <w:rFonts w:ascii="Arial" w:hAnsi="Arial" w:cs="Arial"/>
          <w:sz w:val="24"/>
          <w:szCs w:val="24"/>
        </w:rPr>
        <w:t xml:space="preserve">. </w:t>
      </w:r>
    </w:p>
    <w:p w:rsidR="00363BC6" w:rsidRPr="006D52E9" w:rsidRDefault="00363BC6" w:rsidP="007E7D0A">
      <w:pPr>
        <w:widowControl w:val="0"/>
        <w:autoSpaceDE w:val="0"/>
        <w:autoSpaceDN w:val="0"/>
        <w:adjustRightInd w:val="0"/>
        <w:spacing w:after="0" w:line="253" w:lineRule="atLeast"/>
        <w:jc w:val="both"/>
        <w:rPr>
          <w:rFonts w:ascii="Arial" w:hAnsi="Arial" w:cs="Arial"/>
          <w:sz w:val="24"/>
          <w:szCs w:val="24"/>
        </w:rPr>
      </w:pPr>
    </w:p>
    <w:p w:rsidR="00632591" w:rsidRPr="006D52E9" w:rsidRDefault="00632591" w:rsidP="00632591">
      <w:pPr>
        <w:widowControl w:val="0"/>
        <w:autoSpaceDE w:val="0"/>
        <w:autoSpaceDN w:val="0"/>
        <w:adjustRightInd w:val="0"/>
        <w:spacing w:after="0" w:line="253" w:lineRule="atLeast"/>
        <w:jc w:val="center"/>
        <w:rPr>
          <w:rFonts w:ascii="Arial" w:hAnsi="Arial" w:cs="Arial"/>
          <w:sz w:val="24"/>
          <w:szCs w:val="24"/>
        </w:rPr>
      </w:pPr>
      <w:r w:rsidRPr="006D52E9">
        <w:rPr>
          <w:rFonts w:ascii="Arial" w:hAnsi="Arial" w:cs="Arial"/>
          <w:b/>
          <w:bCs/>
          <w:sz w:val="24"/>
          <w:szCs w:val="24"/>
        </w:rPr>
        <w:t>§9</w:t>
      </w:r>
    </w:p>
    <w:p w:rsidR="00632591" w:rsidRPr="00E111DF" w:rsidRDefault="00632591" w:rsidP="002339C8">
      <w:pPr>
        <w:widowControl w:val="0"/>
        <w:numPr>
          <w:ilvl w:val="0"/>
          <w:numId w:val="5"/>
        </w:numPr>
        <w:tabs>
          <w:tab w:val="left" w:pos="284"/>
        </w:tabs>
        <w:autoSpaceDE w:val="0"/>
        <w:autoSpaceDN w:val="0"/>
        <w:adjustRightInd w:val="0"/>
        <w:spacing w:after="0" w:line="253" w:lineRule="atLeast"/>
        <w:jc w:val="both"/>
        <w:rPr>
          <w:rFonts w:ascii="Arial" w:hAnsi="Arial" w:cs="Arial"/>
          <w:sz w:val="24"/>
          <w:szCs w:val="24"/>
        </w:rPr>
      </w:pPr>
      <w:r w:rsidRPr="00E111DF">
        <w:rPr>
          <w:rFonts w:ascii="Arial" w:hAnsi="Arial" w:cs="Arial"/>
          <w:sz w:val="24"/>
          <w:szCs w:val="24"/>
        </w:rPr>
        <w:t>Zamawiający zatwierdzi harmonogramy, plany, programy i inne wymagane Umową</w:t>
      </w:r>
      <w:r w:rsidR="00FC0D79" w:rsidRPr="00E111DF">
        <w:rPr>
          <w:rFonts w:ascii="Arial" w:hAnsi="Arial" w:cs="Arial"/>
          <w:sz w:val="24"/>
          <w:szCs w:val="24"/>
        </w:rPr>
        <w:t xml:space="preserve"> dokumenty Wykonawcy</w:t>
      </w:r>
      <w:r w:rsidRPr="00E111DF">
        <w:rPr>
          <w:rFonts w:ascii="Arial" w:hAnsi="Arial" w:cs="Arial"/>
          <w:sz w:val="24"/>
          <w:szCs w:val="24"/>
        </w:rPr>
        <w:t>,</w:t>
      </w:r>
      <w:r w:rsidR="002339C8" w:rsidRPr="00E111DF">
        <w:rPr>
          <w:rFonts w:ascii="Arial" w:hAnsi="Arial" w:cs="Arial"/>
          <w:sz w:val="24"/>
          <w:szCs w:val="24"/>
        </w:rPr>
        <w:t xml:space="preserve">  lub przedstawi uwagi odnośnie ich treści </w:t>
      </w:r>
      <w:r w:rsidR="0068588D" w:rsidRPr="00E111DF">
        <w:rPr>
          <w:rFonts w:ascii="Arial" w:hAnsi="Arial" w:cs="Arial"/>
          <w:sz w:val="24"/>
          <w:szCs w:val="24"/>
        </w:rPr>
        <w:t xml:space="preserve"> w terminie </w:t>
      </w:r>
      <w:r w:rsidR="007E2D70">
        <w:rPr>
          <w:rFonts w:ascii="Arial" w:hAnsi="Arial" w:cs="Arial"/>
          <w:sz w:val="24"/>
          <w:szCs w:val="24"/>
        </w:rPr>
        <w:t>7</w:t>
      </w:r>
      <w:r w:rsidR="007E2D70" w:rsidRPr="00E111DF">
        <w:rPr>
          <w:rFonts w:ascii="Arial" w:hAnsi="Arial" w:cs="Arial"/>
          <w:sz w:val="24"/>
          <w:szCs w:val="24"/>
        </w:rPr>
        <w:t xml:space="preserve"> </w:t>
      </w:r>
      <w:r w:rsidRPr="00E111DF">
        <w:rPr>
          <w:rFonts w:ascii="Arial" w:hAnsi="Arial" w:cs="Arial"/>
          <w:sz w:val="24"/>
          <w:szCs w:val="24"/>
        </w:rPr>
        <w:t>dni od daty i</w:t>
      </w:r>
      <w:r w:rsidR="00FC0D79" w:rsidRPr="00E111DF">
        <w:rPr>
          <w:rFonts w:ascii="Arial" w:hAnsi="Arial" w:cs="Arial"/>
          <w:sz w:val="24"/>
          <w:szCs w:val="24"/>
        </w:rPr>
        <w:t>ch przedłożenia</w:t>
      </w:r>
      <w:r w:rsidR="002339C8" w:rsidRPr="00E111DF">
        <w:rPr>
          <w:rFonts w:ascii="Arial" w:hAnsi="Arial" w:cs="Arial"/>
          <w:sz w:val="24"/>
          <w:szCs w:val="24"/>
        </w:rPr>
        <w:t>.</w:t>
      </w:r>
      <w:r w:rsidR="00FC0D79" w:rsidRPr="00E111DF">
        <w:rPr>
          <w:rFonts w:ascii="Arial" w:hAnsi="Arial" w:cs="Arial"/>
          <w:sz w:val="24"/>
          <w:szCs w:val="24"/>
        </w:rPr>
        <w:t xml:space="preserve"> </w:t>
      </w:r>
    </w:p>
    <w:p w:rsidR="0068588D" w:rsidRPr="0068588D" w:rsidRDefault="0068588D" w:rsidP="0068588D">
      <w:pPr>
        <w:widowControl w:val="0"/>
        <w:numPr>
          <w:ilvl w:val="0"/>
          <w:numId w:val="5"/>
        </w:numPr>
        <w:tabs>
          <w:tab w:val="left" w:pos="284"/>
        </w:tabs>
        <w:autoSpaceDE w:val="0"/>
        <w:autoSpaceDN w:val="0"/>
        <w:adjustRightInd w:val="0"/>
        <w:spacing w:after="0" w:line="253" w:lineRule="atLeast"/>
        <w:jc w:val="both"/>
        <w:rPr>
          <w:rFonts w:ascii="Arial" w:hAnsi="Arial" w:cs="Arial"/>
          <w:sz w:val="24"/>
          <w:szCs w:val="24"/>
        </w:rPr>
      </w:pPr>
      <w:r w:rsidRPr="00C8572F">
        <w:rPr>
          <w:rFonts w:ascii="Arial" w:hAnsi="Arial" w:cs="Arial"/>
          <w:sz w:val="24"/>
          <w:szCs w:val="24"/>
        </w:rPr>
        <w:t>W przypadku zgłoszenia uwag do przedłożonych harmonogramów</w:t>
      </w:r>
      <w:r>
        <w:rPr>
          <w:rFonts w:ascii="Arial" w:hAnsi="Arial" w:cs="Arial"/>
          <w:sz w:val="24"/>
          <w:szCs w:val="24"/>
        </w:rPr>
        <w:t>, planów, programów</w:t>
      </w:r>
      <w:r w:rsidRPr="00C8572F">
        <w:rPr>
          <w:rFonts w:ascii="Arial" w:hAnsi="Arial" w:cs="Arial"/>
          <w:sz w:val="24"/>
          <w:szCs w:val="24"/>
        </w:rPr>
        <w:t>, Zamawiający pisemnie poinformuje o tym Wykonawcę, któ</w:t>
      </w:r>
      <w:r>
        <w:rPr>
          <w:rFonts w:ascii="Arial" w:hAnsi="Arial" w:cs="Arial"/>
          <w:sz w:val="24"/>
          <w:szCs w:val="24"/>
        </w:rPr>
        <w:t xml:space="preserve">ry w terminie nie dłuższym niż </w:t>
      </w:r>
      <w:r w:rsidR="007E2D70">
        <w:rPr>
          <w:rFonts w:ascii="Arial" w:hAnsi="Arial" w:cs="Arial"/>
          <w:sz w:val="24"/>
          <w:szCs w:val="24"/>
        </w:rPr>
        <w:t>7</w:t>
      </w:r>
      <w:r w:rsidR="007E2D70" w:rsidRPr="00C8572F">
        <w:rPr>
          <w:rFonts w:ascii="Arial" w:hAnsi="Arial" w:cs="Arial"/>
          <w:sz w:val="24"/>
          <w:szCs w:val="24"/>
        </w:rPr>
        <w:t xml:space="preserve"> </w:t>
      </w:r>
      <w:r w:rsidRPr="00C8572F">
        <w:rPr>
          <w:rFonts w:ascii="Arial" w:hAnsi="Arial" w:cs="Arial"/>
          <w:sz w:val="24"/>
          <w:szCs w:val="24"/>
        </w:rPr>
        <w:t xml:space="preserve">dni, </w:t>
      </w:r>
      <w:r>
        <w:rPr>
          <w:rFonts w:ascii="Arial" w:hAnsi="Arial" w:cs="Arial"/>
          <w:sz w:val="24"/>
          <w:szCs w:val="24"/>
        </w:rPr>
        <w:t>przekaże poprawione dokumenty</w:t>
      </w:r>
      <w:r w:rsidRPr="00C8572F">
        <w:rPr>
          <w:rFonts w:ascii="Arial" w:hAnsi="Arial" w:cs="Arial"/>
          <w:sz w:val="24"/>
          <w:szCs w:val="24"/>
        </w:rPr>
        <w:t>, zgodnie z zaleceniami Zamawiającego.</w:t>
      </w:r>
    </w:p>
    <w:p w:rsidR="00E859E9" w:rsidRDefault="00632591" w:rsidP="00E859E9">
      <w:pPr>
        <w:widowControl w:val="0"/>
        <w:numPr>
          <w:ilvl w:val="0"/>
          <w:numId w:val="5"/>
        </w:numPr>
        <w:tabs>
          <w:tab w:val="left" w:pos="284"/>
        </w:tabs>
        <w:autoSpaceDE w:val="0"/>
        <w:autoSpaceDN w:val="0"/>
        <w:adjustRightInd w:val="0"/>
        <w:spacing w:after="0" w:line="253" w:lineRule="atLeast"/>
        <w:jc w:val="both"/>
        <w:rPr>
          <w:rFonts w:ascii="Arial" w:hAnsi="Arial" w:cs="Arial"/>
          <w:sz w:val="24"/>
          <w:szCs w:val="24"/>
        </w:rPr>
      </w:pPr>
      <w:r w:rsidRPr="006D52E9">
        <w:rPr>
          <w:rFonts w:ascii="Arial" w:hAnsi="Arial" w:cs="Arial"/>
          <w:sz w:val="24"/>
          <w:szCs w:val="24"/>
        </w:rPr>
        <w:t>Brak przedstawie</w:t>
      </w:r>
      <w:r w:rsidR="00827499">
        <w:rPr>
          <w:rFonts w:ascii="Arial" w:hAnsi="Arial" w:cs="Arial"/>
          <w:sz w:val="24"/>
          <w:szCs w:val="24"/>
        </w:rPr>
        <w:t xml:space="preserve">nia przez </w:t>
      </w:r>
      <w:r w:rsidRPr="006D52E9">
        <w:rPr>
          <w:rFonts w:ascii="Arial" w:hAnsi="Arial" w:cs="Arial"/>
          <w:sz w:val="24"/>
          <w:szCs w:val="24"/>
        </w:rPr>
        <w:t>Zamawiającego uwag do harmonogramów, planów, programów i innych wymaganych Umową dokumentów Wykonawcy w terminie, o którym mowa</w:t>
      </w:r>
      <w:r w:rsidR="00E859E9">
        <w:rPr>
          <w:rFonts w:ascii="Arial" w:hAnsi="Arial" w:cs="Arial"/>
          <w:sz w:val="24"/>
          <w:szCs w:val="24"/>
        </w:rPr>
        <w:t xml:space="preserve"> powyżej</w:t>
      </w:r>
      <w:r w:rsidRPr="006D52E9">
        <w:rPr>
          <w:rFonts w:ascii="Arial" w:hAnsi="Arial" w:cs="Arial"/>
          <w:sz w:val="24"/>
          <w:szCs w:val="24"/>
        </w:rPr>
        <w:t xml:space="preserve"> w </w:t>
      </w:r>
      <w:r w:rsidR="00E859E9">
        <w:rPr>
          <w:rFonts w:ascii="Arial" w:hAnsi="Arial" w:cs="Arial"/>
          <w:b/>
          <w:sz w:val="24"/>
          <w:szCs w:val="24"/>
        </w:rPr>
        <w:t xml:space="preserve">§ 9 ust. 1 </w:t>
      </w:r>
      <w:r w:rsidRPr="006D52E9">
        <w:rPr>
          <w:rFonts w:ascii="Arial" w:hAnsi="Arial" w:cs="Arial"/>
          <w:sz w:val="24"/>
          <w:szCs w:val="24"/>
        </w:rPr>
        <w:t xml:space="preserve">powyżej, skutkuje ich przyjęciem i zatwierdzeniem bez uwag. </w:t>
      </w:r>
    </w:p>
    <w:p w:rsidR="00EF43C2" w:rsidRPr="00EF43C2" w:rsidRDefault="00EF43C2" w:rsidP="00EF43C2">
      <w:pPr>
        <w:widowControl w:val="0"/>
        <w:tabs>
          <w:tab w:val="left" w:pos="284"/>
        </w:tabs>
        <w:autoSpaceDE w:val="0"/>
        <w:autoSpaceDN w:val="0"/>
        <w:adjustRightInd w:val="0"/>
        <w:spacing w:after="0" w:line="253" w:lineRule="atLeast"/>
        <w:jc w:val="both"/>
        <w:rPr>
          <w:rFonts w:ascii="Arial" w:hAnsi="Arial" w:cs="Arial"/>
          <w:sz w:val="24"/>
          <w:szCs w:val="24"/>
        </w:rPr>
      </w:pPr>
    </w:p>
    <w:p w:rsidR="00632591" w:rsidRPr="006D52E9" w:rsidRDefault="00632591" w:rsidP="00632591">
      <w:pPr>
        <w:widowControl w:val="0"/>
        <w:autoSpaceDE w:val="0"/>
        <w:autoSpaceDN w:val="0"/>
        <w:adjustRightInd w:val="0"/>
        <w:spacing w:after="0" w:line="253" w:lineRule="atLeast"/>
        <w:jc w:val="center"/>
        <w:rPr>
          <w:rFonts w:ascii="Arial" w:hAnsi="Arial" w:cs="Arial"/>
          <w:b/>
          <w:bCs/>
          <w:sz w:val="24"/>
          <w:szCs w:val="24"/>
        </w:rPr>
      </w:pPr>
      <w:r w:rsidRPr="006D52E9">
        <w:rPr>
          <w:rFonts w:ascii="Arial" w:hAnsi="Arial" w:cs="Arial"/>
          <w:b/>
          <w:bCs/>
          <w:sz w:val="24"/>
          <w:szCs w:val="24"/>
        </w:rPr>
        <w:t>Rozdział 4.</w:t>
      </w:r>
    </w:p>
    <w:p w:rsidR="00632591" w:rsidRPr="006D52E9" w:rsidRDefault="00632591" w:rsidP="00632591">
      <w:pPr>
        <w:widowControl w:val="0"/>
        <w:autoSpaceDE w:val="0"/>
        <w:autoSpaceDN w:val="0"/>
        <w:adjustRightInd w:val="0"/>
        <w:spacing w:after="0" w:line="253" w:lineRule="atLeast"/>
        <w:jc w:val="center"/>
        <w:rPr>
          <w:rFonts w:ascii="Arial" w:hAnsi="Arial" w:cs="Arial"/>
          <w:b/>
          <w:bCs/>
          <w:sz w:val="24"/>
          <w:szCs w:val="24"/>
        </w:rPr>
      </w:pPr>
      <w:r w:rsidRPr="006D52E9">
        <w:rPr>
          <w:rFonts w:ascii="Arial" w:hAnsi="Arial" w:cs="Arial"/>
          <w:b/>
          <w:bCs/>
          <w:sz w:val="24"/>
          <w:szCs w:val="24"/>
        </w:rPr>
        <w:t>Termin wykonania</w:t>
      </w:r>
    </w:p>
    <w:p w:rsidR="00632591" w:rsidRPr="00D634EF" w:rsidRDefault="00632591" w:rsidP="00D634EF">
      <w:pPr>
        <w:widowControl w:val="0"/>
        <w:autoSpaceDE w:val="0"/>
        <w:autoSpaceDN w:val="0"/>
        <w:adjustRightInd w:val="0"/>
        <w:spacing w:after="0" w:line="253" w:lineRule="atLeast"/>
        <w:jc w:val="center"/>
        <w:rPr>
          <w:rFonts w:ascii="Arial" w:hAnsi="Arial" w:cs="Arial"/>
          <w:b/>
          <w:bCs/>
          <w:sz w:val="24"/>
          <w:szCs w:val="24"/>
        </w:rPr>
      </w:pPr>
      <w:r w:rsidRPr="006D52E9">
        <w:rPr>
          <w:rFonts w:ascii="Arial" w:hAnsi="Arial" w:cs="Arial"/>
          <w:b/>
          <w:bCs/>
          <w:sz w:val="24"/>
          <w:szCs w:val="24"/>
        </w:rPr>
        <w:t>§ 10</w:t>
      </w:r>
    </w:p>
    <w:p w:rsidR="00EF43C2" w:rsidRPr="00EF43C2" w:rsidRDefault="00AC6F72" w:rsidP="00630FAD">
      <w:pPr>
        <w:pStyle w:val="Akapitzlist"/>
        <w:widowControl w:val="0"/>
        <w:numPr>
          <w:ilvl w:val="0"/>
          <w:numId w:val="15"/>
        </w:numPr>
        <w:tabs>
          <w:tab w:val="left" w:pos="284"/>
        </w:tabs>
        <w:autoSpaceDE w:val="0"/>
        <w:autoSpaceDN w:val="0"/>
        <w:adjustRightInd w:val="0"/>
        <w:spacing w:after="0" w:line="253" w:lineRule="atLeast"/>
        <w:ind w:left="0" w:firstLine="0"/>
        <w:jc w:val="both"/>
        <w:rPr>
          <w:rFonts w:ascii="Arial" w:hAnsi="Arial" w:cs="Arial"/>
          <w:sz w:val="24"/>
          <w:szCs w:val="24"/>
        </w:rPr>
      </w:pPr>
      <w:r>
        <w:rPr>
          <w:rFonts w:ascii="Arial" w:hAnsi="Arial" w:cs="Arial"/>
          <w:sz w:val="24"/>
          <w:szCs w:val="24"/>
        </w:rPr>
        <w:t xml:space="preserve"> </w:t>
      </w:r>
      <w:r w:rsidR="00401DA0" w:rsidRPr="003E1954">
        <w:rPr>
          <w:rFonts w:ascii="Arial" w:hAnsi="Arial" w:cs="Arial"/>
          <w:sz w:val="24"/>
          <w:szCs w:val="24"/>
        </w:rPr>
        <w:t>Termin rozpoczęcia w</w:t>
      </w:r>
      <w:r w:rsidR="0036161A" w:rsidRPr="003E1954">
        <w:rPr>
          <w:rFonts w:ascii="Arial" w:hAnsi="Arial" w:cs="Arial"/>
          <w:sz w:val="24"/>
          <w:szCs w:val="24"/>
        </w:rPr>
        <w:t>ykonywania umowy strony ustalają</w:t>
      </w:r>
      <w:r w:rsidR="00401DA0" w:rsidRPr="003E1954">
        <w:rPr>
          <w:rFonts w:ascii="Arial" w:hAnsi="Arial" w:cs="Arial"/>
          <w:sz w:val="24"/>
          <w:szCs w:val="24"/>
        </w:rPr>
        <w:t xml:space="preserve"> na dzień jej podpisania. </w:t>
      </w:r>
      <w:r w:rsidR="00632591" w:rsidRPr="003E1954">
        <w:rPr>
          <w:rFonts w:ascii="Arial" w:hAnsi="Arial" w:cs="Arial"/>
          <w:sz w:val="24"/>
          <w:szCs w:val="24"/>
        </w:rPr>
        <w:t>Wykonawca zobowiązuje się do realizacji przedmiotu Umowy w</w:t>
      </w:r>
      <w:r w:rsidR="00401DA0" w:rsidRPr="003E1954">
        <w:rPr>
          <w:rFonts w:ascii="Arial" w:hAnsi="Arial" w:cs="Arial"/>
          <w:sz w:val="24"/>
          <w:szCs w:val="24"/>
        </w:rPr>
        <w:t xml:space="preserve"> terminie nie </w:t>
      </w:r>
      <w:r w:rsidR="00510658" w:rsidRPr="003E1954">
        <w:rPr>
          <w:rFonts w:ascii="Arial" w:hAnsi="Arial" w:cs="Arial"/>
          <w:sz w:val="24"/>
          <w:szCs w:val="24"/>
        </w:rPr>
        <w:t>późniejszym niż  …………</w:t>
      </w:r>
      <w:r w:rsidR="0036161A" w:rsidRPr="003E1954">
        <w:rPr>
          <w:color w:val="000000"/>
        </w:rPr>
        <w:t xml:space="preserve"> </w:t>
      </w:r>
      <w:r w:rsidR="0036161A" w:rsidRPr="003E1954">
        <w:rPr>
          <w:rFonts w:ascii="Arial" w:hAnsi="Arial" w:cs="Arial"/>
          <w:sz w:val="24"/>
          <w:szCs w:val="24"/>
        </w:rPr>
        <w:t>dni na dostawy sprzętu oraz dodatkowe usługi i świadczenia związane z realiz</w:t>
      </w:r>
      <w:r w:rsidR="00261353" w:rsidRPr="003E1954">
        <w:rPr>
          <w:rFonts w:ascii="Arial" w:hAnsi="Arial" w:cs="Arial"/>
          <w:sz w:val="24"/>
          <w:szCs w:val="24"/>
        </w:rPr>
        <w:t>acją dostaw oraz minimum 24 miesiące</w:t>
      </w:r>
      <w:r w:rsidR="0036161A" w:rsidRPr="003E1954">
        <w:rPr>
          <w:rFonts w:ascii="Arial" w:hAnsi="Arial" w:cs="Arial"/>
          <w:sz w:val="24"/>
          <w:szCs w:val="24"/>
        </w:rPr>
        <w:t xml:space="preserve"> okresu gwarancji i rękojmi</w:t>
      </w:r>
      <w:r w:rsidR="00D634EF" w:rsidRPr="003E1954">
        <w:rPr>
          <w:rFonts w:ascii="Arial" w:hAnsi="Arial" w:cs="Arial"/>
        </w:rPr>
        <w:t xml:space="preserve"> </w:t>
      </w:r>
      <w:r w:rsidR="00D634EF" w:rsidRPr="003E1954">
        <w:rPr>
          <w:rFonts w:ascii="Arial" w:hAnsi="Arial" w:cs="Arial"/>
          <w:sz w:val="24"/>
          <w:szCs w:val="24"/>
        </w:rPr>
        <w:t>lub 4 000 motogodzin (w zależności od tego, które ze zdarzeń nastąpi pierwsze)</w:t>
      </w:r>
      <w:r w:rsidR="0036161A" w:rsidRPr="003E1954">
        <w:rPr>
          <w:rFonts w:ascii="Arial" w:hAnsi="Arial" w:cs="Arial"/>
          <w:sz w:val="24"/>
          <w:szCs w:val="24"/>
        </w:rPr>
        <w:t xml:space="preserve">, zgodnie z wymaganiami zawartymi w SIWZ oraz Harmonogramem określonym w </w:t>
      </w:r>
      <w:r w:rsidR="0036161A" w:rsidRPr="003E1954">
        <w:rPr>
          <w:rFonts w:ascii="Arial" w:hAnsi="Arial" w:cs="Arial"/>
          <w:b/>
          <w:sz w:val="24"/>
          <w:szCs w:val="24"/>
        </w:rPr>
        <w:t>Rozdziale 3</w:t>
      </w:r>
      <w:r w:rsidR="00632591" w:rsidRPr="003E1954">
        <w:rPr>
          <w:rFonts w:ascii="Arial" w:hAnsi="Arial" w:cs="Arial"/>
          <w:sz w:val="24"/>
          <w:szCs w:val="24"/>
        </w:rPr>
        <w:t xml:space="preserve"> </w:t>
      </w:r>
      <w:r w:rsidR="00632591" w:rsidRPr="003E1954">
        <w:rPr>
          <w:rFonts w:ascii="Arial" w:hAnsi="Arial" w:cs="Arial"/>
          <w:b/>
          <w:bCs/>
          <w:sz w:val="24"/>
          <w:szCs w:val="24"/>
        </w:rPr>
        <w:t>§8</w:t>
      </w:r>
      <w:r w:rsidR="0036161A" w:rsidRPr="003E1954">
        <w:rPr>
          <w:rFonts w:ascii="Arial" w:hAnsi="Arial" w:cs="Arial"/>
          <w:b/>
          <w:bCs/>
          <w:sz w:val="24"/>
          <w:szCs w:val="24"/>
        </w:rPr>
        <w:t>.</w:t>
      </w:r>
      <w:r w:rsidR="0036161A">
        <w:rPr>
          <w:rFonts w:ascii="Arial" w:hAnsi="Arial" w:cs="Arial"/>
          <w:b/>
          <w:bCs/>
          <w:sz w:val="24"/>
          <w:szCs w:val="24"/>
        </w:rPr>
        <w:t xml:space="preserve"> </w:t>
      </w:r>
    </w:p>
    <w:p w:rsidR="00632591" w:rsidRPr="006D52E9" w:rsidRDefault="0036161A" w:rsidP="00EF43C2">
      <w:pPr>
        <w:pStyle w:val="Akapitzlist"/>
        <w:widowControl w:val="0"/>
        <w:tabs>
          <w:tab w:val="left" w:pos="284"/>
        </w:tabs>
        <w:autoSpaceDE w:val="0"/>
        <w:autoSpaceDN w:val="0"/>
        <w:adjustRightInd w:val="0"/>
        <w:spacing w:after="0" w:line="253" w:lineRule="atLeast"/>
        <w:ind w:left="0"/>
        <w:jc w:val="both"/>
        <w:rPr>
          <w:rFonts w:ascii="Arial" w:hAnsi="Arial" w:cs="Arial"/>
          <w:sz w:val="24"/>
          <w:szCs w:val="24"/>
        </w:rPr>
      </w:pPr>
      <w:r>
        <w:rPr>
          <w:rFonts w:ascii="Arial" w:hAnsi="Arial" w:cs="Arial"/>
          <w:b/>
          <w:bCs/>
          <w:sz w:val="24"/>
          <w:szCs w:val="24"/>
        </w:rPr>
        <w:t>Maksymalny czas</w:t>
      </w:r>
      <w:r w:rsidR="00632591" w:rsidRPr="006D52E9">
        <w:rPr>
          <w:rFonts w:ascii="Arial" w:hAnsi="Arial" w:cs="Arial"/>
          <w:b/>
          <w:bCs/>
          <w:sz w:val="24"/>
          <w:szCs w:val="24"/>
        </w:rPr>
        <w:t xml:space="preserve"> real</w:t>
      </w:r>
      <w:r w:rsidR="006E7B2A">
        <w:rPr>
          <w:rFonts w:ascii="Arial" w:hAnsi="Arial" w:cs="Arial"/>
          <w:b/>
          <w:bCs/>
          <w:sz w:val="24"/>
          <w:szCs w:val="24"/>
        </w:rPr>
        <w:t xml:space="preserve">izacji dostaw </w:t>
      </w:r>
      <w:r>
        <w:rPr>
          <w:rFonts w:ascii="Arial" w:hAnsi="Arial" w:cs="Arial"/>
          <w:b/>
          <w:bCs/>
          <w:sz w:val="24"/>
          <w:szCs w:val="24"/>
        </w:rPr>
        <w:t>będzie wynosił:</w:t>
      </w:r>
    </w:p>
    <w:p w:rsidR="00632591" w:rsidRPr="006D52E9" w:rsidRDefault="00632591" w:rsidP="00632591">
      <w:pPr>
        <w:widowControl w:val="0"/>
        <w:autoSpaceDE w:val="0"/>
        <w:autoSpaceDN w:val="0"/>
        <w:adjustRightInd w:val="0"/>
        <w:spacing w:after="0" w:line="253" w:lineRule="atLeast"/>
        <w:jc w:val="both"/>
        <w:rPr>
          <w:rFonts w:ascii="Arial" w:hAnsi="Arial" w:cs="Arial"/>
          <w:sz w:val="24"/>
          <w:szCs w:val="24"/>
        </w:rPr>
      </w:pPr>
    </w:p>
    <w:p w:rsidR="00632591" w:rsidRDefault="00632591" w:rsidP="00524DA6">
      <w:pPr>
        <w:widowControl w:val="0"/>
        <w:autoSpaceDE w:val="0"/>
        <w:autoSpaceDN w:val="0"/>
        <w:adjustRightInd w:val="0"/>
        <w:spacing w:after="0" w:line="253" w:lineRule="atLeast"/>
        <w:ind w:left="705"/>
        <w:jc w:val="both"/>
        <w:rPr>
          <w:rFonts w:ascii="Arial" w:hAnsi="Arial" w:cs="Arial"/>
          <w:sz w:val="24"/>
          <w:szCs w:val="24"/>
        </w:rPr>
      </w:pPr>
      <w:r w:rsidRPr="006D52E9">
        <w:rPr>
          <w:rFonts w:ascii="Arial" w:hAnsi="Arial" w:cs="Arial"/>
          <w:sz w:val="24"/>
          <w:szCs w:val="24"/>
        </w:rPr>
        <w:t xml:space="preserve">do ………………… roku </w:t>
      </w:r>
      <w:r w:rsidRPr="006D52E9">
        <w:rPr>
          <w:rFonts w:ascii="Arial" w:hAnsi="Arial" w:cs="Arial"/>
          <w:b/>
          <w:sz w:val="24"/>
          <w:szCs w:val="24"/>
        </w:rPr>
        <w:t>(łącznie z tym dniem)</w:t>
      </w:r>
      <w:r w:rsidRPr="006D52E9">
        <w:rPr>
          <w:rFonts w:ascii="Arial" w:hAnsi="Arial" w:cs="Arial"/>
          <w:sz w:val="24"/>
          <w:szCs w:val="24"/>
        </w:rPr>
        <w:t xml:space="preserve">; </w:t>
      </w:r>
    </w:p>
    <w:p w:rsidR="00186213" w:rsidRPr="006D52E9" w:rsidRDefault="00186213" w:rsidP="00632591">
      <w:pPr>
        <w:widowControl w:val="0"/>
        <w:autoSpaceDE w:val="0"/>
        <w:autoSpaceDN w:val="0"/>
        <w:adjustRightInd w:val="0"/>
        <w:spacing w:after="0" w:line="253" w:lineRule="atLeast"/>
        <w:jc w:val="both"/>
        <w:rPr>
          <w:rFonts w:ascii="Arial" w:hAnsi="Arial" w:cs="Arial"/>
          <w:sz w:val="24"/>
          <w:szCs w:val="24"/>
        </w:rPr>
      </w:pPr>
    </w:p>
    <w:p w:rsidR="00186213" w:rsidRPr="006D52E9" w:rsidRDefault="00186213" w:rsidP="00632591">
      <w:pPr>
        <w:widowControl w:val="0"/>
        <w:autoSpaceDE w:val="0"/>
        <w:autoSpaceDN w:val="0"/>
        <w:adjustRightInd w:val="0"/>
        <w:spacing w:after="0" w:line="253" w:lineRule="atLeast"/>
        <w:jc w:val="both"/>
        <w:rPr>
          <w:rFonts w:ascii="Arial" w:hAnsi="Arial" w:cs="Arial"/>
          <w:sz w:val="24"/>
          <w:szCs w:val="24"/>
        </w:rPr>
      </w:pPr>
    </w:p>
    <w:p w:rsidR="007813D6" w:rsidRPr="006D52E9" w:rsidRDefault="007813D6" w:rsidP="00FC7D32">
      <w:pPr>
        <w:widowControl w:val="0"/>
        <w:tabs>
          <w:tab w:val="left" w:pos="284"/>
        </w:tabs>
        <w:autoSpaceDE w:val="0"/>
        <w:autoSpaceDN w:val="0"/>
        <w:adjustRightInd w:val="0"/>
        <w:spacing w:after="0" w:line="253" w:lineRule="atLeast"/>
        <w:jc w:val="both"/>
        <w:rPr>
          <w:rFonts w:ascii="Arial" w:hAnsi="Arial" w:cs="Arial"/>
          <w:sz w:val="24"/>
          <w:szCs w:val="24"/>
        </w:rPr>
      </w:pPr>
    </w:p>
    <w:p w:rsidR="00C23CAE" w:rsidRPr="007813D6" w:rsidRDefault="00C23CAE" w:rsidP="007813D6">
      <w:pPr>
        <w:widowControl w:val="0"/>
        <w:autoSpaceDE w:val="0"/>
        <w:autoSpaceDN w:val="0"/>
        <w:adjustRightInd w:val="0"/>
        <w:spacing w:after="0" w:line="253" w:lineRule="atLeast"/>
        <w:jc w:val="both"/>
        <w:rPr>
          <w:rFonts w:ascii="Arial" w:hAnsi="Arial" w:cs="Arial"/>
        </w:rPr>
      </w:pPr>
    </w:p>
    <w:p w:rsidR="00C23CAE" w:rsidRPr="006D52E9" w:rsidRDefault="00C23CAE" w:rsidP="00C23CAE">
      <w:pPr>
        <w:widowControl w:val="0"/>
        <w:autoSpaceDE w:val="0"/>
        <w:autoSpaceDN w:val="0"/>
        <w:adjustRightInd w:val="0"/>
        <w:spacing w:after="0" w:line="253" w:lineRule="atLeast"/>
        <w:jc w:val="center"/>
        <w:rPr>
          <w:rFonts w:ascii="Arial" w:hAnsi="Arial" w:cs="Arial"/>
          <w:b/>
          <w:bCs/>
          <w:sz w:val="24"/>
          <w:szCs w:val="24"/>
        </w:rPr>
      </w:pPr>
      <w:r w:rsidRPr="006D52E9">
        <w:rPr>
          <w:rFonts w:ascii="Arial" w:hAnsi="Arial" w:cs="Arial"/>
          <w:b/>
          <w:bCs/>
          <w:sz w:val="24"/>
          <w:szCs w:val="24"/>
        </w:rPr>
        <w:t>Rozdział 5.</w:t>
      </w:r>
    </w:p>
    <w:p w:rsidR="00C23CAE" w:rsidRPr="006D52E9" w:rsidRDefault="00C23CAE" w:rsidP="00C23CAE">
      <w:pPr>
        <w:widowControl w:val="0"/>
        <w:autoSpaceDE w:val="0"/>
        <w:autoSpaceDN w:val="0"/>
        <w:adjustRightInd w:val="0"/>
        <w:spacing w:after="0" w:line="253" w:lineRule="atLeast"/>
        <w:jc w:val="center"/>
        <w:rPr>
          <w:rFonts w:ascii="Arial" w:hAnsi="Arial" w:cs="Arial"/>
          <w:b/>
          <w:bCs/>
          <w:sz w:val="24"/>
          <w:szCs w:val="24"/>
        </w:rPr>
      </w:pPr>
      <w:r w:rsidRPr="006D52E9">
        <w:rPr>
          <w:rFonts w:ascii="Arial" w:hAnsi="Arial" w:cs="Arial"/>
          <w:b/>
          <w:bCs/>
          <w:sz w:val="24"/>
          <w:szCs w:val="24"/>
        </w:rPr>
        <w:t>Wynagrodzenie</w:t>
      </w:r>
    </w:p>
    <w:p w:rsidR="00C23CAE" w:rsidRPr="006D52E9" w:rsidRDefault="00C23CAE" w:rsidP="00C23CAE">
      <w:pPr>
        <w:widowControl w:val="0"/>
        <w:autoSpaceDE w:val="0"/>
        <w:autoSpaceDN w:val="0"/>
        <w:adjustRightInd w:val="0"/>
        <w:spacing w:after="0" w:line="253" w:lineRule="atLeast"/>
        <w:jc w:val="center"/>
        <w:rPr>
          <w:rFonts w:ascii="Arial" w:hAnsi="Arial" w:cs="Arial"/>
          <w:sz w:val="24"/>
          <w:szCs w:val="24"/>
        </w:rPr>
      </w:pPr>
      <w:r w:rsidRPr="006D52E9">
        <w:rPr>
          <w:rFonts w:ascii="Arial" w:hAnsi="Arial" w:cs="Arial"/>
          <w:b/>
          <w:bCs/>
          <w:sz w:val="24"/>
          <w:szCs w:val="24"/>
        </w:rPr>
        <w:t>§ 11</w:t>
      </w:r>
    </w:p>
    <w:p w:rsidR="0003793E" w:rsidRPr="006D52E9" w:rsidRDefault="00C23CAE" w:rsidP="00C23CAE">
      <w:pPr>
        <w:widowControl w:val="0"/>
        <w:autoSpaceDE w:val="0"/>
        <w:autoSpaceDN w:val="0"/>
        <w:adjustRightInd w:val="0"/>
        <w:spacing w:after="0" w:line="253" w:lineRule="atLeast"/>
        <w:rPr>
          <w:rFonts w:ascii="Arial" w:hAnsi="Arial" w:cs="Arial"/>
          <w:sz w:val="24"/>
          <w:szCs w:val="24"/>
        </w:rPr>
      </w:pPr>
      <w:r w:rsidRPr="006D52E9">
        <w:rPr>
          <w:rFonts w:ascii="Arial" w:hAnsi="Arial" w:cs="Arial"/>
          <w:b/>
          <w:sz w:val="24"/>
          <w:szCs w:val="24"/>
        </w:rPr>
        <w:t>1.</w:t>
      </w:r>
      <w:r w:rsidRPr="006D52E9">
        <w:rPr>
          <w:rFonts w:ascii="Arial" w:hAnsi="Arial" w:cs="Arial"/>
          <w:sz w:val="24"/>
          <w:szCs w:val="24"/>
        </w:rPr>
        <w:t xml:space="preserve"> Tytułem wynagrodzenia Zamawiający zapłaci Wykonawcy: </w:t>
      </w:r>
    </w:p>
    <w:p w:rsidR="0003793E" w:rsidRPr="006D52E9" w:rsidRDefault="00C23CAE" w:rsidP="00C23CAE">
      <w:pPr>
        <w:widowControl w:val="0"/>
        <w:autoSpaceDE w:val="0"/>
        <w:autoSpaceDN w:val="0"/>
        <w:adjustRightInd w:val="0"/>
        <w:spacing w:after="0" w:line="253" w:lineRule="atLeast"/>
        <w:rPr>
          <w:rFonts w:ascii="Arial" w:hAnsi="Arial" w:cs="Arial"/>
          <w:sz w:val="24"/>
          <w:szCs w:val="24"/>
        </w:rPr>
      </w:pPr>
      <w:r w:rsidRPr="006D52E9">
        <w:rPr>
          <w:rFonts w:ascii="Arial" w:hAnsi="Arial" w:cs="Arial"/>
          <w:sz w:val="24"/>
          <w:szCs w:val="24"/>
        </w:rPr>
        <w:t>kwotę netto: …………………………… PLN</w:t>
      </w:r>
    </w:p>
    <w:p w:rsidR="00C23CAE" w:rsidRPr="006D52E9" w:rsidRDefault="00C23CAE" w:rsidP="00C23CAE">
      <w:pPr>
        <w:widowControl w:val="0"/>
        <w:autoSpaceDE w:val="0"/>
        <w:autoSpaceDN w:val="0"/>
        <w:adjustRightInd w:val="0"/>
        <w:spacing w:after="0" w:line="253" w:lineRule="atLeast"/>
        <w:rPr>
          <w:rFonts w:ascii="Arial" w:hAnsi="Arial" w:cs="Arial"/>
          <w:sz w:val="24"/>
          <w:szCs w:val="24"/>
        </w:rPr>
      </w:pPr>
      <w:r w:rsidRPr="006D52E9">
        <w:rPr>
          <w:rFonts w:ascii="Arial" w:hAnsi="Arial" w:cs="Arial"/>
          <w:sz w:val="24"/>
          <w:szCs w:val="24"/>
        </w:rPr>
        <w:t xml:space="preserve">(słownie: ………………………………………….) </w:t>
      </w:r>
    </w:p>
    <w:p w:rsidR="00C23CAE" w:rsidRPr="006D52E9" w:rsidRDefault="00C23CAE" w:rsidP="0003793E">
      <w:pPr>
        <w:widowControl w:val="0"/>
        <w:autoSpaceDE w:val="0"/>
        <w:autoSpaceDN w:val="0"/>
        <w:adjustRightInd w:val="0"/>
        <w:spacing w:after="0" w:line="253" w:lineRule="atLeast"/>
        <w:jc w:val="both"/>
        <w:rPr>
          <w:rFonts w:ascii="Arial" w:hAnsi="Arial" w:cs="Arial"/>
          <w:sz w:val="24"/>
          <w:szCs w:val="24"/>
        </w:rPr>
      </w:pPr>
      <w:r w:rsidRPr="006D52E9">
        <w:rPr>
          <w:rFonts w:ascii="Arial" w:hAnsi="Arial" w:cs="Arial"/>
          <w:sz w:val="24"/>
          <w:szCs w:val="24"/>
        </w:rPr>
        <w:t xml:space="preserve">plus należny podatek VAT obliczony wg obowiązującej stawki na dzień wystawienia </w:t>
      </w:r>
    </w:p>
    <w:p w:rsidR="0003793E" w:rsidRPr="006D52E9" w:rsidRDefault="00C23CAE" w:rsidP="00C23CAE">
      <w:pPr>
        <w:widowControl w:val="0"/>
        <w:autoSpaceDE w:val="0"/>
        <w:autoSpaceDN w:val="0"/>
        <w:adjustRightInd w:val="0"/>
        <w:spacing w:after="0" w:line="253" w:lineRule="atLeast"/>
        <w:rPr>
          <w:rFonts w:ascii="Arial" w:hAnsi="Arial" w:cs="Arial"/>
          <w:sz w:val="24"/>
          <w:szCs w:val="24"/>
        </w:rPr>
      </w:pPr>
      <w:r w:rsidRPr="006D52E9">
        <w:rPr>
          <w:rFonts w:ascii="Arial" w:hAnsi="Arial" w:cs="Arial"/>
          <w:sz w:val="24"/>
          <w:szCs w:val="24"/>
        </w:rPr>
        <w:t xml:space="preserve">faktury (powstania obowiązku podatkowego) VAT: …………………………… PLN </w:t>
      </w:r>
    </w:p>
    <w:p w:rsidR="00C23CAE" w:rsidRPr="006D52E9" w:rsidRDefault="00C23CAE" w:rsidP="00C23CAE">
      <w:pPr>
        <w:widowControl w:val="0"/>
        <w:autoSpaceDE w:val="0"/>
        <w:autoSpaceDN w:val="0"/>
        <w:adjustRightInd w:val="0"/>
        <w:spacing w:after="0" w:line="253" w:lineRule="atLeast"/>
        <w:rPr>
          <w:rFonts w:ascii="Arial" w:hAnsi="Arial" w:cs="Arial"/>
          <w:sz w:val="24"/>
          <w:szCs w:val="24"/>
        </w:rPr>
      </w:pPr>
      <w:r w:rsidRPr="006D52E9">
        <w:rPr>
          <w:rFonts w:ascii="Arial" w:hAnsi="Arial" w:cs="Arial"/>
          <w:sz w:val="24"/>
          <w:szCs w:val="24"/>
        </w:rPr>
        <w:t xml:space="preserve">(słownie: ………………………………………….) </w:t>
      </w:r>
    </w:p>
    <w:p w:rsidR="00C23CAE" w:rsidRPr="006D52E9" w:rsidRDefault="00C23CAE" w:rsidP="00C23CAE">
      <w:pPr>
        <w:widowControl w:val="0"/>
        <w:autoSpaceDE w:val="0"/>
        <w:autoSpaceDN w:val="0"/>
        <w:adjustRightInd w:val="0"/>
        <w:spacing w:after="0" w:line="253" w:lineRule="atLeast"/>
        <w:rPr>
          <w:rFonts w:ascii="Arial" w:hAnsi="Arial" w:cs="Arial"/>
          <w:sz w:val="24"/>
          <w:szCs w:val="24"/>
        </w:rPr>
      </w:pPr>
      <w:r w:rsidRPr="006D52E9">
        <w:rPr>
          <w:rFonts w:ascii="Arial" w:hAnsi="Arial" w:cs="Arial"/>
          <w:sz w:val="24"/>
          <w:szCs w:val="24"/>
        </w:rPr>
        <w:t>co stanowi łączn</w:t>
      </w:r>
      <w:r w:rsidR="00944A62">
        <w:rPr>
          <w:rFonts w:ascii="Arial" w:hAnsi="Arial" w:cs="Arial"/>
          <w:sz w:val="24"/>
          <w:szCs w:val="24"/>
        </w:rPr>
        <w:t>i</w:t>
      </w:r>
      <w:r w:rsidRPr="006D52E9">
        <w:rPr>
          <w:rFonts w:ascii="Arial" w:hAnsi="Arial" w:cs="Arial"/>
          <w:sz w:val="24"/>
          <w:szCs w:val="24"/>
        </w:rPr>
        <w:t xml:space="preserve">e </w:t>
      </w:r>
    </w:p>
    <w:p w:rsidR="00C23CAE" w:rsidRPr="006D52E9" w:rsidRDefault="00C23CAE" w:rsidP="00C23CAE">
      <w:pPr>
        <w:widowControl w:val="0"/>
        <w:autoSpaceDE w:val="0"/>
        <w:autoSpaceDN w:val="0"/>
        <w:adjustRightInd w:val="0"/>
        <w:spacing w:after="0" w:line="253" w:lineRule="atLeast"/>
        <w:rPr>
          <w:rFonts w:ascii="Arial" w:hAnsi="Arial" w:cs="Arial"/>
          <w:sz w:val="24"/>
          <w:szCs w:val="24"/>
        </w:rPr>
      </w:pPr>
      <w:r w:rsidRPr="006D52E9">
        <w:rPr>
          <w:rFonts w:ascii="Arial" w:hAnsi="Arial" w:cs="Arial"/>
          <w:sz w:val="24"/>
          <w:szCs w:val="24"/>
        </w:rPr>
        <w:t xml:space="preserve">kwotę brutto: ……………………….... PLN </w:t>
      </w:r>
    </w:p>
    <w:p w:rsidR="00C23CAE" w:rsidRPr="006D52E9" w:rsidRDefault="00C23CAE" w:rsidP="00C23CAE">
      <w:pPr>
        <w:widowControl w:val="0"/>
        <w:autoSpaceDE w:val="0"/>
        <w:autoSpaceDN w:val="0"/>
        <w:adjustRightInd w:val="0"/>
        <w:spacing w:after="0" w:line="253" w:lineRule="atLeast"/>
        <w:rPr>
          <w:rFonts w:ascii="Arial" w:hAnsi="Arial" w:cs="Arial"/>
          <w:sz w:val="24"/>
          <w:szCs w:val="24"/>
        </w:rPr>
      </w:pPr>
      <w:r w:rsidRPr="006D52E9">
        <w:rPr>
          <w:rFonts w:ascii="Arial" w:hAnsi="Arial" w:cs="Arial"/>
          <w:sz w:val="24"/>
          <w:szCs w:val="24"/>
        </w:rPr>
        <w:t xml:space="preserve">(słownie: ………………………………………….) </w:t>
      </w:r>
    </w:p>
    <w:p w:rsidR="00630FAD" w:rsidRPr="006D52E9" w:rsidRDefault="00630FAD" w:rsidP="00C23CAE">
      <w:pPr>
        <w:widowControl w:val="0"/>
        <w:autoSpaceDE w:val="0"/>
        <w:autoSpaceDN w:val="0"/>
        <w:adjustRightInd w:val="0"/>
        <w:spacing w:after="0" w:line="253" w:lineRule="atLeast"/>
        <w:rPr>
          <w:rFonts w:ascii="Arial" w:hAnsi="Arial" w:cs="Arial"/>
          <w:sz w:val="24"/>
          <w:szCs w:val="24"/>
        </w:rPr>
      </w:pPr>
    </w:p>
    <w:p w:rsidR="00C23CAE" w:rsidRPr="006D52E9" w:rsidRDefault="00C23CAE" w:rsidP="00022478">
      <w:pPr>
        <w:widowControl w:val="0"/>
        <w:numPr>
          <w:ilvl w:val="0"/>
          <w:numId w:val="6"/>
        </w:numPr>
        <w:tabs>
          <w:tab w:val="left" w:pos="284"/>
        </w:tabs>
        <w:autoSpaceDE w:val="0"/>
        <w:autoSpaceDN w:val="0"/>
        <w:adjustRightInd w:val="0"/>
        <w:spacing w:after="0" w:line="253" w:lineRule="atLeast"/>
        <w:jc w:val="both"/>
        <w:rPr>
          <w:rFonts w:ascii="Arial" w:hAnsi="Arial" w:cs="Arial"/>
          <w:sz w:val="24"/>
          <w:szCs w:val="24"/>
        </w:rPr>
      </w:pPr>
      <w:r w:rsidRPr="006D52E9">
        <w:rPr>
          <w:rFonts w:ascii="Arial" w:hAnsi="Arial" w:cs="Arial"/>
          <w:sz w:val="24"/>
          <w:szCs w:val="24"/>
        </w:rPr>
        <w:t xml:space="preserve">Wynagrodzenie, o którym mowa w ust. 1 jest </w:t>
      </w:r>
      <w:r w:rsidRPr="00707294">
        <w:rPr>
          <w:rFonts w:ascii="Arial" w:hAnsi="Arial" w:cs="Arial"/>
          <w:b/>
          <w:sz w:val="24"/>
          <w:szCs w:val="24"/>
        </w:rPr>
        <w:t>wynagrodzeniem ryczałtowym</w:t>
      </w:r>
      <w:r w:rsidRPr="006D52E9">
        <w:rPr>
          <w:rFonts w:ascii="Arial" w:hAnsi="Arial" w:cs="Arial"/>
          <w:sz w:val="24"/>
          <w:szCs w:val="24"/>
        </w:rPr>
        <w:t xml:space="preserve"> i obejmuje wynagrodzenie za dostawy oraz świadczenie usług przez Wykonawcę, o których mowa w </w:t>
      </w:r>
      <w:r w:rsidRPr="006D52E9">
        <w:rPr>
          <w:rFonts w:ascii="Arial" w:hAnsi="Arial" w:cs="Arial"/>
          <w:b/>
          <w:sz w:val="24"/>
          <w:szCs w:val="24"/>
        </w:rPr>
        <w:t>Rozdziale 2 § 5 ust. 2</w:t>
      </w:r>
      <w:r w:rsidRPr="006D52E9">
        <w:rPr>
          <w:rFonts w:ascii="Arial" w:hAnsi="Arial" w:cs="Arial"/>
          <w:sz w:val="24"/>
          <w:szCs w:val="24"/>
        </w:rPr>
        <w:t>.</w:t>
      </w:r>
      <w:r w:rsidR="00C52CF8">
        <w:rPr>
          <w:rFonts w:ascii="Arial" w:hAnsi="Arial" w:cs="Arial"/>
          <w:sz w:val="24"/>
          <w:szCs w:val="24"/>
        </w:rPr>
        <w:t xml:space="preserve"> i wszelkich pozostałych obowiązków </w:t>
      </w:r>
      <w:r w:rsidR="00C52CF8">
        <w:rPr>
          <w:rFonts w:ascii="Arial" w:hAnsi="Arial" w:cs="Arial"/>
          <w:sz w:val="24"/>
          <w:szCs w:val="24"/>
        </w:rPr>
        <w:lastRenderedPageBreak/>
        <w:t>wynikających z SIWZ w szczególności Tomu III SIWZ.</w:t>
      </w:r>
      <w:r w:rsidRPr="006D52E9">
        <w:rPr>
          <w:rFonts w:ascii="Arial" w:hAnsi="Arial" w:cs="Arial"/>
          <w:sz w:val="24"/>
          <w:szCs w:val="24"/>
        </w:rPr>
        <w:t xml:space="preserve"> </w:t>
      </w:r>
    </w:p>
    <w:p w:rsidR="00C23CAE" w:rsidRPr="006D52E9" w:rsidRDefault="00C23CAE" w:rsidP="00022478">
      <w:pPr>
        <w:widowControl w:val="0"/>
        <w:numPr>
          <w:ilvl w:val="0"/>
          <w:numId w:val="6"/>
        </w:numPr>
        <w:tabs>
          <w:tab w:val="left" w:pos="284"/>
        </w:tabs>
        <w:autoSpaceDE w:val="0"/>
        <w:autoSpaceDN w:val="0"/>
        <w:adjustRightInd w:val="0"/>
        <w:spacing w:after="0" w:line="253" w:lineRule="atLeast"/>
        <w:jc w:val="both"/>
        <w:rPr>
          <w:rFonts w:ascii="Arial" w:hAnsi="Arial" w:cs="Arial"/>
          <w:sz w:val="24"/>
          <w:szCs w:val="24"/>
        </w:rPr>
      </w:pPr>
      <w:r w:rsidRPr="006D52E9">
        <w:rPr>
          <w:rFonts w:ascii="Arial" w:hAnsi="Arial" w:cs="Arial"/>
          <w:sz w:val="24"/>
          <w:szCs w:val="24"/>
        </w:rPr>
        <w:t xml:space="preserve">Kwota wynagrodzenia podana w ust. 1 jest zgodna z ceną zaproponowaną przez Wykonawcę w ofercie złożonej w postępowaniu o udzielenie zamówienia publicznego na realizację niniejszej Umowy. </w:t>
      </w:r>
    </w:p>
    <w:p w:rsidR="00C23CAE" w:rsidRPr="006D52E9" w:rsidRDefault="00C23CAE" w:rsidP="00022478">
      <w:pPr>
        <w:widowControl w:val="0"/>
        <w:numPr>
          <w:ilvl w:val="0"/>
          <w:numId w:val="6"/>
        </w:numPr>
        <w:tabs>
          <w:tab w:val="left" w:pos="284"/>
        </w:tabs>
        <w:autoSpaceDE w:val="0"/>
        <w:autoSpaceDN w:val="0"/>
        <w:adjustRightInd w:val="0"/>
        <w:spacing w:after="0" w:line="253" w:lineRule="atLeast"/>
        <w:jc w:val="both"/>
        <w:rPr>
          <w:rFonts w:ascii="Arial" w:hAnsi="Arial" w:cs="Arial"/>
          <w:sz w:val="24"/>
          <w:szCs w:val="24"/>
        </w:rPr>
      </w:pPr>
      <w:r w:rsidRPr="006D52E9">
        <w:rPr>
          <w:rFonts w:ascii="Arial" w:hAnsi="Arial" w:cs="Arial"/>
          <w:sz w:val="24"/>
          <w:szCs w:val="24"/>
        </w:rPr>
        <w:t xml:space="preserve">Kwota wynagrodzenia podana w ust. 1 obejmuje </w:t>
      </w:r>
      <w:r w:rsidR="00581E88">
        <w:rPr>
          <w:rFonts w:ascii="Arial" w:hAnsi="Arial" w:cs="Arial"/>
          <w:sz w:val="24"/>
          <w:szCs w:val="24"/>
        </w:rPr>
        <w:t xml:space="preserve">w szczególności </w:t>
      </w:r>
      <w:r w:rsidRPr="006D52E9">
        <w:rPr>
          <w:rFonts w:ascii="Arial" w:hAnsi="Arial" w:cs="Arial"/>
          <w:sz w:val="24"/>
          <w:szCs w:val="24"/>
        </w:rPr>
        <w:t xml:space="preserve">wszelkie podatki, należności i opłaty wymagane do realizacji przedmiotu Umowy, i nie będzie korygowana ze względu na jakikolwiek z tych kosztów </w:t>
      </w:r>
    </w:p>
    <w:p w:rsidR="00C23CAE" w:rsidRPr="006D52E9" w:rsidRDefault="00C23CAE" w:rsidP="00022478">
      <w:pPr>
        <w:widowControl w:val="0"/>
        <w:numPr>
          <w:ilvl w:val="0"/>
          <w:numId w:val="6"/>
        </w:numPr>
        <w:tabs>
          <w:tab w:val="left" w:pos="284"/>
        </w:tabs>
        <w:autoSpaceDE w:val="0"/>
        <w:autoSpaceDN w:val="0"/>
        <w:adjustRightInd w:val="0"/>
        <w:spacing w:after="0" w:line="253" w:lineRule="atLeast"/>
        <w:jc w:val="both"/>
        <w:rPr>
          <w:rFonts w:ascii="Arial" w:hAnsi="Arial" w:cs="Arial"/>
          <w:sz w:val="24"/>
          <w:szCs w:val="24"/>
        </w:rPr>
      </w:pPr>
      <w:r w:rsidRPr="006D52E9">
        <w:rPr>
          <w:rFonts w:ascii="Arial" w:hAnsi="Arial" w:cs="Arial"/>
          <w:sz w:val="24"/>
          <w:szCs w:val="24"/>
        </w:rPr>
        <w:t xml:space="preserve">Kwota wynagrodzenia podana w ust. 1 wyczerpuje wszelkie roszczenia Wykonawcy do Zamawiającego z tytułu realizacji niniejszej Umowy. </w:t>
      </w:r>
    </w:p>
    <w:p w:rsidR="003456A0" w:rsidRPr="00C23CAE" w:rsidRDefault="003456A0" w:rsidP="00912E36">
      <w:pPr>
        <w:widowControl w:val="0"/>
        <w:tabs>
          <w:tab w:val="left" w:pos="284"/>
        </w:tabs>
        <w:autoSpaceDE w:val="0"/>
        <w:autoSpaceDN w:val="0"/>
        <w:adjustRightInd w:val="0"/>
        <w:spacing w:after="0" w:line="253" w:lineRule="atLeast"/>
        <w:rPr>
          <w:rFonts w:ascii="Arial" w:hAnsi="Arial" w:cs="Arial"/>
        </w:rPr>
      </w:pPr>
    </w:p>
    <w:p w:rsidR="00912E36" w:rsidRPr="00912E36" w:rsidRDefault="00912E36" w:rsidP="00912E36">
      <w:pPr>
        <w:widowControl w:val="0"/>
        <w:autoSpaceDE w:val="0"/>
        <w:autoSpaceDN w:val="0"/>
        <w:adjustRightInd w:val="0"/>
        <w:spacing w:after="0" w:line="240" w:lineRule="auto"/>
        <w:rPr>
          <w:rFonts w:ascii="Arial" w:hAnsi="Arial" w:cs="Arial"/>
          <w:color w:val="000000"/>
          <w:sz w:val="24"/>
          <w:szCs w:val="24"/>
        </w:rPr>
      </w:pPr>
    </w:p>
    <w:p w:rsidR="00912E36" w:rsidRPr="006D52E9" w:rsidRDefault="00912E36" w:rsidP="00912E36">
      <w:pPr>
        <w:widowControl w:val="0"/>
        <w:autoSpaceDE w:val="0"/>
        <w:autoSpaceDN w:val="0"/>
        <w:adjustRightInd w:val="0"/>
        <w:spacing w:after="117" w:line="253" w:lineRule="atLeast"/>
        <w:jc w:val="center"/>
        <w:rPr>
          <w:rFonts w:ascii="Arial" w:hAnsi="Arial" w:cs="Arial"/>
          <w:b/>
          <w:bCs/>
          <w:sz w:val="24"/>
          <w:szCs w:val="24"/>
        </w:rPr>
      </w:pPr>
      <w:r w:rsidRPr="006D52E9">
        <w:rPr>
          <w:rFonts w:ascii="Arial" w:hAnsi="Arial" w:cs="Arial"/>
          <w:b/>
          <w:bCs/>
          <w:sz w:val="24"/>
          <w:szCs w:val="24"/>
        </w:rPr>
        <w:t xml:space="preserve">Rozdział 6. </w:t>
      </w:r>
    </w:p>
    <w:p w:rsidR="00912E36" w:rsidRPr="006D52E9" w:rsidRDefault="00912E36" w:rsidP="00912E36">
      <w:pPr>
        <w:widowControl w:val="0"/>
        <w:autoSpaceDE w:val="0"/>
        <w:autoSpaceDN w:val="0"/>
        <w:adjustRightInd w:val="0"/>
        <w:spacing w:after="117" w:line="253" w:lineRule="atLeast"/>
        <w:jc w:val="center"/>
        <w:rPr>
          <w:rFonts w:ascii="Arial" w:hAnsi="Arial" w:cs="Arial"/>
          <w:sz w:val="24"/>
          <w:szCs w:val="24"/>
        </w:rPr>
      </w:pPr>
      <w:r w:rsidRPr="006D52E9">
        <w:rPr>
          <w:rFonts w:ascii="Arial" w:hAnsi="Arial" w:cs="Arial"/>
          <w:b/>
          <w:bCs/>
          <w:sz w:val="24"/>
          <w:szCs w:val="24"/>
        </w:rPr>
        <w:t>Zasady płatno</w:t>
      </w:r>
      <w:r w:rsidRPr="006D52E9">
        <w:rPr>
          <w:rFonts w:ascii="Arial,Bold" w:hAnsi="Arial,Bold" w:cs="Arial,Bold"/>
          <w:b/>
          <w:bCs/>
          <w:sz w:val="24"/>
          <w:szCs w:val="24"/>
        </w:rPr>
        <w:t>ś</w:t>
      </w:r>
      <w:r w:rsidRPr="006D52E9">
        <w:rPr>
          <w:rFonts w:ascii="Arial" w:hAnsi="Arial" w:cs="Arial"/>
          <w:b/>
          <w:bCs/>
          <w:sz w:val="24"/>
          <w:szCs w:val="24"/>
        </w:rPr>
        <w:t xml:space="preserve">ci </w:t>
      </w:r>
    </w:p>
    <w:p w:rsidR="00912E36" w:rsidRPr="006D52E9" w:rsidRDefault="00912E36" w:rsidP="00912E36">
      <w:pPr>
        <w:widowControl w:val="0"/>
        <w:autoSpaceDE w:val="0"/>
        <w:autoSpaceDN w:val="0"/>
        <w:adjustRightInd w:val="0"/>
        <w:spacing w:after="117" w:line="253" w:lineRule="atLeast"/>
        <w:jc w:val="center"/>
        <w:rPr>
          <w:rFonts w:ascii="Arial" w:hAnsi="Arial" w:cs="Arial"/>
          <w:sz w:val="24"/>
          <w:szCs w:val="24"/>
        </w:rPr>
      </w:pPr>
      <w:r w:rsidRPr="006D52E9">
        <w:rPr>
          <w:rFonts w:ascii="Arial" w:hAnsi="Arial" w:cs="Arial"/>
          <w:b/>
          <w:bCs/>
          <w:sz w:val="24"/>
          <w:szCs w:val="24"/>
        </w:rPr>
        <w:t xml:space="preserve">§ 12 </w:t>
      </w:r>
    </w:p>
    <w:p w:rsidR="00912E36" w:rsidRPr="00E111DF" w:rsidRDefault="00912E36" w:rsidP="00321BD8">
      <w:pPr>
        <w:pStyle w:val="Akapitzlist"/>
        <w:widowControl w:val="0"/>
        <w:numPr>
          <w:ilvl w:val="0"/>
          <w:numId w:val="7"/>
        </w:numPr>
        <w:tabs>
          <w:tab w:val="left" w:pos="0"/>
          <w:tab w:val="left" w:pos="142"/>
          <w:tab w:val="left" w:pos="284"/>
        </w:tabs>
        <w:autoSpaceDE w:val="0"/>
        <w:autoSpaceDN w:val="0"/>
        <w:adjustRightInd w:val="0"/>
        <w:spacing w:after="86" w:line="240" w:lineRule="auto"/>
        <w:ind w:left="0" w:firstLine="0"/>
        <w:jc w:val="both"/>
        <w:rPr>
          <w:rFonts w:ascii="Arial" w:hAnsi="Arial" w:cs="Arial"/>
          <w:sz w:val="24"/>
          <w:szCs w:val="24"/>
        </w:rPr>
      </w:pPr>
      <w:r w:rsidRPr="006D52E9">
        <w:rPr>
          <w:rFonts w:ascii="Arial" w:hAnsi="Arial" w:cs="Arial"/>
          <w:sz w:val="24"/>
          <w:szCs w:val="24"/>
        </w:rPr>
        <w:t xml:space="preserve">Zapłata Ceny Umowy nastąpi jednorazowo na podstawie </w:t>
      </w:r>
      <w:r w:rsidRPr="00E111DF">
        <w:rPr>
          <w:rFonts w:ascii="Arial" w:hAnsi="Arial" w:cs="Arial"/>
          <w:sz w:val="24"/>
          <w:szCs w:val="24"/>
        </w:rPr>
        <w:t>faktury wystawionej prawidłowo i zgodnie z postanowieniami Umowy.</w:t>
      </w:r>
    </w:p>
    <w:p w:rsidR="00912E36" w:rsidRPr="00E111DF" w:rsidRDefault="00912E36" w:rsidP="003F790D">
      <w:pPr>
        <w:widowControl w:val="0"/>
        <w:numPr>
          <w:ilvl w:val="0"/>
          <w:numId w:val="7"/>
        </w:numPr>
        <w:tabs>
          <w:tab w:val="left" w:pos="142"/>
          <w:tab w:val="left" w:pos="284"/>
        </w:tabs>
        <w:autoSpaceDE w:val="0"/>
        <w:autoSpaceDN w:val="0"/>
        <w:adjustRightInd w:val="0"/>
        <w:spacing w:after="86" w:line="240" w:lineRule="auto"/>
        <w:ind w:left="0" w:firstLine="0"/>
        <w:contextualSpacing/>
        <w:jc w:val="both"/>
        <w:rPr>
          <w:rFonts w:ascii="Arial" w:hAnsi="Arial" w:cs="Arial"/>
          <w:sz w:val="24"/>
          <w:szCs w:val="24"/>
        </w:rPr>
      </w:pPr>
      <w:r w:rsidRPr="00E111DF">
        <w:rPr>
          <w:rFonts w:ascii="Arial" w:hAnsi="Arial" w:cs="Arial"/>
          <w:sz w:val="24"/>
          <w:szCs w:val="24"/>
        </w:rPr>
        <w:t xml:space="preserve">Wykonawca uprawniony </w:t>
      </w:r>
      <w:r w:rsidR="009F64DB" w:rsidRPr="00E111DF">
        <w:rPr>
          <w:rFonts w:ascii="Arial" w:hAnsi="Arial" w:cs="Arial"/>
          <w:sz w:val="24"/>
          <w:szCs w:val="24"/>
        </w:rPr>
        <w:t xml:space="preserve">jest do </w:t>
      </w:r>
      <w:r w:rsidRPr="00E111DF">
        <w:rPr>
          <w:rFonts w:ascii="Arial" w:hAnsi="Arial" w:cs="Arial"/>
          <w:sz w:val="24"/>
          <w:szCs w:val="24"/>
        </w:rPr>
        <w:t xml:space="preserve"> wystawienia faktury, jedynie po dokonaniu</w:t>
      </w:r>
      <w:r w:rsidR="00CC428A" w:rsidRPr="00E111DF">
        <w:rPr>
          <w:rFonts w:ascii="Arial" w:hAnsi="Arial" w:cs="Arial"/>
          <w:sz w:val="24"/>
          <w:szCs w:val="24"/>
        </w:rPr>
        <w:t xml:space="preserve"> wszystkich dostaw, prób odbiorowych, badań kontrolnych, testów sprawności, inspekcji i próbnej eksploatacji oraz szkoleń personelu dla przedmiotu zamówienia i podpisaniu przez przedstawiciela Zamawiającego oraz przedstawiciela Wykonaw</w:t>
      </w:r>
      <w:r w:rsidR="000024DE">
        <w:rPr>
          <w:rFonts w:ascii="Arial" w:hAnsi="Arial" w:cs="Arial"/>
          <w:sz w:val="24"/>
          <w:szCs w:val="24"/>
        </w:rPr>
        <w:t>cy bez uwag/zastrzeżeń</w:t>
      </w:r>
      <w:r w:rsidR="00CC428A" w:rsidRPr="00E111DF">
        <w:rPr>
          <w:rFonts w:ascii="Arial" w:hAnsi="Arial" w:cs="Arial"/>
          <w:sz w:val="24"/>
          <w:szCs w:val="24"/>
        </w:rPr>
        <w:t xml:space="preserve"> </w:t>
      </w:r>
      <w:r w:rsidR="00C52CF8">
        <w:rPr>
          <w:rFonts w:ascii="Arial" w:hAnsi="Arial" w:cs="Arial"/>
          <w:sz w:val="24"/>
          <w:szCs w:val="24"/>
        </w:rPr>
        <w:t xml:space="preserve">końcowego </w:t>
      </w:r>
      <w:r w:rsidR="00CC428A" w:rsidRPr="00E111DF">
        <w:rPr>
          <w:rFonts w:ascii="Arial" w:hAnsi="Arial" w:cs="Arial"/>
          <w:sz w:val="24"/>
          <w:szCs w:val="24"/>
        </w:rPr>
        <w:t xml:space="preserve">protokołu odbioru. </w:t>
      </w:r>
    </w:p>
    <w:p w:rsidR="00912E36" w:rsidRPr="006D52E9" w:rsidRDefault="00912E36" w:rsidP="00175681">
      <w:pPr>
        <w:widowControl w:val="0"/>
        <w:autoSpaceDE w:val="0"/>
        <w:autoSpaceDN w:val="0"/>
        <w:adjustRightInd w:val="0"/>
        <w:spacing w:after="89" w:line="240" w:lineRule="auto"/>
        <w:rPr>
          <w:rFonts w:ascii="Arial" w:hAnsi="Arial" w:cs="Arial"/>
          <w:sz w:val="24"/>
          <w:szCs w:val="24"/>
        </w:rPr>
      </w:pPr>
      <w:r w:rsidRPr="006D52E9">
        <w:rPr>
          <w:rFonts w:ascii="Arial" w:hAnsi="Arial" w:cs="Arial"/>
          <w:b/>
          <w:sz w:val="24"/>
          <w:szCs w:val="24"/>
        </w:rPr>
        <w:t>3.</w:t>
      </w:r>
      <w:r w:rsidRPr="006D52E9">
        <w:rPr>
          <w:rFonts w:ascii="Arial" w:hAnsi="Arial" w:cs="Arial"/>
          <w:sz w:val="24"/>
          <w:szCs w:val="24"/>
        </w:rPr>
        <w:t xml:space="preserve"> Wszelkie rozliczenia związane z realizacją niniejszej Umowy, dokonywane będą w PLN </w:t>
      </w:r>
      <w:r w:rsidRPr="00175681">
        <w:rPr>
          <w:rFonts w:ascii="Arial" w:hAnsi="Arial" w:cs="Arial"/>
          <w:b/>
          <w:sz w:val="24"/>
          <w:szCs w:val="24"/>
        </w:rPr>
        <w:t>na rachunek bankowy Wykonawcy</w:t>
      </w:r>
      <w:r w:rsidR="00175681" w:rsidRPr="00175681">
        <w:rPr>
          <w:rFonts w:ascii="Arial" w:hAnsi="Arial" w:cs="Arial"/>
          <w:b/>
          <w:sz w:val="24"/>
          <w:szCs w:val="24"/>
        </w:rPr>
        <w:t xml:space="preserve"> </w:t>
      </w:r>
      <w:r w:rsidR="003725A2">
        <w:rPr>
          <w:rFonts w:ascii="Arial" w:hAnsi="Arial" w:cs="Arial"/>
          <w:b/>
          <w:sz w:val="24"/>
          <w:szCs w:val="24"/>
        </w:rPr>
        <w:t>wskazany</w:t>
      </w:r>
      <w:r w:rsidR="00175681" w:rsidRPr="00175681">
        <w:rPr>
          <w:rFonts w:ascii="Arial" w:hAnsi="Arial" w:cs="Arial"/>
          <w:b/>
          <w:sz w:val="24"/>
          <w:szCs w:val="24"/>
        </w:rPr>
        <w:t xml:space="preserve"> na fakturze</w:t>
      </w:r>
      <w:r w:rsidR="00175681">
        <w:rPr>
          <w:rFonts w:ascii="Arial" w:hAnsi="Arial" w:cs="Arial"/>
          <w:sz w:val="24"/>
          <w:szCs w:val="24"/>
        </w:rPr>
        <w:t>.</w:t>
      </w:r>
      <w:r w:rsidRPr="006D52E9">
        <w:rPr>
          <w:rFonts w:ascii="Arial" w:hAnsi="Arial" w:cs="Arial"/>
          <w:sz w:val="24"/>
          <w:szCs w:val="24"/>
        </w:rPr>
        <w:t xml:space="preserve"> </w:t>
      </w:r>
    </w:p>
    <w:p w:rsidR="00912E36" w:rsidRPr="006D52E9" w:rsidRDefault="00912E36" w:rsidP="00321BD8">
      <w:pPr>
        <w:widowControl w:val="0"/>
        <w:autoSpaceDE w:val="0"/>
        <w:autoSpaceDN w:val="0"/>
        <w:adjustRightInd w:val="0"/>
        <w:spacing w:after="86" w:line="240" w:lineRule="auto"/>
        <w:jc w:val="both"/>
        <w:rPr>
          <w:rFonts w:ascii="Arial" w:hAnsi="Arial" w:cs="Arial"/>
          <w:sz w:val="24"/>
          <w:szCs w:val="24"/>
        </w:rPr>
      </w:pPr>
      <w:r w:rsidRPr="006D52E9">
        <w:rPr>
          <w:rFonts w:ascii="Arial" w:hAnsi="Arial" w:cs="Arial"/>
          <w:b/>
          <w:sz w:val="24"/>
          <w:szCs w:val="24"/>
        </w:rPr>
        <w:t>4.</w:t>
      </w:r>
      <w:r w:rsidRPr="006D52E9">
        <w:rPr>
          <w:rFonts w:ascii="Arial" w:hAnsi="Arial" w:cs="Arial"/>
          <w:sz w:val="24"/>
          <w:szCs w:val="24"/>
        </w:rPr>
        <w:t xml:space="preserve"> Stawka podatku VAT, zostanie naliczona i zapłacona w kwotach należnych według przepisów prawa polskiego w sprawie VAT, obowiązujących na dzień wystawienia faktury przez Wykonawcę. </w:t>
      </w:r>
    </w:p>
    <w:p w:rsidR="00912E36" w:rsidRPr="006D52E9" w:rsidRDefault="00912E36" w:rsidP="00321BD8">
      <w:pPr>
        <w:widowControl w:val="0"/>
        <w:autoSpaceDE w:val="0"/>
        <w:autoSpaceDN w:val="0"/>
        <w:adjustRightInd w:val="0"/>
        <w:spacing w:after="86" w:line="240" w:lineRule="auto"/>
        <w:jc w:val="both"/>
        <w:rPr>
          <w:rFonts w:ascii="Arial" w:hAnsi="Arial" w:cs="Arial"/>
          <w:sz w:val="24"/>
          <w:szCs w:val="24"/>
        </w:rPr>
      </w:pPr>
      <w:r w:rsidRPr="006D52E9">
        <w:rPr>
          <w:rFonts w:ascii="Arial" w:hAnsi="Arial" w:cs="Arial"/>
          <w:b/>
          <w:sz w:val="24"/>
          <w:szCs w:val="24"/>
        </w:rPr>
        <w:t>5.</w:t>
      </w:r>
      <w:r w:rsidRPr="006D52E9">
        <w:rPr>
          <w:rFonts w:ascii="Arial" w:hAnsi="Arial" w:cs="Arial"/>
          <w:sz w:val="24"/>
          <w:szCs w:val="24"/>
        </w:rPr>
        <w:t xml:space="preserve"> Zapłata wynagrodzenia nastąpi na podstawie faktur</w:t>
      </w:r>
      <w:r w:rsidR="00A07DB6">
        <w:rPr>
          <w:rFonts w:ascii="Arial" w:hAnsi="Arial" w:cs="Arial"/>
          <w:sz w:val="24"/>
          <w:szCs w:val="24"/>
        </w:rPr>
        <w:t>y wystawionej</w:t>
      </w:r>
      <w:r w:rsidRPr="006D52E9">
        <w:rPr>
          <w:rFonts w:ascii="Arial" w:hAnsi="Arial" w:cs="Arial"/>
          <w:sz w:val="24"/>
          <w:szCs w:val="24"/>
        </w:rPr>
        <w:t xml:space="preserve"> przez Wykonawcę, na jego rachunek bankowy, w terminie 28 dni, licząc od daty otrzymania prawidłowo wystawionej faktury. </w:t>
      </w:r>
    </w:p>
    <w:p w:rsidR="00912E36" w:rsidRPr="006D52E9" w:rsidRDefault="00912E36" w:rsidP="00912E36">
      <w:pPr>
        <w:widowControl w:val="0"/>
        <w:autoSpaceDE w:val="0"/>
        <w:autoSpaceDN w:val="0"/>
        <w:adjustRightInd w:val="0"/>
        <w:spacing w:after="86" w:line="240" w:lineRule="auto"/>
        <w:rPr>
          <w:rFonts w:ascii="Arial" w:hAnsi="Arial" w:cs="Arial"/>
          <w:sz w:val="24"/>
          <w:szCs w:val="24"/>
        </w:rPr>
      </w:pPr>
      <w:r w:rsidRPr="006D52E9">
        <w:rPr>
          <w:rFonts w:ascii="Arial" w:hAnsi="Arial" w:cs="Arial"/>
          <w:b/>
          <w:sz w:val="24"/>
          <w:szCs w:val="24"/>
        </w:rPr>
        <w:t>6.</w:t>
      </w:r>
      <w:r w:rsidRPr="006D52E9">
        <w:rPr>
          <w:rFonts w:ascii="Arial" w:hAnsi="Arial" w:cs="Arial"/>
          <w:sz w:val="24"/>
          <w:szCs w:val="24"/>
        </w:rPr>
        <w:t xml:space="preserve"> Za dzień zapłaty uważany będzie dzień obciążenia rachunku Zamawiającego. </w:t>
      </w:r>
    </w:p>
    <w:p w:rsidR="00C23CAE" w:rsidRPr="00261353" w:rsidRDefault="00912E36" w:rsidP="00261353">
      <w:pPr>
        <w:widowControl w:val="0"/>
        <w:autoSpaceDE w:val="0"/>
        <w:autoSpaceDN w:val="0"/>
        <w:adjustRightInd w:val="0"/>
        <w:spacing w:after="0" w:line="240" w:lineRule="auto"/>
        <w:jc w:val="both"/>
        <w:rPr>
          <w:rFonts w:ascii="Arial" w:hAnsi="Arial" w:cs="Arial"/>
          <w:sz w:val="24"/>
          <w:szCs w:val="24"/>
        </w:rPr>
      </w:pPr>
      <w:r w:rsidRPr="006D52E9">
        <w:rPr>
          <w:rFonts w:ascii="Arial" w:hAnsi="Arial" w:cs="Arial"/>
          <w:b/>
          <w:sz w:val="24"/>
          <w:szCs w:val="24"/>
        </w:rPr>
        <w:t>7.</w:t>
      </w:r>
      <w:r w:rsidRPr="006D52E9">
        <w:rPr>
          <w:rFonts w:ascii="Arial" w:hAnsi="Arial" w:cs="Arial"/>
          <w:sz w:val="24"/>
          <w:szCs w:val="24"/>
        </w:rPr>
        <w:t xml:space="preserve"> Faktury i dokumentacja dotycząca płatności będzie sporządzana przez Wykonawcę w języku polskim. </w:t>
      </w:r>
    </w:p>
    <w:p w:rsidR="000B26EB" w:rsidRPr="00C23CAE" w:rsidRDefault="000B26EB" w:rsidP="00C23CAE">
      <w:pPr>
        <w:widowControl w:val="0"/>
        <w:autoSpaceDE w:val="0"/>
        <w:autoSpaceDN w:val="0"/>
        <w:adjustRightInd w:val="0"/>
        <w:spacing w:after="0" w:line="253" w:lineRule="atLeast"/>
        <w:rPr>
          <w:rFonts w:ascii="Arial" w:hAnsi="Arial" w:cs="Arial"/>
        </w:rPr>
      </w:pPr>
    </w:p>
    <w:p w:rsidR="000B26EB" w:rsidRPr="006D52E9" w:rsidRDefault="000B26EB" w:rsidP="000B26EB">
      <w:pPr>
        <w:widowControl w:val="0"/>
        <w:autoSpaceDE w:val="0"/>
        <w:autoSpaceDN w:val="0"/>
        <w:adjustRightInd w:val="0"/>
        <w:spacing w:after="0" w:line="253" w:lineRule="atLeast"/>
        <w:jc w:val="center"/>
        <w:rPr>
          <w:rFonts w:ascii="Arial" w:hAnsi="Arial" w:cs="Arial"/>
          <w:b/>
          <w:bCs/>
          <w:sz w:val="24"/>
          <w:szCs w:val="24"/>
        </w:rPr>
      </w:pPr>
      <w:r w:rsidRPr="006D52E9">
        <w:rPr>
          <w:rFonts w:ascii="Arial" w:hAnsi="Arial" w:cs="Arial"/>
          <w:b/>
          <w:bCs/>
          <w:sz w:val="24"/>
          <w:szCs w:val="24"/>
        </w:rPr>
        <w:t>Rozdział 7.</w:t>
      </w:r>
    </w:p>
    <w:p w:rsidR="000B26EB" w:rsidRPr="006D52E9" w:rsidRDefault="000B26EB" w:rsidP="000B26EB">
      <w:pPr>
        <w:widowControl w:val="0"/>
        <w:autoSpaceDE w:val="0"/>
        <w:autoSpaceDN w:val="0"/>
        <w:adjustRightInd w:val="0"/>
        <w:spacing w:after="0" w:line="253" w:lineRule="atLeast"/>
        <w:jc w:val="center"/>
        <w:rPr>
          <w:rFonts w:ascii="Arial" w:hAnsi="Arial" w:cs="Arial"/>
          <w:sz w:val="24"/>
          <w:szCs w:val="24"/>
        </w:rPr>
      </w:pPr>
      <w:r w:rsidRPr="006D52E9">
        <w:rPr>
          <w:rFonts w:ascii="Arial" w:hAnsi="Arial" w:cs="Arial"/>
          <w:b/>
          <w:bCs/>
          <w:sz w:val="24"/>
          <w:szCs w:val="24"/>
        </w:rPr>
        <w:t>Zobowiązania Wykonawcy</w:t>
      </w:r>
    </w:p>
    <w:p w:rsidR="000B26EB" w:rsidRPr="006D52E9" w:rsidRDefault="000B26EB" w:rsidP="000B26EB">
      <w:pPr>
        <w:widowControl w:val="0"/>
        <w:autoSpaceDE w:val="0"/>
        <w:autoSpaceDN w:val="0"/>
        <w:adjustRightInd w:val="0"/>
        <w:spacing w:after="0" w:line="253" w:lineRule="atLeast"/>
        <w:jc w:val="center"/>
        <w:rPr>
          <w:rFonts w:ascii="Arial" w:hAnsi="Arial" w:cs="Arial"/>
          <w:sz w:val="24"/>
          <w:szCs w:val="24"/>
        </w:rPr>
      </w:pPr>
      <w:r w:rsidRPr="006D52E9">
        <w:rPr>
          <w:rFonts w:ascii="Arial" w:hAnsi="Arial" w:cs="Arial"/>
          <w:b/>
          <w:bCs/>
          <w:sz w:val="24"/>
          <w:szCs w:val="24"/>
        </w:rPr>
        <w:t>§ 13</w:t>
      </w:r>
    </w:p>
    <w:p w:rsidR="000B26EB" w:rsidRPr="006D52E9" w:rsidRDefault="000B26EB" w:rsidP="000B26EB">
      <w:pPr>
        <w:widowControl w:val="0"/>
        <w:autoSpaceDE w:val="0"/>
        <w:autoSpaceDN w:val="0"/>
        <w:adjustRightInd w:val="0"/>
        <w:spacing w:after="0" w:line="253" w:lineRule="atLeast"/>
        <w:jc w:val="both"/>
        <w:rPr>
          <w:rFonts w:ascii="Arial" w:hAnsi="Arial" w:cs="Arial"/>
          <w:sz w:val="24"/>
          <w:szCs w:val="24"/>
        </w:rPr>
      </w:pPr>
      <w:r w:rsidRPr="006D52E9">
        <w:rPr>
          <w:rFonts w:ascii="Arial" w:hAnsi="Arial" w:cs="Arial"/>
          <w:b/>
          <w:sz w:val="24"/>
          <w:szCs w:val="24"/>
        </w:rPr>
        <w:t>1.</w:t>
      </w:r>
      <w:r w:rsidRPr="006D52E9">
        <w:rPr>
          <w:rFonts w:ascii="Arial" w:hAnsi="Arial" w:cs="Arial"/>
          <w:sz w:val="24"/>
          <w:szCs w:val="24"/>
        </w:rPr>
        <w:t xml:space="preserve"> Dostawy realizowane w ramach niniejszej Umowy będą odpowiadać standardom wskazanym w SIWZ, a jeśli nie jest wymieniony żaden właściwy standard, będą odpowiadać standardom obowiązującym w kraju pochodzenia towarów z uwzględnieniem spełnienia standardów najlepszych dostępnych technik (BAT – Best </w:t>
      </w:r>
      <w:proofErr w:type="spellStart"/>
      <w:r w:rsidRPr="006D52E9">
        <w:rPr>
          <w:rFonts w:ascii="Arial" w:hAnsi="Arial" w:cs="Arial"/>
          <w:sz w:val="24"/>
          <w:szCs w:val="24"/>
        </w:rPr>
        <w:t>Available</w:t>
      </w:r>
      <w:proofErr w:type="spellEnd"/>
      <w:r w:rsidRPr="006D52E9">
        <w:rPr>
          <w:rFonts w:ascii="Arial" w:hAnsi="Arial" w:cs="Arial"/>
          <w:sz w:val="24"/>
          <w:szCs w:val="24"/>
        </w:rPr>
        <w:t xml:space="preserve"> </w:t>
      </w:r>
      <w:proofErr w:type="spellStart"/>
      <w:r w:rsidRPr="006D52E9">
        <w:rPr>
          <w:rFonts w:ascii="Arial" w:hAnsi="Arial" w:cs="Arial"/>
          <w:sz w:val="24"/>
          <w:szCs w:val="24"/>
        </w:rPr>
        <w:t>Techniques</w:t>
      </w:r>
      <w:proofErr w:type="spellEnd"/>
      <w:r w:rsidRPr="006D52E9">
        <w:rPr>
          <w:rFonts w:ascii="Arial" w:hAnsi="Arial" w:cs="Arial"/>
          <w:sz w:val="24"/>
          <w:szCs w:val="24"/>
        </w:rPr>
        <w:t xml:space="preserve">). </w:t>
      </w:r>
      <w:r w:rsidR="003F790D">
        <w:rPr>
          <w:rFonts w:ascii="Arial" w:hAnsi="Arial" w:cs="Arial"/>
          <w:sz w:val="24"/>
          <w:szCs w:val="24"/>
        </w:rPr>
        <w:t>Przedmiot dostawy musi być tożsamy z opisanym w ofercie Wykonawcy.</w:t>
      </w:r>
    </w:p>
    <w:p w:rsidR="000B26EB" w:rsidRPr="006D52E9" w:rsidRDefault="000B26EB" w:rsidP="000B26EB">
      <w:pPr>
        <w:widowControl w:val="0"/>
        <w:autoSpaceDE w:val="0"/>
        <w:autoSpaceDN w:val="0"/>
        <w:adjustRightInd w:val="0"/>
        <w:spacing w:after="0" w:line="253" w:lineRule="atLeast"/>
        <w:jc w:val="both"/>
        <w:rPr>
          <w:rFonts w:ascii="Arial" w:hAnsi="Arial" w:cs="Arial"/>
          <w:sz w:val="24"/>
          <w:szCs w:val="24"/>
        </w:rPr>
      </w:pPr>
      <w:r w:rsidRPr="006D52E9">
        <w:rPr>
          <w:rFonts w:ascii="Arial" w:hAnsi="Arial" w:cs="Arial"/>
          <w:b/>
          <w:sz w:val="24"/>
          <w:szCs w:val="24"/>
        </w:rPr>
        <w:t>2.</w:t>
      </w:r>
      <w:r w:rsidRPr="006D52E9">
        <w:rPr>
          <w:rFonts w:ascii="Arial" w:hAnsi="Arial" w:cs="Arial"/>
          <w:sz w:val="24"/>
          <w:szCs w:val="24"/>
        </w:rPr>
        <w:t xml:space="preserve"> Wykonawca zapewni transport przedmiotu zamówienia jego pakowanie i zabezpieczenie na czas transportu, w sposób zgodny ze stosownymi normami technicznymi i jaki będzie niezbędny, by zapobiec uszkodzeniu lub pogorszeniu jakości przedmiotu Dostaw w czasie transportu do Miejsca Dosta</w:t>
      </w:r>
      <w:r w:rsidR="00A07DB6">
        <w:rPr>
          <w:rFonts w:ascii="Arial" w:hAnsi="Arial" w:cs="Arial"/>
          <w:sz w:val="24"/>
          <w:szCs w:val="24"/>
        </w:rPr>
        <w:t>wy zgodnie z warunkami Umowy i H</w:t>
      </w:r>
      <w:r w:rsidRPr="006D52E9">
        <w:rPr>
          <w:rFonts w:ascii="Arial" w:hAnsi="Arial" w:cs="Arial"/>
          <w:sz w:val="24"/>
          <w:szCs w:val="24"/>
        </w:rPr>
        <w:t xml:space="preserve">armonogramem dostaw Wykonawcy. </w:t>
      </w:r>
    </w:p>
    <w:p w:rsidR="000B26EB" w:rsidRPr="006D52E9" w:rsidRDefault="000B26EB" w:rsidP="000B26EB">
      <w:pPr>
        <w:widowControl w:val="0"/>
        <w:autoSpaceDE w:val="0"/>
        <w:autoSpaceDN w:val="0"/>
        <w:adjustRightInd w:val="0"/>
        <w:spacing w:after="0" w:line="253" w:lineRule="atLeast"/>
        <w:jc w:val="both"/>
        <w:rPr>
          <w:rFonts w:ascii="Arial" w:hAnsi="Arial" w:cs="Arial"/>
          <w:sz w:val="24"/>
          <w:szCs w:val="24"/>
        </w:rPr>
      </w:pPr>
      <w:r w:rsidRPr="006D52E9">
        <w:rPr>
          <w:rFonts w:ascii="Arial" w:hAnsi="Arial" w:cs="Arial"/>
          <w:b/>
          <w:sz w:val="24"/>
          <w:szCs w:val="24"/>
        </w:rPr>
        <w:t>3.</w:t>
      </w:r>
      <w:r w:rsidRPr="006D52E9">
        <w:rPr>
          <w:rFonts w:ascii="Arial" w:hAnsi="Arial" w:cs="Arial"/>
          <w:sz w:val="24"/>
          <w:szCs w:val="24"/>
        </w:rPr>
        <w:t xml:space="preserve"> Wykonawca zapewni, na czas transportu stosowne, wymagane prawem </w:t>
      </w:r>
      <w:r w:rsidRPr="006D52E9">
        <w:rPr>
          <w:rFonts w:ascii="Arial" w:hAnsi="Arial" w:cs="Arial"/>
          <w:sz w:val="24"/>
          <w:szCs w:val="24"/>
        </w:rPr>
        <w:lastRenderedPageBreak/>
        <w:t xml:space="preserve">oznakowanie przedmiotu Dostaw. </w:t>
      </w:r>
    </w:p>
    <w:p w:rsidR="000B26EB" w:rsidRPr="006D52E9" w:rsidRDefault="000B26EB" w:rsidP="000B26EB">
      <w:pPr>
        <w:widowControl w:val="0"/>
        <w:autoSpaceDE w:val="0"/>
        <w:autoSpaceDN w:val="0"/>
        <w:adjustRightInd w:val="0"/>
        <w:spacing w:after="0" w:line="253" w:lineRule="atLeast"/>
        <w:jc w:val="both"/>
        <w:rPr>
          <w:rFonts w:ascii="Arial" w:hAnsi="Arial" w:cs="Arial"/>
          <w:sz w:val="24"/>
          <w:szCs w:val="24"/>
        </w:rPr>
      </w:pPr>
      <w:r w:rsidRPr="006D52E9">
        <w:rPr>
          <w:rFonts w:ascii="Arial" w:hAnsi="Arial" w:cs="Arial"/>
          <w:b/>
          <w:sz w:val="24"/>
          <w:szCs w:val="24"/>
        </w:rPr>
        <w:t>4.</w:t>
      </w:r>
      <w:r w:rsidRPr="006D52E9">
        <w:rPr>
          <w:rFonts w:ascii="Arial" w:hAnsi="Arial" w:cs="Arial"/>
          <w:sz w:val="24"/>
          <w:szCs w:val="24"/>
        </w:rPr>
        <w:t xml:space="preserve"> Wykonawca dostarczy przedmiot Dostaw zgodnie z </w:t>
      </w:r>
      <w:r w:rsidR="00C52CF8">
        <w:rPr>
          <w:rFonts w:ascii="Arial" w:hAnsi="Arial" w:cs="Arial"/>
          <w:sz w:val="24"/>
          <w:szCs w:val="24"/>
        </w:rPr>
        <w:t>H</w:t>
      </w:r>
      <w:r w:rsidRPr="006D52E9">
        <w:rPr>
          <w:rFonts w:ascii="Arial" w:hAnsi="Arial" w:cs="Arial"/>
          <w:sz w:val="24"/>
          <w:szCs w:val="24"/>
        </w:rPr>
        <w:t xml:space="preserve">armonogramem </w:t>
      </w:r>
      <w:r w:rsidR="00C52CF8">
        <w:rPr>
          <w:rFonts w:ascii="Arial" w:hAnsi="Arial" w:cs="Arial"/>
          <w:sz w:val="24"/>
          <w:szCs w:val="24"/>
        </w:rPr>
        <w:t>Dostaw</w:t>
      </w:r>
      <w:r w:rsidR="00A07DB6">
        <w:rPr>
          <w:rFonts w:ascii="Arial" w:hAnsi="Arial" w:cs="Arial"/>
          <w:sz w:val="24"/>
          <w:szCs w:val="24"/>
        </w:rPr>
        <w:t>.</w:t>
      </w:r>
      <w:r w:rsidRPr="006D52E9">
        <w:rPr>
          <w:rFonts w:ascii="Arial" w:hAnsi="Arial" w:cs="Arial"/>
          <w:sz w:val="24"/>
          <w:szCs w:val="24"/>
        </w:rPr>
        <w:t xml:space="preserve"> Za dzień wydania przedmiotu zamówienia Zamawiającemu uważa się dzień, w którym przedmioty te zostały zainstalowane i uruchomione przez Wykonawcę</w:t>
      </w:r>
      <w:r w:rsidR="00A7283A">
        <w:rPr>
          <w:rFonts w:ascii="Arial" w:hAnsi="Arial" w:cs="Arial"/>
          <w:sz w:val="24"/>
          <w:szCs w:val="24"/>
        </w:rPr>
        <w:t xml:space="preserve"> (o ile dotyczy)</w:t>
      </w:r>
      <w:r w:rsidRPr="006D52E9">
        <w:rPr>
          <w:rFonts w:ascii="Arial" w:hAnsi="Arial" w:cs="Arial"/>
          <w:sz w:val="24"/>
          <w:szCs w:val="24"/>
        </w:rPr>
        <w:t xml:space="preserve"> w Miejscu Dostawy. </w:t>
      </w:r>
    </w:p>
    <w:p w:rsidR="000B26EB" w:rsidRPr="006D52E9" w:rsidRDefault="000B26EB" w:rsidP="000B26EB">
      <w:pPr>
        <w:widowControl w:val="0"/>
        <w:autoSpaceDE w:val="0"/>
        <w:autoSpaceDN w:val="0"/>
        <w:adjustRightInd w:val="0"/>
        <w:spacing w:after="0" w:line="253" w:lineRule="atLeast"/>
        <w:jc w:val="both"/>
        <w:rPr>
          <w:rFonts w:ascii="Arial" w:hAnsi="Arial" w:cs="Arial"/>
          <w:sz w:val="24"/>
          <w:szCs w:val="24"/>
        </w:rPr>
      </w:pPr>
      <w:r w:rsidRPr="006D52E9">
        <w:rPr>
          <w:rFonts w:ascii="Arial" w:hAnsi="Arial" w:cs="Arial"/>
          <w:b/>
          <w:sz w:val="24"/>
          <w:szCs w:val="24"/>
        </w:rPr>
        <w:t>5.</w:t>
      </w:r>
      <w:r w:rsidRPr="006D52E9">
        <w:rPr>
          <w:rFonts w:ascii="Arial" w:hAnsi="Arial" w:cs="Arial"/>
          <w:sz w:val="24"/>
          <w:szCs w:val="24"/>
        </w:rPr>
        <w:t xml:space="preserve"> Wykonawca ubezpieczy przedmiot zamówienia na czas transportu oraz poniesie wszelkie inne opłaty związane z transportem przedmiotu Dostaw do Miejsca Dostaw u Zamawiającego. </w:t>
      </w:r>
    </w:p>
    <w:p w:rsidR="000B26EB" w:rsidRPr="006D52E9" w:rsidRDefault="000B26EB" w:rsidP="000B26EB">
      <w:pPr>
        <w:widowControl w:val="0"/>
        <w:autoSpaceDE w:val="0"/>
        <w:autoSpaceDN w:val="0"/>
        <w:adjustRightInd w:val="0"/>
        <w:spacing w:after="0" w:line="253" w:lineRule="atLeast"/>
        <w:jc w:val="both"/>
        <w:rPr>
          <w:rFonts w:ascii="Arial" w:hAnsi="Arial" w:cs="Arial"/>
          <w:sz w:val="24"/>
          <w:szCs w:val="24"/>
        </w:rPr>
      </w:pPr>
      <w:r w:rsidRPr="006D52E9">
        <w:rPr>
          <w:rFonts w:ascii="Arial" w:hAnsi="Arial" w:cs="Arial"/>
          <w:b/>
          <w:sz w:val="24"/>
          <w:szCs w:val="24"/>
        </w:rPr>
        <w:t>6.</w:t>
      </w:r>
      <w:r w:rsidRPr="006D52E9">
        <w:rPr>
          <w:rFonts w:ascii="Arial" w:hAnsi="Arial" w:cs="Arial"/>
          <w:sz w:val="24"/>
          <w:szCs w:val="24"/>
        </w:rPr>
        <w:t xml:space="preserve"> Wykonawca ponosi wszelkie ryzyka związane z uszkodzeniem, utratą, zniszczeniem przedmiotu Dostaw do czasu odbioru przedmiotu zamówienia przez Zamawiającego </w:t>
      </w:r>
    </w:p>
    <w:p w:rsidR="000B26EB" w:rsidRPr="006D52E9" w:rsidRDefault="000B26EB" w:rsidP="000B26EB">
      <w:pPr>
        <w:widowControl w:val="0"/>
        <w:autoSpaceDE w:val="0"/>
        <w:autoSpaceDN w:val="0"/>
        <w:adjustRightInd w:val="0"/>
        <w:spacing w:after="0" w:line="253" w:lineRule="atLeast"/>
        <w:jc w:val="both"/>
        <w:rPr>
          <w:rFonts w:ascii="Arial" w:hAnsi="Arial" w:cs="Arial"/>
          <w:sz w:val="24"/>
          <w:szCs w:val="24"/>
        </w:rPr>
      </w:pPr>
      <w:r w:rsidRPr="006D52E9">
        <w:rPr>
          <w:rFonts w:ascii="Arial" w:hAnsi="Arial" w:cs="Arial"/>
          <w:b/>
          <w:sz w:val="24"/>
          <w:szCs w:val="24"/>
        </w:rPr>
        <w:t>7.</w:t>
      </w:r>
      <w:r w:rsidRPr="006D52E9">
        <w:rPr>
          <w:rFonts w:ascii="Arial" w:hAnsi="Arial" w:cs="Arial"/>
          <w:sz w:val="24"/>
          <w:szCs w:val="24"/>
        </w:rPr>
        <w:t xml:space="preserve"> Wykonawca zawrze umowę przewozu przedmiotu zamówienia do Miejsca dostawy</w:t>
      </w:r>
      <w:r w:rsidR="00BA0BC6">
        <w:rPr>
          <w:rFonts w:ascii="Arial" w:hAnsi="Arial" w:cs="Arial"/>
          <w:sz w:val="24"/>
          <w:szCs w:val="24"/>
        </w:rPr>
        <w:t xml:space="preserve"> (o ile dotyczy)</w:t>
      </w:r>
      <w:r w:rsidRPr="006D52E9">
        <w:rPr>
          <w:rFonts w:ascii="Arial" w:hAnsi="Arial" w:cs="Arial"/>
          <w:sz w:val="24"/>
          <w:szCs w:val="24"/>
        </w:rPr>
        <w:t xml:space="preserve"> oraz zapłaci wszelkie z tym związane należności przewozowe. </w:t>
      </w:r>
    </w:p>
    <w:p w:rsidR="003F790D" w:rsidRPr="003F790D" w:rsidRDefault="000B26EB" w:rsidP="00C1297A">
      <w:pPr>
        <w:widowControl w:val="0"/>
        <w:autoSpaceDE w:val="0"/>
        <w:autoSpaceDN w:val="0"/>
        <w:adjustRightInd w:val="0"/>
        <w:spacing w:after="0" w:line="253" w:lineRule="atLeast"/>
        <w:jc w:val="both"/>
        <w:rPr>
          <w:rFonts w:ascii="Arial" w:hAnsi="Arial" w:cs="Arial"/>
          <w:sz w:val="24"/>
          <w:szCs w:val="24"/>
        </w:rPr>
      </w:pPr>
      <w:r w:rsidRPr="006D52E9">
        <w:rPr>
          <w:rFonts w:ascii="Arial" w:hAnsi="Arial" w:cs="Arial"/>
          <w:b/>
          <w:sz w:val="24"/>
          <w:szCs w:val="24"/>
        </w:rPr>
        <w:t>8.</w:t>
      </w:r>
      <w:r w:rsidRPr="006D52E9">
        <w:rPr>
          <w:rFonts w:ascii="Arial" w:hAnsi="Arial" w:cs="Arial"/>
          <w:sz w:val="24"/>
          <w:szCs w:val="24"/>
        </w:rPr>
        <w:t xml:space="preserve"> Gdy Wykonawca ma zgodnie z Umową dokonać dostawy towaru na bazie CIF lub CIP, transport towarów do Miejsca Dostaw w Kraju Zamawiającego wskazanego w Umowie będzie zorganizowany i opłacony przez Wykonawcę, a koszt ten będzie wliczony w Cenę </w:t>
      </w:r>
      <w:r w:rsidR="00C52CF8">
        <w:rPr>
          <w:rFonts w:ascii="Arial" w:hAnsi="Arial" w:cs="Arial"/>
          <w:sz w:val="24"/>
          <w:szCs w:val="24"/>
        </w:rPr>
        <w:t xml:space="preserve">Oferty </w:t>
      </w:r>
      <w:r w:rsidRPr="006D52E9">
        <w:rPr>
          <w:rFonts w:ascii="Arial" w:hAnsi="Arial" w:cs="Arial"/>
          <w:sz w:val="24"/>
          <w:szCs w:val="24"/>
        </w:rPr>
        <w:t xml:space="preserve">. Wykonawca dokonujący dostawy towarów na bazie CIF lub CIP nie podlega dalszym ograniczeniom odnośnie wyboru przewoźnika. </w:t>
      </w:r>
    </w:p>
    <w:p w:rsidR="000B26EB" w:rsidRDefault="000B26EB" w:rsidP="000B26EB">
      <w:pPr>
        <w:widowControl w:val="0"/>
        <w:autoSpaceDE w:val="0"/>
        <w:autoSpaceDN w:val="0"/>
        <w:adjustRightInd w:val="0"/>
        <w:spacing w:after="0" w:line="253" w:lineRule="atLeast"/>
        <w:jc w:val="both"/>
        <w:rPr>
          <w:rFonts w:ascii="Arial" w:hAnsi="Arial" w:cs="Arial"/>
        </w:rPr>
      </w:pPr>
    </w:p>
    <w:p w:rsidR="000B26EB" w:rsidRPr="006D52E9" w:rsidRDefault="000B26EB" w:rsidP="000B26EB">
      <w:pPr>
        <w:widowControl w:val="0"/>
        <w:autoSpaceDE w:val="0"/>
        <w:autoSpaceDN w:val="0"/>
        <w:adjustRightInd w:val="0"/>
        <w:spacing w:after="0" w:line="253" w:lineRule="atLeast"/>
        <w:jc w:val="center"/>
        <w:rPr>
          <w:rFonts w:ascii="Arial" w:hAnsi="Arial" w:cs="Arial"/>
          <w:b/>
          <w:bCs/>
          <w:sz w:val="24"/>
          <w:szCs w:val="24"/>
        </w:rPr>
      </w:pPr>
      <w:r w:rsidRPr="006D52E9">
        <w:rPr>
          <w:rFonts w:ascii="Arial" w:hAnsi="Arial" w:cs="Arial"/>
          <w:b/>
          <w:bCs/>
          <w:sz w:val="24"/>
          <w:szCs w:val="24"/>
        </w:rPr>
        <w:t>Rozdział 8.</w:t>
      </w:r>
    </w:p>
    <w:p w:rsidR="000B26EB" w:rsidRPr="006D52E9" w:rsidRDefault="000B26EB" w:rsidP="000B26EB">
      <w:pPr>
        <w:widowControl w:val="0"/>
        <w:autoSpaceDE w:val="0"/>
        <w:autoSpaceDN w:val="0"/>
        <w:adjustRightInd w:val="0"/>
        <w:spacing w:after="0" w:line="253" w:lineRule="atLeast"/>
        <w:jc w:val="center"/>
        <w:rPr>
          <w:rFonts w:ascii="Arial" w:hAnsi="Arial" w:cs="Arial"/>
          <w:sz w:val="24"/>
          <w:szCs w:val="24"/>
        </w:rPr>
      </w:pPr>
      <w:r w:rsidRPr="006D52E9">
        <w:rPr>
          <w:rFonts w:ascii="Arial" w:hAnsi="Arial" w:cs="Arial"/>
          <w:b/>
          <w:bCs/>
          <w:sz w:val="24"/>
          <w:szCs w:val="24"/>
        </w:rPr>
        <w:t>Zabezpieczenie należytego wykonania Umowy</w:t>
      </w:r>
    </w:p>
    <w:p w:rsidR="000B26EB" w:rsidRPr="006D52E9" w:rsidRDefault="000B26EB" w:rsidP="000B26EB">
      <w:pPr>
        <w:widowControl w:val="0"/>
        <w:autoSpaceDE w:val="0"/>
        <w:autoSpaceDN w:val="0"/>
        <w:adjustRightInd w:val="0"/>
        <w:spacing w:after="0" w:line="253" w:lineRule="atLeast"/>
        <w:jc w:val="center"/>
        <w:rPr>
          <w:rFonts w:ascii="Arial" w:hAnsi="Arial" w:cs="Arial"/>
          <w:sz w:val="24"/>
          <w:szCs w:val="24"/>
        </w:rPr>
      </w:pPr>
      <w:r w:rsidRPr="006D52E9">
        <w:rPr>
          <w:rFonts w:ascii="Arial" w:hAnsi="Arial" w:cs="Arial"/>
          <w:b/>
          <w:bCs/>
          <w:sz w:val="24"/>
          <w:szCs w:val="24"/>
        </w:rPr>
        <w:t>§ 14</w:t>
      </w:r>
    </w:p>
    <w:p w:rsidR="000B26EB" w:rsidRPr="00E111DF" w:rsidRDefault="000B26EB" w:rsidP="000B26EB">
      <w:pPr>
        <w:widowControl w:val="0"/>
        <w:autoSpaceDE w:val="0"/>
        <w:autoSpaceDN w:val="0"/>
        <w:adjustRightInd w:val="0"/>
        <w:spacing w:after="0" w:line="253" w:lineRule="atLeast"/>
        <w:jc w:val="both"/>
        <w:rPr>
          <w:rFonts w:ascii="Arial" w:hAnsi="Arial" w:cs="Arial"/>
          <w:sz w:val="24"/>
          <w:szCs w:val="24"/>
        </w:rPr>
      </w:pPr>
      <w:r w:rsidRPr="006D52E9">
        <w:rPr>
          <w:rFonts w:ascii="Arial" w:hAnsi="Arial" w:cs="Arial"/>
          <w:b/>
          <w:sz w:val="24"/>
          <w:szCs w:val="24"/>
        </w:rPr>
        <w:t>1.</w:t>
      </w:r>
      <w:r w:rsidRPr="006D52E9">
        <w:rPr>
          <w:rFonts w:ascii="Arial" w:hAnsi="Arial" w:cs="Arial"/>
          <w:sz w:val="24"/>
          <w:szCs w:val="24"/>
        </w:rPr>
        <w:t xml:space="preserve"> Wykonawca wniesie zabezpieczenie należytego wykonania Umowy w formie ……………., nie później niż w dniu podpisania Umowy (zgodnie z zasadami opisanymi w załączniku nr 1 do niniejszej Umowy). Całkowita wartość </w:t>
      </w:r>
      <w:r w:rsidRPr="00E111DF">
        <w:rPr>
          <w:rFonts w:ascii="Arial" w:hAnsi="Arial" w:cs="Arial"/>
          <w:sz w:val="24"/>
          <w:szCs w:val="24"/>
        </w:rPr>
        <w:t xml:space="preserve">zabezpieczenia wyniesie: ……………. PLN (słownie:………………. złotych) tj. 10 % kwoty, o której mowa w </w:t>
      </w:r>
      <w:r w:rsidR="00022478" w:rsidRPr="00E111DF">
        <w:rPr>
          <w:rFonts w:ascii="Arial" w:hAnsi="Arial" w:cs="Arial"/>
          <w:b/>
          <w:sz w:val="24"/>
          <w:szCs w:val="24"/>
        </w:rPr>
        <w:t>§ 11</w:t>
      </w:r>
      <w:r w:rsidRPr="00E111DF">
        <w:rPr>
          <w:rFonts w:ascii="Arial" w:hAnsi="Arial" w:cs="Arial"/>
          <w:b/>
          <w:sz w:val="24"/>
          <w:szCs w:val="24"/>
        </w:rPr>
        <w:t xml:space="preserve"> ust. 1</w:t>
      </w:r>
      <w:r w:rsidR="006D3336" w:rsidRPr="00E111DF">
        <w:rPr>
          <w:rFonts w:ascii="Arial" w:hAnsi="Arial" w:cs="Arial"/>
          <w:b/>
          <w:sz w:val="24"/>
          <w:szCs w:val="24"/>
        </w:rPr>
        <w:t xml:space="preserve"> wraz z podatkiem VAT</w:t>
      </w:r>
      <w:r w:rsidRPr="00E111DF">
        <w:rPr>
          <w:rFonts w:ascii="Arial" w:hAnsi="Arial" w:cs="Arial"/>
          <w:b/>
          <w:sz w:val="24"/>
          <w:szCs w:val="24"/>
        </w:rPr>
        <w:t>.</w:t>
      </w:r>
      <w:r w:rsidRPr="00E111DF">
        <w:rPr>
          <w:rFonts w:ascii="Arial" w:hAnsi="Arial" w:cs="Arial"/>
          <w:sz w:val="24"/>
          <w:szCs w:val="24"/>
        </w:rPr>
        <w:t xml:space="preserve"> </w:t>
      </w:r>
    </w:p>
    <w:p w:rsidR="000B26EB" w:rsidRPr="00E111DF" w:rsidRDefault="000B26EB" w:rsidP="000B26EB">
      <w:pPr>
        <w:widowControl w:val="0"/>
        <w:numPr>
          <w:ilvl w:val="0"/>
          <w:numId w:val="9"/>
        </w:numPr>
        <w:tabs>
          <w:tab w:val="left" w:pos="284"/>
        </w:tabs>
        <w:autoSpaceDE w:val="0"/>
        <w:autoSpaceDN w:val="0"/>
        <w:adjustRightInd w:val="0"/>
        <w:spacing w:after="0" w:line="253" w:lineRule="atLeast"/>
        <w:jc w:val="both"/>
        <w:rPr>
          <w:rFonts w:ascii="Arial" w:hAnsi="Arial" w:cs="Arial"/>
          <w:sz w:val="24"/>
          <w:szCs w:val="24"/>
        </w:rPr>
      </w:pPr>
      <w:r w:rsidRPr="00E111DF">
        <w:rPr>
          <w:rFonts w:ascii="Arial" w:hAnsi="Arial" w:cs="Arial"/>
          <w:sz w:val="24"/>
          <w:szCs w:val="24"/>
        </w:rPr>
        <w:t xml:space="preserve">Zamawiający zwróci 70% zabezpieczenia należytego wykonania Umowy w terminie 30 </w:t>
      </w:r>
      <w:r w:rsidR="001A1B13" w:rsidRPr="00E111DF">
        <w:rPr>
          <w:rFonts w:ascii="Arial" w:hAnsi="Arial" w:cs="Arial"/>
          <w:sz w:val="24"/>
          <w:szCs w:val="24"/>
        </w:rPr>
        <w:t>dni od dnia wykonania dostaw/dostawy</w:t>
      </w:r>
      <w:r w:rsidRPr="00E111DF">
        <w:rPr>
          <w:rFonts w:ascii="Arial" w:hAnsi="Arial" w:cs="Arial"/>
          <w:sz w:val="24"/>
          <w:szCs w:val="24"/>
        </w:rPr>
        <w:t xml:space="preserve"> i uznania </w:t>
      </w:r>
      <w:r w:rsidR="001A1B13" w:rsidRPr="00E111DF">
        <w:rPr>
          <w:rFonts w:ascii="Arial" w:hAnsi="Arial" w:cs="Arial"/>
          <w:sz w:val="24"/>
          <w:szCs w:val="24"/>
        </w:rPr>
        <w:t xml:space="preserve">jej </w:t>
      </w:r>
      <w:r w:rsidRPr="00E111DF">
        <w:rPr>
          <w:rFonts w:ascii="Arial" w:hAnsi="Arial" w:cs="Arial"/>
          <w:sz w:val="24"/>
          <w:szCs w:val="24"/>
        </w:rPr>
        <w:t xml:space="preserve">przez Zamawiającego za należycie wykonane, </w:t>
      </w:r>
      <w:r w:rsidR="001A1B13" w:rsidRPr="00E111DF">
        <w:rPr>
          <w:rFonts w:ascii="Arial" w:hAnsi="Arial" w:cs="Arial"/>
          <w:sz w:val="24"/>
          <w:szCs w:val="24"/>
        </w:rPr>
        <w:t xml:space="preserve">tj. od podpisania </w:t>
      </w:r>
      <w:r w:rsidR="00EB2261" w:rsidRPr="00E111DF">
        <w:rPr>
          <w:rFonts w:ascii="Arial" w:hAnsi="Arial" w:cs="Arial"/>
          <w:sz w:val="24"/>
          <w:szCs w:val="24"/>
        </w:rPr>
        <w:t xml:space="preserve">bez uwag/zastrzeżeń </w:t>
      </w:r>
      <w:r w:rsidR="001A1B13" w:rsidRPr="00E111DF">
        <w:rPr>
          <w:rFonts w:ascii="Arial" w:hAnsi="Arial" w:cs="Arial"/>
          <w:sz w:val="24"/>
          <w:szCs w:val="24"/>
        </w:rPr>
        <w:t xml:space="preserve">końcowego protokołu odbioru </w:t>
      </w:r>
      <w:r w:rsidR="004613B6" w:rsidRPr="00E111DF">
        <w:rPr>
          <w:rFonts w:ascii="Arial" w:hAnsi="Arial" w:cs="Arial"/>
          <w:b/>
          <w:sz w:val="24"/>
          <w:szCs w:val="24"/>
        </w:rPr>
        <w:t xml:space="preserve"> zgodnie z  § 1</w:t>
      </w:r>
      <w:r w:rsidR="002E09C8">
        <w:rPr>
          <w:rFonts w:ascii="Arial" w:hAnsi="Arial" w:cs="Arial"/>
          <w:b/>
          <w:sz w:val="24"/>
          <w:szCs w:val="24"/>
        </w:rPr>
        <w:t>7</w:t>
      </w:r>
      <w:r w:rsidR="001A1B13" w:rsidRPr="00E111DF">
        <w:rPr>
          <w:rFonts w:ascii="Arial" w:hAnsi="Arial" w:cs="Arial"/>
          <w:b/>
          <w:sz w:val="24"/>
          <w:szCs w:val="24"/>
        </w:rPr>
        <w:t xml:space="preserve"> ust. 7</w:t>
      </w:r>
      <w:r w:rsidRPr="00E111DF">
        <w:rPr>
          <w:rFonts w:ascii="Arial" w:hAnsi="Arial" w:cs="Arial"/>
          <w:b/>
          <w:sz w:val="24"/>
          <w:szCs w:val="24"/>
        </w:rPr>
        <w:t>.</w:t>
      </w:r>
      <w:r w:rsidRPr="00E111DF">
        <w:rPr>
          <w:rFonts w:ascii="Arial" w:hAnsi="Arial" w:cs="Arial"/>
          <w:sz w:val="24"/>
          <w:szCs w:val="24"/>
        </w:rPr>
        <w:t xml:space="preserve"> </w:t>
      </w:r>
    </w:p>
    <w:p w:rsidR="000B26EB" w:rsidRPr="00E111DF" w:rsidRDefault="000B26EB" w:rsidP="000B26EB">
      <w:pPr>
        <w:widowControl w:val="0"/>
        <w:numPr>
          <w:ilvl w:val="0"/>
          <w:numId w:val="9"/>
        </w:numPr>
        <w:tabs>
          <w:tab w:val="left" w:pos="284"/>
        </w:tabs>
        <w:autoSpaceDE w:val="0"/>
        <w:autoSpaceDN w:val="0"/>
        <w:adjustRightInd w:val="0"/>
        <w:spacing w:after="0" w:line="253" w:lineRule="atLeast"/>
        <w:jc w:val="both"/>
        <w:rPr>
          <w:rFonts w:ascii="Arial" w:hAnsi="Arial" w:cs="Arial"/>
          <w:sz w:val="24"/>
          <w:szCs w:val="24"/>
        </w:rPr>
      </w:pPr>
      <w:r w:rsidRPr="00E111DF">
        <w:rPr>
          <w:rFonts w:ascii="Arial" w:hAnsi="Arial" w:cs="Arial"/>
          <w:sz w:val="24"/>
          <w:szCs w:val="24"/>
        </w:rPr>
        <w:t xml:space="preserve">Kwota pozostawiona na zabezpieczenie roszczeń z tytułu rękojmi za wady nie może przekraczać 30% wysokości Zabezpieczenia należytego wykonania Umowy. </w:t>
      </w:r>
    </w:p>
    <w:p w:rsidR="000B26EB" w:rsidRPr="00A1790C" w:rsidRDefault="000B26EB" w:rsidP="000B26EB">
      <w:pPr>
        <w:widowControl w:val="0"/>
        <w:numPr>
          <w:ilvl w:val="0"/>
          <w:numId w:val="9"/>
        </w:numPr>
        <w:tabs>
          <w:tab w:val="left" w:pos="284"/>
        </w:tabs>
        <w:autoSpaceDE w:val="0"/>
        <w:autoSpaceDN w:val="0"/>
        <w:adjustRightInd w:val="0"/>
        <w:spacing w:after="0" w:line="253" w:lineRule="atLeast"/>
        <w:jc w:val="both"/>
        <w:rPr>
          <w:rFonts w:ascii="Arial" w:hAnsi="Arial" w:cs="Arial"/>
          <w:b/>
          <w:sz w:val="24"/>
          <w:szCs w:val="24"/>
        </w:rPr>
      </w:pPr>
      <w:r w:rsidRPr="00A1790C">
        <w:rPr>
          <w:rFonts w:ascii="Arial" w:hAnsi="Arial" w:cs="Arial"/>
          <w:sz w:val="24"/>
          <w:szCs w:val="24"/>
        </w:rPr>
        <w:t xml:space="preserve">Kwota, o której mowa w ust. 3, jest zwracana nie później niż w </w:t>
      </w:r>
      <w:r w:rsidRPr="00A1790C">
        <w:rPr>
          <w:rFonts w:ascii="Arial" w:hAnsi="Arial" w:cs="Arial"/>
          <w:b/>
          <w:sz w:val="24"/>
          <w:szCs w:val="24"/>
        </w:rPr>
        <w:t xml:space="preserve">15 dniu po upływie okresu rękojmi za wady. </w:t>
      </w:r>
    </w:p>
    <w:p w:rsidR="00103614" w:rsidRDefault="00103614" w:rsidP="00DD6429">
      <w:pPr>
        <w:widowControl w:val="0"/>
        <w:tabs>
          <w:tab w:val="left" w:pos="284"/>
        </w:tabs>
        <w:autoSpaceDE w:val="0"/>
        <w:autoSpaceDN w:val="0"/>
        <w:adjustRightInd w:val="0"/>
        <w:spacing w:after="0" w:line="253" w:lineRule="atLeast"/>
        <w:jc w:val="both"/>
        <w:rPr>
          <w:rFonts w:ascii="Arial" w:hAnsi="Arial" w:cs="Arial"/>
          <w:b/>
        </w:rPr>
      </w:pPr>
    </w:p>
    <w:p w:rsidR="00DD6429" w:rsidRDefault="00DD6429" w:rsidP="00DD6429">
      <w:pPr>
        <w:widowControl w:val="0"/>
        <w:tabs>
          <w:tab w:val="left" w:pos="284"/>
        </w:tabs>
        <w:autoSpaceDE w:val="0"/>
        <w:autoSpaceDN w:val="0"/>
        <w:adjustRightInd w:val="0"/>
        <w:spacing w:after="0" w:line="253" w:lineRule="atLeast"/>
        <w:jc w:val="center"/>
        <w:rPr>
          <w:rFonts w:ascii="Arial" w:hAnsi="Arial" w:cs="Arial"/>
          <w:b/>
          <w:bCs/>
          <w:sz w:val="24"/>
          <w:szCs w:val="24"/>
        </w:rPr>
      </w:pPr>
      <w:r w:rsidRPr="001D301C">
        <w:rPr>
          <w:rFonts w:ascii="Arial" w:hAnsi="Arial" w:cs="Arial"/>
          <w:b/>
          <w:bCs/>
          <w:sz w:val="24"/>
          <w:szCs w:val="24"/>
        </w:rPr>
        <w:t>Rozdział 9.</w:t>
      </w:r>
    </w:p>
    <w:p w:rsidR="00E63D6A" w:rsidRPr="001D301C" w:rsidRDefault="00E63D6A" w:rsidP="00E63D6A">
      <w:pPr>
        <w:widowControl w:val="0"/>
        <w:tabs>
          <w:tab w:val="left" w:pos="284"/>
        </w:tabs>
        <w:autoSpaceDE w:val="0"/>
        <w:autoSpaceDN w:val="0"/>
        <w:adjustRightInd w:val="0"/>
        <w:spacing w:after="0" w:line="253" w:lineRule="atLeast"/>
        <w:jc w:val="center"/>
        <w:rPr>
          <w:rFonts w:ascii="Arial" w:hAnsi="Arial" w:cs="Arial"/>
          <w:b/>
          <w:bCs/>
          <w:sz w:val="24"/>
          <w:szCs w:val="24"/>
        </w:rPr>
      </w:pPr>
      <w:r w:rsidRPr="00F35F2E">
        <w:rPr>
          <w:rFonts w:ascii="Arial" w:hAnsi="Arial" w:cs="Arial"/>
          <w:b/>
          <w:bCs/>
          <w:sz w:val="24"/>
          <w:szCs w:val="24"/>
        </w:rPr>
        <w:t>Przepływ informacji</w:t>
      </w:r>
    </w:p>
    <w:p w:rsidR="00DD6429" w:rsidRPr="001D301C" w:rsidRDefault="00DD6429" w:rsidP="00DD6429">
      <w:pPr>
        <w:widowControl w:val="0"/>
        <w:tabs>
          <w:tab w:val="left" w:pos="284"/>
        </w:tabs>
        <w:autoSpaceDE w:val="0"/>
        <w:autoSpaceDN w:val="0"/>
        <w:adjustRightInd w:val="0"/>
        <w:spacing w:after="0" w:line="253" w:lineRule="atLeast"/>
        <w:jc w:val="center"/>
        <w:rPr>
          <w:rFonts w:ascii="Arial" w:hAnsi="Arial" w:cs="Arial"/>
          <w:b/>
          <w:sz w:val="24"/>
          <w:szCs w:val="24"/>
        </w:rPr>
      </w:pPr>
      <w:r w:rsidRPr="001D301C">
        <w:rPr>
          <w:rFonts w:ascii="Arial" w:hAnsi="Arial" w:cs="Arial"/>
          <w:b/>
          <w:bCs/>
          <w:sz w:val="24"/>
          <w:szCs w:val="24"/>
        </w:rPr>
        <w:t>§ 15</w:t>
      </w:r>
    </w:p>
    <w:p w:rsidR="00CE7A10" w:rsidRPr="00DD6429" w:rsidRDefault="00CE7A10" w:rsidP="00CE7A10">
      <w:pPr>
        <w:widowControl w:val="0"/>
        <w:tabs>
          <w:tab w:val="left" w:pos="284"/>
        </w:tabs>
        <w:autoSpaceDE w:val="0"/>
        <w:autoSpaceDN w:val="0"/>
        <w:adjustRightInd w:val="0"/>
        <w:spacing w:after="0" w:line="253" w:lineRule="atLeast"/>
        <w:jc w:val="both"/>
        <w:rPr>
          <w:rFonts w:ascii="Arial" w:hAnsi="Arial" w:cs="Arial"/>
        </w:rPr>
      </w:pPr>
    </w:p>
    <w:p w:rsidR="00CE7A10" w:rsidRPr="00F35F2E" w:rsidRDefault="00CE7A10" w:rsidP="00CE7A10">
      <w:pPr>
        <w:widowControl w:val="0"/>
        <w:numPr>
          <w:ilvl w:val="0"/>
          <w:numId w:val="12"/>
        </w:numPr>
        <w:tabs>
          <w:tab w:val="left" w:pos="284"/>
        </w:tabs>
        <w:autoSpaceDE w:val="0"/>
        <w:autoSpaceDN w:val="0"/>
        <w:adjustRightInd w:val="0"/>
        <w:spacing w:after="0" w:line="253" w:lineRule="atLeast"/>
        <w:jc w:val="both"/>
        <w:rPr>
          <w:rFonts w:ascii="Arial" w:hAnsi="Arial" w:cs="Arial"/>
          <w:sz w:val="24"/>
          <w:szCs w:val="24"/>
        </w:rPr>
      </w:pPr>
      <w:r w:rsidRPr="00F35F2E">
        <w:rPr>
          <w:rFonts w:ascii="Arial" w:hAnsi="Arial" w:cs="Arial"/>
          <w:sz w:val="24"/>
          <w:szCs w:val="24"/>
        </w:rPr>
        <w:t xml:space="preserve">Każde polecenie, zawiadomienie, zgoda, decyzja, zatwierdzenie lub zaświadczenie Zamawiającego wobec Wykonawcy będzie dokonywane w formie pisemnej, z zastrzeżeniem ust. 4. </w:t>
      </w:r>
    </w:p>
    <w:p w:rsidR="00CE7A10" w:rsidRPr="00F35F2E" w:rsidRDefault="00CE7A10" w:rsidP="00CE7A10">
      <w:pPr>
        <w:widowControl w:val="0"/>
        <w:numPr>
          <w:ilvl w:val="0"/>
          <w:numId w:val="12"/>
        </w:numPr>
        <w:tabs>
          <w:tab w:val="left" w:pos="284"/>
        </w:tabs>
        <w:autoSpaceDE w:val="0"/>
        <w:autoSpaceDN w:val="0"/>
        <w:adjustRightInd w:val="0"/>
        <w:spacing w:after="0" w:line="253" w:lineRule="atLeast"/>
        <w:jc w:val="both"/>
        <w:rPr>
          <w:rFonts w:ascii="Arial" w:hAnsi="Arial" w:cs="Arial"/>
          <w:sz w:val="24"/>
          <w:szCs w:val="24"/>
        </w:rPr>
      </w:pPr>
      <w:r w:rsidRPr="00F35F2E">
        <w:rPr>
          <w:rFonts w:ascii="Arial" w:hAnsi="Arial" w:cs="Arial"/>
          <w:sz w:val="24"/>
          <w:szCs w:val="24"/>
        </w:rPr>
        <w:t>Osobą upoważnioną przez Zamawiającego do kontaktów z Wykonawcą oraz nadzorowania wykonania Umowy w imieniu Zamawiającego w szczególności wydawania zgód, decyzji i zatwierdzeń lub zaświadczeń jest Pełnomocnik ds. Realizacji Projektu (MAO) lub</w:t>
      </w:r>
      <w:r w:rsidR="007C7B37">
        <w:rPr>
          <w:rFonts w:ascii="Arial" w:hAnsi="Arial" w:cs="Arial"/>
          <w:sz w:val="24"/>
          <w:szCs w:val="24"/>
        </w:rPr>
        <w:t xml:space="preserve"> P.O.</w:t>
      </w:r>
      <w:r w:rsidRPr="00F35F2E">
        <w:rPr>
          <w:rFonts w:ascii="Arial" w:hAnsi="Arial" w:cs="Arial"/>
          <w:sz w:val="24"/>
          <w:szCs w:val="24"/>
        </w:rPr>
        <w:t xml:space="preserve"> Kierownik</w:t>
      </w:r>
      <w:r w:rsidR="007C7B37">
        <w:rPr>
          <w:rFonts w:ascii="Arial" w:hAnsi="Arial" w:cs="Arial"/>
          <w:sz w:val="24"/>
          <w:szCs w:val="24"/>
        </w:rPr>
        <w:t>a</w:t>
      </w:r>
      <w:r w:rsidRPr="00F35F2E">
        <w:rPr>
          <w:rFonts w:ascii="Arial" w:hAnsi="Arial" w:cs="Arial"/>
          <w:sz w:val="24"/>
          <w:szCs w:val="24"/>
        </w:rPr>
        <w:t xml:space="preserve"> Jednostki Realizującej Projekt (dalej jako </w:t>
      </w:r>
      <w:r w:rsidR="007C7B37">
        <w:rPr>
          <w:rFonts w:ascii="Arial" w:hAnsi="Arial" w:cs="Arial"/>
          <w:sz w:val="24"/>
          <w:szCs w:val="24"/>
        </w:rPr>
        <w:t xml:space="preserve">P.O. </w:t>
      </w:r>
      <w:r w:rsidRPr="00F35F2E">
        <w:rPr>
          <w:rFonts w:ascii="Arial" w:hAnsi="Arial" w:cs="Arial"/>
          <w:sz w:val="24"/>
          <w:szCs w:val="24"/>
        </w:rPr>
        <w:t>Kierownik</w:t>
      </w:r>
      <w:r w:rsidR="007C7B37">
        <w:rPr>
          <w:rFonts w:ascii="Arial" w:hAnsi="Arial" w:cs="Arial"/>
          <w:sz w:val="24"/>
          <w:szCs w:val="24"/>
        </w:rPr>
        <w:t>a</w:t>
      </w:r>
      <w:r w:rsidRPr="00F35F2E">
        <w:rPr>
          <w:rFonts w:ascii="Arial" w:hAnsi="Arial" w:cs="Arial"/>
          <w:sz w:val="24"/>
          <w:szCs w:val="24"/>
        </w:rPr>
        <w:t xml:space="preserve"> JRP).</w:t>
      </w:r>
    </w:p>
    <w:p w:rsidR="00CE7A10" w:rsidRPr="00F35F2E" w:rsidRDefault="00CE7A10" w:rsidP="00CE7A10">
      <w:pPr>
        <w:widowControl w:val="0"/>
        <w:numPr>
          <w:ilvl w:val="0"/>
          <w:numId w:val="12"/>
        </w:numPr>
        <w:tabs>
          <w:tab w:val="left" w:pos="284"/>
        </w:tabs>
        <w:autoSpaceDE w:val="0"/>
        <w:autoSpaceDN w:val="0"/>
        <w:adjustRightInd w:val="0"/>
        <w:spacing w:after="0" w:line="253" w:lineRule="atLeast"/>
        <w:jc w:val="both"/>
        <w:rPr>
          <w:rFonts w:ascii="Arial" w:hAnsi="Arial" w:cs="Arial"/>
          <w:sz w:val="24"/>
          <w:szCs w:val="24"/>
        </w:rPr>
      </w:pPr>
      <w:r w:rsidRPr="00F35F2E">
        <w:rPr>
          <w:rFonts w:ascii="Arial" w:hAnsi="Arial" w:cs="Arial"/>
          <w:sz w:val="24"/>
          <w:szCs w:val="24"/>
        </w:rPr>
        <w:t xml:space="preserve">Korespondencja w ramach niniejszej Umowy pomiędzy Zamawiającym a Wykonawcą będzie sporządzana w formie pisemnej w języku polskim. </w:t>
      </w:r>
      <w:r w:rsidRPr="00F35F2E">
        <w:rPr>
          <w:rFonts w:ascii="Arial" w:hAnsi="Arial" w:cs="Arial"/>
          <w:sz w:val="24"/>
          <w:szCs w:val="24"/>
        </w:rPr>
        <w:lastRenderedPageBreak/>
        <w:t>Korespondencja winna zostać opatrzona tytułem i numerem Umowy oraz przekazywana za pomocą faksu, drogą elektroniczną, osobiście lub za pośrednictwem podmiotu świadczącego usługi pocztowe, na adresy wymienione poniżej :</w:t>
      </w:r>
    </w:p>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rPr>
      </w:pPr>
    </w:p>
    <w:p w:rsidR="00CE7A10" w:rsidRDefault="00CE7A10" w:rsidP="00CE7A10">
      <w:pPr>
        <w:widowControl w:val="0"/>
        <w:tabs>
          <w:tab w:val="left" w:pos="284"/>
        </w:tabs>
        <w:autoSpaceDE w:val="0"/>
        <w:autoSpaceDN w:val="0"/>
        <w:adjustRightInd w:val="0"/>
        <w:spacing w:after="0" w:line="253" w:lineRule="atLeast"/>
        <w:jc w:val="both"/>
        <w:rPr>
          <w:rFonts w:ascii="Arial" w:hAnsi="Arial" w:cs="Arial"/>
          <w:b/>
        </w:rPr>
      </w:pPr>
      <w:r w:rsidRPr="00CE7A10">
        <w:rPr>
          <w:rFonts w:ascii="Arial" w:hAnsi="Arial" w:cs="Arial"/>
          <w:b/>
        </w:rPr>
        <w:t xml:space="preserve">Dla Zamawiającego: </w:t>
      </w:r>
    </w:p>
    <w:p w:rsidR="00C13624" w:rsidRDefault="00C13624" w:rsidP="00CE7A10">
      <w:pPr>
        <w:widowControl w:val="0"/>
        <w:tabs>
          <w:tab w:val="left" w:pos="284"/>
        </w:tabs>
        <w:autoSpaceDE w:val="0"/>
        <w:autoSpaceDN w:val="0"/>
        <w:adjustRightInd w:val="0"/>
        <w:spacing w:after="0" w:line="253" w:lineRule="atLeast"/>
        <w:jc w:val="both"/>
        <w:rPr>
          <w:rFonts w:ascii="Arial" w:hAnsi="Arial" w:cs="Arial"/>
          <w:b/>
        </w:rPr>
      </w:pPr>
    </w:p>
    <w:p w:rsidR="00C13624" w:rsidRPr="00CE7A10" w:rsidRDefault="00C13624" w:rsidP="00CE7A10">
      <w:pPr>
        <w:widowControl w:val="0"/>
        <w:tabs>
          <w:tab w:val="left" w:pos="284"/>
        </w:tabs>
        <w:autoSpaceDE w:val="0"/>
        <w:autoSpaceDN w:val="0"/>
        <w:adjustRightInd w:val="0"/>
        <w:spacing w:after="0" w:line="253" w:lineRule="atLeast"/>
        <w:jc w:val="both"/>
        <w:rPr>
          <w:rFonts w:ascii="Arial" w:hAnsi="Arial" w:cs="Arial"/>
          <w:b/>
        </w:rPr>
      </w:pPr>
    </w:p>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rPr>
      </w:pPr>
      <w:r w:rsidRPr="00CE7A10">
        <w:rPr>
          <w:rFonts w:ascii="Arial" w:hAnsi="Arial" w:cs="Arial"/>
          <w:b/>
        </w:rPr>
        <w:tab/>
        <w:t>&lt;MAO&gt;</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6658"/>
      </w:tblGrid>
      <w:tr w:rsidR="00CE7A10" w:rsidRPr="00CE7A10" w:rsidTr="00EF572C">
        <w:tc>
          <w:tcPr>
            <w:tcW w:w="1283" w:type="pct"/>
            <w:tcBorders>
              <w:top w:val="outset" w:sz="6" w:space="0" w:color="auto"/>
              <w:left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rPr>
            </w:pPr>
            <w:r w:rsidRPr="00CE7A10">
              <w:rPr>
                <w:rFonts w:ascii="Arial" w:hAnsi="Arial" w:cs="Arial"/>
                <w:b/>
              </w:rPr>
              <w:t xml:space="preserve">Nazwisko: </w:t>
            </w:r>
          </w:p>
        </w:tc>
        <w:tc>
          <w:tcPr>
            <w:tcW w:w="3717" w:type="pct"/>
            <w:tcBorders>
              <w:top w:val="outset" w:sz="6" w:space="0" w:color="auto"/>
              <w:left w:val="outset" w:sz="6" w:space="0" w:color="auto"/>
              <w:bottom w:val="outset" w:sz="6" w:space="0" w:color="auto"/>
              <w:right w:val="outset" w:sz="6" w:space="0" w:color="auto"/>
            </w:tcBorders>
            <w:vAlign w:val="center"/>
          </w:tcPr>
          <w:p w:rsidR="00CE7A10" w:rsidRPr="00A9514A" w:rsidRDefault="00CE7A10" w:rsidP="00CE7A10">
            <w:pPr>
              <w:widowControl w:val="0"/>
              <w:tabs>
                <w:tab w:val="left" w:pos="284"/>
              </w:tabs>
              <w:autoSpaceDE w:val="0"/>
              <w:autoSpaceDN w:val="0"/>
              <w:adjustRightInd w:val="0"/>
              <w:spacing w:after="0" w:line="253" w:lineRule="atLeast"/>
              <w:jc w:val="both"/>
              <w:rPr>
                <w:rFonts w:ascii="Arial" w:hAnsi="Arial" w:cs="Arial"/>
              </w:rPr>
            </w:pPr>
            <w:r w:rsidRPr="00A9514A">
              <w:rPr>
                <w:rFonts w:ascii="Arial" w:hAnsi="Arial" w:cs="Arial"/>
              </w:rPr>
              <w:t>Marian Cegielski</w:t>
            </w:r>
          </w:p>
        </w:tc>
      </w:tr>
      <w:tr w:rsidR="00CE7A10" w:rsidRPr="00CE7A10" w:rsidTr="00EF572C">
        <w:tc>
          <w:tcPr>
            <w:tcW w:w="1283" w:type="pct"/>
            <w:tcBorders>
              <w:top w:val="outset" w:sz="6" w:space="0" w:color="auto"/>
              <w:left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rPr>
            </w:pPr>
            <w:r w:rsidRPr="00CE7A10">
              <w:rPr>
                <w:rFonts w:ascii="Arial" w:hAnsi="Arial" w:cs="Arial"/>
                <w:b/>
              </w:rPr>
              <w:t xml:space="preserve">Adres: </w:t>
            </w:r>
          </w:p>
        </w:tc>
        <w:tc>
          <w:tcPr>
            <w:tcW w:w="3717" w:type="pct"/>
            <w:tcBorders>
              <w:top w:val="outset" w:sz="6" w:space="0" w:color="auto"/>
              <w:left w:val="outset" w:sz="6" w:space="0" w:color="auto"/>
              <w:bottom w:val="outset" w:sz="6" w:space="0" w:color="auto"/>
              <w:right w:val="outset" w:sz="6" w:space="0" w:color="auto"/>
            </w:tcBorders>
            <w:vAlign w:val="center"/>
          </w:tcPr>
          <w:p w:rsidR="00CE7A10" w:rsidRPr="00A9514A" w:rsidRDefault="00CE7A10" w:rsidP="00CE7A10">
            <w:pPr>
              <w:widowControl w:val="0"/>
              <w:tabs>
                <w:tab w:val="left" w:pos="284"/>
              </w:tabs>
              <w:autoSpaceDE w:val="0"/>
              <w:autoSpaceDN w:val="0"/>
              <w:adjustRightInd w:val="0"/>
              <w:spacing w:after="0" w:line="253" w:lineRule="atLeast"/>
              <w:jc w:val="both"/>
              <w:rPr>
                <w:rFonts w:ascii="Arial" w:hAnsi="Arial" w:cs="Arial"/>
              </w:rPr>
            </w:pPr>
            <w:r w:rsidRPr="00A9514A">
              <w:rPr>
                <w:rFonts w:ascii="Arial" w:hAnsi="Arial" w:cs="Arial"/>
              </w:rPr>
              <w:t>83-110 Tczew, ul. Rokicka 16</w:t>
            </w:r>
          </w:p>
        </w:tc>
      </w:tr>
      <w:tr w:rsidR="00CE7A10" w:rsidRPr="00CE7A10" w:rsidTr="00EF572C">
        <w:tc>
          <w:tcPr>
            <w:tcW w:w="1283" w:type="pct"/>
            <w:tcBorders>
              <w:top w:val="outset" w:sz="6" w:space="0" w:color="auto"/>
              <w:left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rPr>
            </w:pPr>
            <w:r w:rsidRPr="00CE7A10">
              <w:rPr>
                <w:rFonts w:ascii="Arial" w:hAnsi="Arial" w:cs="Arial"/>
                <w:b/>
              </w:rPr>
              <w:t xml:space="preserve">Telefon: </w:t>
            </w:r>
          </w:p>
        </w:tc>
        <w:tc>
          <w:tcPr>
            <w:tcW w:w="3717" w:type="pct"/>
            <w:tcBorders>
              <w:top w:val="outset" w:sz="6" w:space="0" w:color="auto"/>
              <w:left w:val="outset" w:sz="6" w:space="0" w:color="auto"/>
              <w:bottom w:val="outset" w:sz="6" w:space="0" w:color="auto"/>
              <w:right w:val="outset" w:sz="6" w:space="0" w:color="auto"/>
            </w:tcBorders>
            <w:vAlign w:val="center"/>
          </w:tcPr>
          <w:p w:rsidR="00CE7A10" w:rsidRPr="00A9514A" w:rsidRDefault="00CE7A10" w:rsidP="00CE7A10">
            <w:pPr>
              <w:widowControl w:val="0"/>
              <w:tabs>
                <w:tab w:val="left" w:pos="284"/>
              </w:tabs>
              <w:autoSpaceDE w:val="0"/>
              <w:autoSpaceDN w:val="0"/>
              <w:adjustRightInd w:val="0"/>
              <w:spacing w:after="0" w:line="253" w:lineRule="atLeast"/>
              <w:jc w:val="both"/>
              <w:rPr>
                <w:rFonts w:ascii="Arial" w:hAnsi="Arial" w:cs="Arial"/>
              </w:rPr>
            </w:pPr>
            <w:r w:rsidRPr="00A9514A">
              <w:rPr>
                <w:rFonts w:ascii="Arial" w:hAnsi="Arial" w:cs="Arial"/>
              </w:rPr>
              <w:t>+48 58 532 83 72</w:t>
            </w:r>
          </w:p>
        </w:tc>
      </w:tr>
      <w:tr w:rsidR="00CE7A10" w:rsidRPr="00CE7A10" w:rsidTr="00EF572C">
        <w:tc>
          <w:tcPr>
            <w:tcW w:w="1283" w:type="pct"/>
            <w:tcBorders>
              <w:top w:val="outset" w:sz="6" w:space="0" w:color="auto"/>
              <w:left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rPr>
            </w:pPr>
            <w:r w:rsidRPr="00CE7A10">
              <w:rPr>
                <w:rFonts w:ascii="Arial" w:hAnsi="Arial" w:cs="Arial"/>
                <w:b/>
              </w:rPr>
              <w:t xml:space="preserve">Fax: </w:t>
            </w:r>
          </w:p>
        </w:tc>
        <w:tc>
          <w:tcPr>
            <w:tcW w:w="3717" w:type="pct"/>
            <w:tcBorders>
              <w:top w:val="outset" w:sz="6" w:space="0" w:color="auto"/>
              <w:left w:val="outset" w:sz="6" w:space="0" w:color="auto"/>
              <w:bottom w:val="outset" w:sz="6" w:space="0" w:color="auto"/>
              <w:right w:val="outset" w:sz="6" w:space="0" w:color="auto"/>
            </w:tcBorders>
            <w:vAlign w:val="center"/>
          </w:tcPr>
          <w:p w:rsidR="00CE7A10" w:rsidRPr="00A9514A" w:rsidRDefault="00CE7A10" w:rsidP="00CE7A10">
            <w:pPr>
              <w:widowControl w:val="0"/>
              <w:tabs>
                <w:tab w:val="left" w:pos="284"/>
              </w:tabs>
              <w:autoSpaceDE w:val="0"/>
              <w:autoSpaceDN w:val="0"/>
              <w:adjustRightInd w:val="0"/>
              <w:spacing w:after="0" w:line="253" w:lineRule="atLeast"/>
              <w:jc w:val="both"/>
              <w:rPr>
                <w:rFonts w:ascii="Arial" w:hAnsi="Arial" w:cs="Arial"/>
              </w:rPr>
            </w:pPr>
            <w:r w:rsidRPr="00A9514A">
              <w:rPr>
                <w:rFonts w:ascii="Arial" w:hAnsi="Arial" w:cs="Arial"/>
              </w:rPr>
              <w:t>+48 58 532 83 72</w:t>
            </w:r>
          </w:p>
        </w:tc>
      </w:tr>
      <w:tr w:rsidR="00CE7A10" w:rsidRPr="00CE7A10" w:rsidTr="00EF572C">
        <w:tc>
          <w:tcPr>
            <w:tcW w:w="1283" w:type="pct"/>
            <w:tcBorders>
              <w:top w:val="outset" w:sz="6" w:space="0" w:color="auto"/>
              <w:left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rPr>
            </w:pPr>
            <w:r w:rsidRPr="00CE7A10">
              <w:rPr>
                <w:rFonts w:ascii="Arial" w:hAnsi="Arial" w:cs="Arial"/>
                <w:b/>
              </w:rPr>
              <w:t xml:space="preserve">e-mail: </w:t>
            </w:r>
          </w:p>
        </w:tc>
        <w:tc>
          <w:tcPr>
            <w:tcW w:w="3717" w:type="pct"/>
            <w:tcBorders>
              <w:top w:val="outset" w:sz="6" w:space="0" w:color="auto"/>
              <w:left w:val="outset" w:sz="6" w:space="0" w:color="auto"/>
              <w:bottom w:val="outset" w:sz="6" w:space="0" w:color="auto"/>
              <w:right w:val="outset" w:sz="6" w:space="0" w:color="auto"/>
            </w:tcBorders>
            <w:vAlign w:val="center"/>
          </w:tcPr>
          <w:p w:rsidR="00CE7A10" w:rsidRPr="00A9514A" w:rsidRDefault="00F90309" w:rsidP="00CE7A10">
            <w:pPr>
              <w:widowControl w:val="0"/>
              <w:tabs>
                <w:tab w:val="left" w:pos="284"/>
              </w:tabs>
              <w:autoSpaceDE w:val="0"/>
              <w:autoSpaceDN w:val="0"/>
              <w:adjustRightInd w:val="0"/>
              <w:spacing w:after="0" w:line="253" w:lineRule="atLeast"/>
              <w:jc w:val="both"/>
              <w:rPr>
                <w:rFonts w:ascii="Arial" w:hAnsi="Arial" w:cs="Arial"/>
              </w:rPr>
            </w:pPr>
            <w:r>
              <w:rPr>
                <w:rFonts w:ascii="Arial" w:hAnsi="Arial" w:cs="Arial"/>
              </w:rPr>
              <w:t>z</w:t>
            </w:r>
            <w:r w:rsidR="00CE7A10" w:rsidRPr="00A9514A">
              <w:rPr>
                <w:rFonts w:ascii="Arial" w:hAnsi="Arial" w:cs="Arial"/>
              </w:rPr>
              <w:t>uos.tczew@poczta.fm</w:t>
            </w:r>
          </w:p>
        </w:tc>
      </w:tr>
    </w:tbl>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rPr>
      </w:pPr>
    </w:p>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rPr>
      </w:pPr>
      <w:r w:rsidRPr="00CE7A10">
        <w:rPr>
          <w:rFonts w:ascii="Arial" w:hAnsi="Arial" w:cs="Arial"/>
          <w:b/>
        </w:rPr>
        <w:tab/>
        <w:t>&lt;</w:t>
      </w:r>
      <w:r w:rsidR="00886B24">
        <w:rPr>
          <w:rFonts w:ascii="Arial" w:hAnsi="Arial" w:cs="Arial"/>
          <w:b/>
        </w:rPr>
        <w:t xml:space="preserve">P.O. </w:t>
      </w:r>
      <w:r w:rsidRPr="00CE7A10">
        <w:rPr>
          <w:rFonts w:ascii="Arial" w:hAnsi="Arial" w:cs="Arial"/>
          <w:b/>
        </w:rPr>
        <w:t xml:space="preserve">KIER. JRP&gt;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548"/>
      </w:tblGrid>
      <w:tr w:rsidR="00CE7A10" w:rsidRPr="00886B24" w:rsidTr="00EF572C">
        <w:tc>
          <w:tcPr>
            <w:tcW w:w="1384" w:type="pct"/>
            <w:tcBorders>
              <w:top w:val="outset" w:sz="6" w:space="0" w:color="auto"/>
              <w:left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bCs/>
              </w:rPr>
            </w:pPr>
            <w:r w:rsidRPr="00CE7A10">
              <w:rPr>
                <w:rFonts w:ascii="Arial" w:hAnsi="Arial" w:cs="Arial"/>
                <w:b/>
                <w:bCs/>
              </w:rPr>
              <w:t xml:space="preserve">Nazwisko: </w:t>
            </w:r>
          </w:p>
        </w:tc>
        <w:tc>
          <w:tcPr>
            <w:tcW w:w="3616" w:type="pct"/>
            <w:tcBorders>
              <w:top w:val="outset" w:sz="6" w:space="0" w:color="auto"/>
              <w:left w:val="outset" w:sz="6" w:space="0" w:color="auto"/>
              <w:bottom w:val="outset" w:sz="6" w:space="0" w:color="auto"/>
              <w:right w:val="outset" w:sz="6" w:space="0" w:color="auto"/>
            </w:tcBorders>
            <w:vAlign w:val="center"/>
          </w:tcPr>
          <w:p w:rsidR="00CE7A10" w:rsidRPr="00886B24" w:rsidRDefault="00F90309" w:rsidP="00CE7A10">
            <w:pPr>
              <w:widowControl w:val="0"/>
              <w:tabs>
                <w:tab w:val="left" w:pos="284"/>
              </w:tabs>
              <w:autoSpaceDE w:val="0"/>
              <w:autoSpaceDN w:val="0"/>
              <w:adjustRightInd w:val="0"/>
              <w:spacing w:after="0" w:line="253" w:lineRule="atLeast"/>
              <w:jc w:val="both"/>
              <w:rPr>
                <w:rFonts w:ascii="Arial" w:hAnsi="Arial" w:cs="Arial"/>
              </w:rPr>
            </w:pPr>
            <w:r w:rsidRPr="00886B24">
              <w:rPr>
                <w:rFonts w:ascii="Arial" w:hAnsi="Arial" w:cs="Arial"/>
              </w:rPr>
              <w:t>Maciej Zimny</w:t>
            </w:r>
          </w:p>
        </w:tc>
      </w:tr>
      <w:tr w:rsidR="00CE7A10" w:rsidRPr="00886B24" w:rsidTr="00EF572C">
        <w:tc>
          <w:tcPr>
            <w:tcW w:w="1384" w:type="pct"/>
            <w:tcBorders>
              <w:top w:val="outset" w:sz="6" w:space="0" w:color="auto"/>
              <w:left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bCs/>
              </w:rPr>
            </w:pPr>
            <w:r w:rsidRPr="00CE7A10">
              <w:rPr>
                <w:rFonts w:ascii="Arial" w:hAnsi="Arial" w:cs="Arial"/>
                <w:b/>
                <w:bCs/>
              </w:rPr>
              <w:t xml:space="preserve">Adres: </w:t>
            </w:r>
          </w:p>
        </w:tc>
        <w:tc>
          <w:tcPr>
            <w:tcW w:w="3616" w:type="pct"/>
            <w:tcBorders>
              <w:top w:val="outset" w:sz="6" w:space="0" w:color="auto"/>
              <w:left w:val="outset" w:sz="6" w:space="0" w:color="auto"/>
              <w:bottom w:val="outset" w:sz="6" w:space="0" w:color="auto"/>
              <w:right w:val="outset" w:sz="6" w:space="0" w:color="auto"/>
            </w:tcBorders>
            <w:vAlign w:val="center"/>
          </w:tcPr>
          <w:p w:rsidR="00CE7A10" w:rsidRPr="00886B24" w:rsidRDefault="00CE7A10" w:rsidP="00CE7A10">
            <w:pPr>
              <w:widowControl w:val="0"/>
              <w:tabs>
                <w:tab w:val="left" w:pos="284"/>
              </w:tabs>
              <w:autoSpaceDE w:val="0"/>
              <w:autoSpaceDN w:val="0"/>
              <w:adjustRightInd w:val="0"/>
              <w:spacing w:after="0" w:line="253" w:lineRule="atLeast"/>
              <w:jc w:val="both"/>
              <w:rPr>
                <w:rFonts w:ascii="Arial" w:hAnsi="Arial" w:cs="Arial"/>
              </w:rPr>
            </w:pPr>
            <w:r w:rsidRPr="00886B24">
              <w:rPr>
                <w:rFonts w:ascii="Arial" w:hAnsi="Arial" w:cs="Arial"/>
              </w:rPr>
              <w:t>83-110 Tczew, ul. Rokicka 16</w:t>
            </w:r>
          </w:p>
        </w:tc>
      </w:tr>
      <w:tr w:rsidR="00CE7A10" w:rsidRPr="00886B24" w:rsidTr="00EF572C">
        <w:tc>
          <w:tcPr>
            <w:tcW w:w="1384" w:type="pct"/>
            <w:tcBorders>
              <w:top w:val="outset" w:sz="6" w:space="0" w:color="auto"/>
              <w:left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bCs/>
              </w:rPr>
            </w:pPr>
            <w:r w:rsidRPr="00CE7A10">
              <w:rPr>
                <w:rFonts w:ascii="Arial" w:hAnsi="Arial" w:cs="Arial"/>
                <w:b/>
                <w:bCs/>
              </w:rPr>
              <w:t xml:space="preserve">Telefon: </w:t>
            </w:r>
          </w:p>
        </w:tc>
        <w:tc>
          <w:tcPr>
            <w:tcW w:w="3616" w:type="pct"/>
            <w:tcBorders>
              <w:top w:val="outset" w:sz="6" w:space="0" w:color="auto"/>
              <w:left w:val="outset" w:sz="6" w:space="0" w:color="auto"/>
              <w:bottom w:val="outset" w:sz="6" w:space="0" w:color="auto"/>
              <w:right w:val="outset" w:sz="6" w:space="0" w:color="auto"/>
            </w:tcBorders>
            <w:vAlign w:val="center"/>
          </w:tcPr>
          <w:p w:rsidR="00CE7A10" w:rsidRPr="00886B24" w:rsidRDefault="00CE7A10" w:rsidP="00CE7A10">
            <w:pPr>
              <w:widowControl w:val="0"/>
              <w:tabs>
                <w:tab w:val="left" w:pos="284"/>
              </w:tabs>
              <w:autoSpaceDE w:val="0"/>
              <w:autoSpaceDN w:val="0"/>
              <w:adjustRightInd w:val="0"/>
              <w:spacing w:after="0" w:line="253" w:lineRule="atLeast"/>
              <w:jc w:val="both"/>
              <w:rPr>
                <w:rFonts w:ascii="Arial" w:hAnsi="Arial" w:cs="Arial"/>
              </w:rPr>
            </w:pPr>
            <w:r w:rsidRPr="00886B24">
              <w:rPr>
                <w:rFonts w:ascii="Arial" w:hAnsi="Arial" w:cs="Arial"/>
              </w:rPr>
              <w:t>+4</w:t>
            </w:r>
            <w:r w:rsidR="00F90309" w:rsidRPr="00886B24">
              <w:rPr>
                <w:rFonts w:ascii="Arial" w:hAnsi="Arial" w:cs="Arial"/>
              </w:rPr>
              <w:t>8 58 532 10 25 lub  0609 542 500</w:t>
            </w:r>
          </w:p>
        </w:tc>
      </w:tr>
      <w:tr w:rsidR="00CE7A10" w:rsidRPr="00886B24" w:rsidTr="00EF572C">
        <w:tc>
          <w:tcPr>
            <w:tcW w:w="1384" w:type="pct"/>
            <w:tcBorders>
              <w:top w:val="outset" w:sz="6" w:space="0" w:color="auto"/>
              <w:left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bCs/>
              </w:rPr>
            </w:pPr>
            <w:r w:rsidRPr="00CE7A10">
              <w:rPr>
                <w:rFonts w:ascii="Arial" w:hAnsi="Arial" w:cs="Arial"/>
                <w:b/>
                <w:bCs/>
              </w:rPr>
              <w:t xml:space="preserve">Fax.: </w:t>
            </w:r>
          </w:p>
        </w:tc>
        <w:tc>
          <w:tcPr>
            <w:tcW w:w="3616" w:type="pct"/>
            <w:tcBorders>
              <w:top w:val="outset" w:sz="6" w:space="0" w:color="auto"/>
              <w:left w:val="outset" w:sz="6" w:space="0" w:color="auto"/>
              <w:bottom w:val="outset" w:sz="6" w:space="0" w:color="auto"/>
              <w:right w:val="outset" w:sz="6" w:space="0" w:color="auto"/>
            </w:tcBorders>
            <w:vAlign w:val="center"/>
          </w:tcPr>
          <w:p w:rsidR="00CE7A10" w:rsidRPr="00886B24" w:rsidRDefault="00CE7A10" w:rsidP="00CE7A10">
            <w:pPr>
              <w:widowControl w:val="0"/>
              <w:tabs>
                <w:tab w:val="left" w:pos="284"/>
              </w:tabs>
              <w:autoSpaceDE w:val="0"/>
              <w:autoSpaceDN w:val="0"/>
              <w:adjustRightInd w:val="0"/>
              <w:spacing w:after="0" w:line="253" w:lineRule="atLeast"/>
              <w:jc w:val="both"/>
              <w:rPr>
                <w:rFonts w:ascii="Arial" w:hAnsi="Arial" w:cs="Arial"/>
              </w:rPr>
            </w:pPr>
            <w:r w:rsidRPr="00886B24">
              <w:rPr>
                <w:rFonts w:ascii="Arial" w:hAnsi="Arial" w:cs="Arial"/>
              </w:rPr>
              <w:t>+48 58 532 10 25</w:t>
            </w:r>
          </w:p>
        </w:tc>
      </w:tr>
      <w:tr w:rsidR="00CE7A10" w:rsidRPr="00886B24" w:rsidTr="00EF572C">
        <w:tc>
          <w:tcPr>
            <w:tcW w:w="1384" w:type="pct"/>
            <w:tcBorders>
              <w:top w:val="outset" w:sz="6" w:space="0" w:color="auto"/>
              <w:left w:val="outset" w:sz="6" w:space="0" w:color="auto"/>
              <w:bottom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lang w:val="en-US"/>
              </w:rPr>
            </w:pPr>
            <w:r w:rsidRPr="00CE7A10">
              <w:rPr>
                <w:rFonts w:ascii="Arial" w:hAnsi="Arial" w:cs="Arial"/>
                <w:b/>
                <w:bCs/>
                <w:lang w:val="en-US"/>
              </w:rPr>
              <w:t>e-mail:</w:t>
            </w:r>
          </w:p>
        </w:tc>
        <w:tc>
          <w:tcPr>
            <w:tcW w:w="3616" w:type="pct"/>
            <w:tcBorders>
              <w:top w:val="outset" w:sz="6" w:space="0" w:color="auto"/>
              <w:bottom w:val="outset" w:sz="6" w:space="0" w:color="auto"/>
              <w:right w:val="outset" w:sz="6" w:space="0" w:color="auto"/>
            </w:tcBorders>
            <w:vAlign w:val="center"/>
          </w:tcPr>
          <w:p w:rsidR="00CE7A10" w:rsidRPr="00886B24" w:rsidRDefault="00F90309" w:rsidP="00CE7A10">
            <w:pPr>
              <w:widowControl w:val="0"/>
              <w:tabs>
                <w:tab w:val="left" w:pos="284"/>
              </w:tabs>
              <w:autoSpaceDE w:val="0"/>
              <w:autoSpaceDN w:val="0"/>
              <w:adjustRightInd w:val="0"/>
              <w:spacing w:after="0" w:line="253" w:lineRule="atLeast"/>
              <w:jc w:val="both"/>
              <w:rPr>
                <w:rFonts w:ascii="Arial" w:hAnsi="Arial" w:cs="Arial"/>
                <w:lang w:val="en-US"/>
              </w:rPr>
            </w:pPr>
            <w:r w:rsidRPr="00886B24">
              <w:rPr>
                <w:rFonts w:ascii="Arial" w:hAnsi="Arial" w:cs="Arial"/>
                <w:lang w:val="en-US"/>
              </w:rPr>
              <w:t>mzimny</w:t>
            </w:r>
            <w:r w:rsidR="00CE7A10" w:rsidRPr="00886B24">
              <w:rPr>
                <w:rFonts w:ascii="Arial" w:hAnsi="Arial" w:cs="Arial"/>
                <w:lang w:val="en-US"/>
              </w:rPr>
              <w:t>@zuostczew.pl</w:t>
            </w:r>
          </w:p>
        </w:tc>
      </w:tr>
    </w:tbl>
    <w:p w:rsidR="00CE7A10" w:rsidRDefault="00CE7A10" w:rsidP="00CE7A10">
      <w:pPr>
        <w:widowControl w:val="0"/>
        <w:tabs>
          <w:tab w:val="left" w:pos="284"/>
        </w:tabs>
        <w:autoSpaceDE w:val="0"/>
        <w:autoSpaceDN w:val="0"/>
        <w:adjustRightInd w:val="0"/>
        <w:spacing w:after="0" w:line="253" w:lineRule="atLeast"/>
        <w:jc w:val="both"/>
        <w:rPr>
          <w:rFonts w:ascii="Arial" w:hAnsi="Arial" w:cs="Arial"/>
          <w:b/>
          <w:lang w:val="en-US"/>
        </w:rPr>
      </w:pPr>
    </w:p>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lang w:val="en-US"/>
        </w:rPr>
      </w:pPr>
      <w:proofErr w:type="spellStart"/>
      <w:r w:rsidRPr="00CE7A10">
        <w:rPr>
          <w:rFonts w:ascii="Arial" w:hAnsi="Arial" w:cs="Arial"/>
          <w:b/>
          <w:lang w:val="en-US"/>
        </w:rPr>
        <w:t>Dla</w:t>
      </w:r>
      <w:proofErr w:type="spellEnd"/>
      <w:r w:rsidRPr="00CE7A10">
        <w:rPr>
          <w:rFonts w:ascii="Arial" w:hAnsi="Arial" w:cs="Arial"/>
          <w:b/>
          <w:lang w:val="en-US"/>
        </w:rPr>
        <w:t xml:space="preserve"> </w:t>
      </w:r>
      <w:proofErr w:type="spellStart"/>
      <w:r w:rsidRPr="00CE7A10">
        <w:rPr>
          <w:rFonts w:ascii="Arial" w:hAnsi="Arial" w:cs="Arial"/>
          <w:b/>
          <w:lang w:val="en-US"/>
        </w:rPr>
        <w:t>Wykonawcy</w:t>
      </w:r>
      <w:proofErr w:type="spellEnd"/>
      <w:r w:rsidRPr="00CE7A10">
        <w:rPr>
          <w:rFonts w:ascii="Arial" w:hAnsi="Arial" w:cs="Arial"/>
          <w:b/>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548"/>
      </w:tblGrid>
      <w:tr w:rsidR="00CE7A10" w:rsidRPr="00CE7A10" w:rsidTr="00EF572C">
        <w:tc>
          <w:tcPr>
            <w:tcW w:w="1382" w:type="pct"/>
            <w:tcBorders>
              <w:top w:val="outset" w:sz="6" w:space="0" w:color="auto"/>
              <w:left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bCs/>
              </w:rPr>
            </w:pPr>
            <w:r w:rsidRPr="00CE7A10">
              <w:rPr>
                <w:rFonts w:ascii="Arial" w:hAnsi="Arial" w:cs="Arial"/>
                <w:b/>
                <w:bCs/>
              </w:rPr>
              <w:t xml:space="preserve">Nazwisko: </w:t>
            </w:r>
          </w:p>
        </w:tc>
        <w:tc>
          <w:tcPr>
            <w:tcW w:w="3618" w:type="pct"/>
            <w:tcBorders>
              <w:top w:val="outset" w:sz="6" w:space="0" w:color="auto"/>
              <w:left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rPr>
            </w:pPr>
          </w:p>
        </w:tc>
      </w:tr>
      <w:tr w:rsidR="00CE7A10" w:rsidRPr="00CE7A10" w:rsidTr="00EF572C">
        <w:tc>
          <w:tcPr>
            <w:tcW w:w="1382" w:type="pct"/>
            <w:tcBorders>
              <w:top w:val="outset" w:sz="6" w:space="0" w:color="auto"/>
              <w:left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bCs/>
              </w:rPr>
            </w:pPr>
            <w:r w:rsidRPr="00CE7A10">
              <w:rPr>
                <w:rFonts w:ascii="Arial" w:hAnsi="Arial" w:cs="Arial"/>
                <w:b/>
                <w:bCs/>
              </w:rPr>
              <w:t xml:space="preserve">Adres: </w:t>
            </w:r>
          </w:p>
        </w:tc>
        <w:tc>
          <w:tcPr>
            <w:tcW w:w="3618" w:type="pct"/>
            <w:tcBorders>
              <w:top w:val="outset" w:sz="6" w:space="0" w:color="auto"/>
              <w:left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rPr>
            </w:pPr>
          </w:p>
        </w:tc>
      </w:tr>
      <w:tr w:rsidR="00CE7A10" w:rsidRPr="00CE7A10" w:rsidTr="00EF572C">
        <w:tc>
          <w:tcPr>
            <w:tcW w:w="1382" w:type="pct"/>
            <w:tcBorders>
              <w:top w:val="outset" w:sz="6" w:space="0" w:color="auto"/>
              <w:left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bCs/>
              </w:rPr>
            </w:pPr>
            <w:r w:rsidRPr="00CE7A10">
              <w:rPr>
                <w:rFonts w:ascii="Arial" w:hAnsi="Arial" w:cs="Arial"/>
                <w:b/>
                <w:bCs/>
              </w:rPr>
              <w:t xml:space="preserve">Telefon: </w:t>
            </w:r>
          </w:p>
        </w:tc>
        <w:tc>
          <w:tcPr>
            <w:tcW w:w="3618" w:type="pct"/>
            <w:tcBorders>
              <w:top w:val="outset" w:sz="6" w:space="0" w:color="auto"/>
              <w:left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rPr>
            </w:pPr>
          </w:p>
        </w:tc>
      </w:tr>
      <w:tr w:rsidR="00CE7A10" w:rsidRPr="00CE7A10" w:rsidTr="00EF572C">
        <w:tc>
          <w:tcPr>
            <w:tcW w:w="1382" w:type="pct"/>
            <w:tcBorders>
              <w:top w:val="outset" w:sz="6" w:space="0" w:color="auto"/>
              <w:left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bCs/>
              </w:rPr>
            </w:pPr>
            <w:r w:rsidRPr="00CE7A10">
              <w:rPr>
                <w:rFonts w:ascii="Arial" w:hAnsi="Arial" w:cs="Arial"/>
                <w:b/>
                <w:bCs/>
              </w:rPr>
              <w:t xml:space="preserve">Fax.: </w:t>
            </w:r>
          </w:p>
        </w:tc>
        <w:tc>
          <w:tcPr>
            <w:tcW w:w="3618" w:type="pct"/>
            <w:tcBorders>
              <w:top w:val="outset" w:sz="6" w:space="0" w:color="auto"/>
              <w:left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rPr>
            </w:pPr>
          </w:p>
        </w:tc>
      </w:tr>
      <w:tr w:rsidR="00CE7A10" w:rsidRPr="00CE7A10" w:rsidTr="00EF572C">
        <w:tc>
          <w:tcPr>
            <w:tcW w:w="1384" w:type="pct"/>
            <w:tcBorders>
              <w:top w:val="outset" w:sz="6" w:space="0" w:color="auto"/>
              <w:left w:val="outset" w:sz="6" w:space="0" w:color="auto"/>
              <w:bottom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lang w:val="en-US"/>
              </w:rPr>
            </w:pPr>
            <w:r w:rsidRPr="00CE7A10">
              <w:rPr>
                <w:rFonts w:ascii="Arial" w:hAnsi="Arial" w:cs="Arial"/>
                <w:b/>
                <w:bCs/>
                <w:lang w:val="en-US"/>
              </w:rPr>
              <w:t>e-mail:</w:t>
            </w:r>
          </w:p>
        </w:tc>
        <w:tc>
          <w:tcPr>
            <w:tcW w:w="3616" w:type="pct"/>
            <w:tcBorders>
              <w:top w:val="outset" w:sz="6" w:space="0" w:color="auto"/>
              <w:bottom w:val="outset" w:sz="6" w:space="0" w:color="auto"/>
              <w:right w:val="outset" w:sz="6" w:space="0" w:color="auto"/>
            </w:tcBorders>
            <w:vAlign w:val="center"/>
          </w:tcPr>
          <w:p w:rsidR="00CE7A10" w:rsidRPr="00CE7A10" w:rsidRDefault="00CE7A10" w:rsidP="00CE7A10">
            <w:pPr>
              <w:widowControl w:val="0"/>
              <w:tabs>
                <w:tab w:val="left" w:pos="284"/>
              </w:tabs>
              <w:autoSpaceDE w:val="0"/>
              <w:autoSpaceDN w:val="0"/>
              <w:adjustRightInd w:val="0"/>
              <w:spacing w:after="0" w:line="253" w:lineRule="atLeast"/>
              <w:jc w:val="both"/>
              <w:rPr>
                <w:rFonts w:ascii="Arial" w:hAnsi="Arial" w:cs="Arial"/>
                <w:b/>
                <w:lang w:val="en-US"/>
              </w:rPr>
            </w:pPr>
          </w:p>
        </w:tc>
      </w:tr>
    </w:tbl>
    <w:p w:rsidR="00DD6429" w:rsidRPr="000B26EB" w:rsidRDefault="00DD6429" w:rsidP="00DD6429">
      <w:pPr>
        <w:widowControl w:val="0"/>
        <w:tabs>
          <w:tab w:val="left" w:pos="284"/>
        </w:tabs>
        <w:autoSpaceDE w:val="0"/>
        <w:autoSpaceDN w:val="0"/>
        <w:adjustRightInd w:val="0"/>
        <w:spacing w:after="0" w:line="253" w:lineRule="atLeast"/>
        <w:jc w:val="both"/>
        <w:rPr>
          <w:rFonts w:ascii="Arial" w:hAnsi="Arial" w:cs="Arial"/>
          <w:b/>
        </w:rPr>
      </w:pPr>
    </w:p>
    <w:p w:rsidR="00737655" w:rsidRPr="00F35F2E" w:rsidRDefault="00737655" w:rsidP="00737655">
      <w:pPr>
        <w:widowControl w:val="0"/>
        <w:autoSpaceDE w:val="0"/>
        <w:autoSpaceDN w:val="0"/>
        <w:adjustRightInd w:val="0"/>
        <w:spacing w:after="0" w:line="253" w:lineRule="atLeast"/>
        <w:jc w:val="both"/>
        <w:rPr>
          <w:rFonts w:ascii="Arial" w:hAnsi="Arial" w:cs="Arial"/>
          <w:sz w:val="24"/>
          <w:szCs w:val="24"/>
        </w:rPr>
      </w:pPr>
      <w:r w:rsidRPr="00F35F2E">
        <w:rPr>
          <w:rFonts w:ascii="Arial" w:hAnsi="Arial" w:cs="Arial"/>
          <w:b/>
          <w:sz w:val="24"/>
          <w:szCs w:val="24"/>
        </w:rPr>
        <w:t>4.</w:t>
      </w:r>
      <w:r w:rsidRPr="00F35F2E">
        <w:rPr>
          <w:rFonts w:ascii="Arial" w:hAnsi="Arial" w:cs="Arial"/>
          <w:sz w:val="24"/>
          <w:szCs w:val="24"/>
        </w:rPr>
        <w:t xml:space="preserve"> Korespondencja wysłana faksem lub pocztą elektroniczną musi być każdorazowo bezzwłocznie potwierdzona na piśmie. </w:t>
      </w:r>
    </w:p>
    <w:p w:rsidR="00737655" w:rsidRPr="00F35F2E" w:rsidRDefault="00737655" w:rsidP="00737655">
      <w:pPr>
        <w:widowControl w:val="0"/>
        <w:autoSpaceDE w:val="0"/>
        <w:autoSpaceDN w:val="0"/>
        <w:adjustRightInd w:val="0"/>
        <w:spacing w:after="0" w:line="253" w:lineRule="atLeast"/>
        <w:jc w:val="both"/>
        <w:rPr>
          <w:rFonts w:ascii="Arial" w:hAnsi="Arial" w:cs="Arial"/>
          <w:sz w:val="24"/>
          <w:szCs w:val="24"/>
        </w:rPr>
      </w:pPr>
      <w:r w:rsidRPr="00F35F2E">
        <w:rPr>
          <w:rFonts w:ascii="Arial" w:hAnsi="Arial" w:cs="Arial"/>
          <w:b/>
          <w:sz w:val="24"/>
          <w:szCs w:val="24"/>
        </w:rPr>
        <w:t>5.</w:t>
      </w:r>
      <w:r w:rsidRPr="00F35F2E">
        <w:rPr>
          <w:rFonts w:ascii="Arial" w:hAnsi="Arial" w:cs="Arial"/>
          <w:sz w:val="24"/>
          <w:szCs w:val="24"/>
        </w:rPr>
        <w:t xml:space="preserve"> Każde polecenie MAO </w:t>
      </w:r>
      <w:r w:rsidR="00B55817">
        <w:rPr>
          <w:rFonts w:ascii="Arial" w:hAnsi="Arial" w:cs="Arial"/>
          <w:sz w:val="24"/>
          <w:szCs w:val="24"/>
        </w:rPr>
        <w:t xml:space="preserve">lub </w:t>
      </w:r>
      <w:r w:rsidR="00E63D6A">
        <w:rPr>
          <w:rFonts w:ascii="Arial" w:hAnsi="Arial" w:cs="Arial"/>
          <w:sz w:val="24"/>
          <w:szCs w:val="24"/>
        </w:rPr>
        <w:t xml:space="preserve">P.O. </w:t>
      </w:r>
      <w:r w:rsidR="00B55817">
        <w:rPr>
          <w:rFonts w:ascii="Arial" w:hAnsi="Arial" w:cs="Arial"/>
          <w:sz w:val="24"/>
          <w:szCs w:val="24"/>
        </w:rPr>
        <w:t xml:space="preserve">Kierownika JRP </w:t>
      </w:r>
      <w:r w:rsidRPr="00F35F2E">
        <w:rPr>
          <w:rFonts w:ascii="Arial" w:hAnsi="Arial" w:cs="Arial"/>
          <w:sz w:val="24"/>
          <w:szCs w:val="24"/>
        </w:rPr>
        <w:t xml:space="preserve">przekazane ustnie Wykonawcy jest skuteczne od momentu jego przekazania i będzie potwierdzone w formie pisemnej w terminie jednego dnia roboczego od jego przekazania. </w:t>
      </w:r>
    </w:p>
    <w:p w:rsidR="00737655" w:rsidRPr="00F35F2E" w:rsidRDefault="00737655" w:rsidP="00737655">
      <w:pPr>
        <w:widowControl w:val="0"/>
        <w:autoSpaceDE w:val="0"/>
        <w:autoSpaceDN w:val="0"/>
        <w:adjustRightInd w:val="0"/>
        <w:spacing w:after="0" w:line="253" w:lineRule="atLeast"/>
        <w:jc w:val="both"/>
        <w:rPr>
          <w:rFonts w:ascii="Arial" w:hAnsi="Arial" w:cs="Arial"/>
          <w:sz w:val="24"/>
          <w:szCs w:val="24"/>
        </w:rPr>
      </w:pPr>
      <w:r w:rsidRPr="00F35F2E">
        <w:rPr>
          <w:rFonts w:ascii="Arial" w:hAnsi="Arial" w:cs="Arial"/>
          <w:b/>
          <w:sz w:val="24"/>
          <w:szCs w:val="24"/>
        </w:rPr>
        <w:t>6.</w:t>
      </w:r>
      <w:r w:rsidRPr="00F35F2E">
        <w:rPr>
          <w:rFonts w:ascii="Arial" w:hAnsi="Arial" w:cs="Arial"/>
          <w:sz w:val="24"/>
          <w:szCs w:val="24"/>
        </w:rPr>
        <w:t xml:space="preserve"> Wykonawca zobowiązany jest do stosowania się do poleceń MAO</w:t>
      </w:r>
      <w:r w:rsidR="00B55817">
        <w:rPr>
          <w:rFonts w:ascii="Arial" w:hAnsi="Arial" w:cs="Arial"/>
          <w:sz w:val="24"/>
          <w:szCs w:val="24"/>
        </w:rPr>
        <w:t xml:space="preserve"> oraz</w:t>
      </w:r>
      <w:r w:rsidR="00E63D6A">
        <w:rPr>
          <w:rFonts w:ascii="Arial" w:hAnsi="Arial" w:cs="Arial"/>
          <w:sz w:val="24"/>
          <w:szCs w:val="24"/>
        </w:rPr>
        <w:t xml:space="preserve"> P.O.</w:t>
      </w:r>
      <w:r w:rsidR="00B55817">
        <w:rPr>
          <w:rFonts w:ascii="Arial" w:hAnsi="Arial" w:cs="Arial"/>
          <w:sz w:val="24"/>
          <w:szCs w:val="24"/>
        </w:rPr>
        <w:t xml:space="preserve"> Kierownika JRP.</w:t>
      </w:r>
      <w:r w:rsidRPr="00F35F2E">
        <w:rPr>
          <w:rFonts w:ascii="Arial" w:hAnsi="Arial" w:cs="Arial"/>
          <w:sz w:val="24"/>
          <w:szCs w:val="24"/>
        </w:rPr>
        <w:t xml:space="preserve"> W przypadku, kiedy Wykonawca stwierdzi, że polecenie MAO wykracza poza uprawnienia MAO lub poza zakres Umowy ma prawo odmówić wykonania polecenia. W terminie 2 dni, licząc od dnia otrzymania takiego polecenia, Wykonawca powiadomi pisemnie o odmowie wykona</w:t>
      </w:r>
      <w:r w:rsidR="00B55817">
        <w:rPr>
          <w:rFonts w:ascii="Arial" w:hAnsi="Arial" w:cs="Arial"/>
          <w:sz w:val="24"/>
          <w:szCs w:val="24"/>
        </w:rPr>
        <w:t>nia polecenia Zamawiającego, jednocześnie wskazując przyczynę odmowy.</w:t>
      </w:r>
    </w:p>
    <w:p w:rsidR="00737655" w:rsidRPr="00F35F2E" w:rsidRDefault="00737655" w:rsidP="00737655">
      <w:pPr>
        <w:widowControl w:val="0"/>
        <w:autoSpaceDE w:val="0"/>
        <w:autoSpaceDN w:val="0"/>
        <w:adjustRightInd w:val="0"/>
        <w:spacing w:after="0" w:line="253" w:lineRule="atLeast"/>
        <w:jc w:val="both"/>
        <w:rPr>
          <w:rFonts w:ascii="Arial" w:hAnsi="Arial" w:cs="Arial"/>
          <w:sz w:val="24"/>
          <w:szCs w:val="24"/>
        </w:rPr>
      </w:pPr>
      <w:r w:rsidRPr="00F35F2E">
        <w:rPr>
          <w:rFonts w:ascii="Arial" w:hAnsi="Arial" w:cs="Arial"/>
          <w:b/>
          <w:sz w:val="24"/>
          <w:szCs w:val="24"/>
        </w:rPr>
        <w:t>7.</w:t>
      </w:r>
      <w:r w:rsidRPr="00F35F2E">
        <w:rPr>
          <w:rFonts w:ascii="Arial" w:hAnsi="Arial" w:cs="Arial"/>
          <w:sz w:val="24"/>
          <w:szCs w:val="24"/>
        </w:rPr>
        <w:t xml:space="preserve"> Zamawiający przekaże swoją decyzję Wykonawcy, z kopią dla MAO</w:t>
      </w:r>
      <w:r w:rsidR="00B55817">
        <w:rPr>
          <w:rFonts w:ascii="Arial" w:hAnsi="Arial" w:cs="Arial"/>
          <w:sz w:val="24"/>
          <w:szCs w:val="24"/>
        </w:rPr>
        <w:t xml:space="preserve"> oraz </w:t>
      </w:r>
      <w:r w:rsidR="00E63D6A">
        <w:rPr>
          <w:rFonts w:ascii="Arial" w:hAnsi="Arial" w:cs="Arial"/>
          <w:sz w:val="24"/>
          <w:szCs w:val="24"/>
        </w:rPr>
        <w:t xml:space="preserve">P.O. </w:t>
      </w:r>
      <w:r w:rsidR="00B55817">
        <w:rPr>
          <w:rFonts w:ascii="Arial" w:hAnsi="Arial" w:cs="Arial"/>
          <w:sz w:val="24"/>
          <w:szCs w:val="24"/>
        </w:rPr>
        <w:t>Kierownika JRP</w:t>
      </w:r>
      <w:r w:rsidRPr="00F35F2E">
        <w:rPr>
          <w:rFonts w:ascii="Arial" w:hAnsi="Arial" w:cs="Arial"/>
          <w:sz w:val="24"/>
          <w:szCs w:val="24"/>
        </w:rPr>
        <w:t xml:space="preserve"> w terminie 3 dni, licząc od daty otrzymania powiadomienia. Decyzja Zamawiającego jest decyzją ostateczną. </w:t>
      </w:r>
    </w:p>
    <w:p w:rsidR="000B26EB" w:rsidRPr="00F35F2E" w:rsidRDefault="00737655" w:rsidP="00737655">
      <w:pPr>
        <w:widowControl w:val="0"/>
        <w:autoSpaceDE w:val="0"/>
        <w:autoSpaceDN w:val="0"/>
        <w:adjustRightInd w:val="0"/>
        <w:spacing w:after="0" w:line="253" w:lineRule="atLeast"/>
        <w:jc w:val="both"/>
        <w:rPr>
          <w:rFonts w:ascii="Arial" w:hAnsi="Arial" w:cs="Arial"/>
          <w:sz w:val="24"/>
          <w:szCs w:val="24"/>
        </w:rPr>
      </w:pPr>
      <w:r w:rsidRPr="00F35F2E">
        <w:rPr>
          <w:rFonts w:ascii="Arial" w:hAnsi="Arial" w:cs="Arial"/>
          <w:b/>
          <w:sz w:val="24"/>
          <w:szCs w:val="24"/>
        </w:rPr>
        <w:t>8.</w:t>
      </w:r>
      <w:r w:rsidRPr="00F35F2E">
        <w:rPr>
          <w:rFonts w:ascii="Arial" w:hAnsi="Arial" w:cs="Arial"/>
          <w:sz w:val="24"/>
          <w:szCs w:val="24"/>
        </w:rPr>
        <w:t xml:space="preserve"> Zastosowanie procedury, o której mowa w </w:t>
      </w:r>
      <w:r w:rsidRPr="00F35F2E">
        <w:rPr>
          <w:rFonts w:ascii="Arial" w:hAnsi="Arial" w:cs="Arial"/>
          <w:b/>
          <w:sz w:val="24"/>
          <w:szCs w:val="24"/>
        </w:rPr>
        <w:t>ust. 6 -</w:t>
      </w:r>
      <w:r w:rsidR="005A17FA" w:rsidRPr="00F35F2E">
        <w:rPr>
          <w:rFonts w:ascii="Arial" w:hAnsi="Arial" w:cs="Arial"/>
          <w:b/>
          <w:sz w:val="24"/>
          <w:szCs w:val="24"/>
        </w:rPr>
        <w:t xml:space="preserve"> </w:t>
      </w:r>
      <w:r w:rsidRPr="00F35F2E">
        <w:rPr>
          <w:rFonts w:ascii="Arial" w:hAnsi="Arial" w:cs="Arial"/>
          <w:b/>
          <w:sz w:val="24"/>
          <w:szCs w:val="24"/>
        </w:rPr>
        <w:t xml:space="preserve">7 </w:t>
      </w:r>
      <w:r w:rsidRPr="00F35F2E">
        <w:rPr>
          <w:rFonts w:ascii="Arial" w:hAnsi="Arial" w:cs="Arial"/>
          <w:sz w:val="24"/>
          <w:szCs w:val="24"/>
        </w:rPr>
        <w:t>nie uchybia prawu Zamawiającego do dochodzenia od Wykonawcy zapłaty kar umownych lub odszkodowania z tytułu niewykonania lub nienależytego wykonania Umowy</w:t>
      </w:r>
      <w:r w:rsidR="004537FB">
        <w:rPr>
          <w:rFonts w:ascii="Arial" w:hAnsi="Arial" w:cs="Arial"/>
          <w:sz w:val="24"/>
          <w:szCs w:val="24"/>
        </w:rPr>
        <w:t xml:space="preserve"> wraz z możliwością dochodzenia na zasadach ogólnych odszkodowań przewyższających wartość naliczonych kar umownych do wysokości rzeczywistej szkody.</w:t>
      </w:r>
    </w:p>
    <w:p w:rsidR="000B26EB" w:rsidRPr="000B26EB" w:rsidRDefault="000B26EB" w:rsidP="000B26EB">
      <w:pPr>
        <w:widowControl w:val="0"/>
        <w:autoSpaceDE w:val="0"/>
        <w:autoSpaceDN w:val="0"/>
        <w:adjustRightInd w:val="0"/>
        <w:spacing w:after="0" w:line="253" w:lineRule="atLeast"/>
        <w:jc w:val="both"/>
        <w:rPr>
          <w:rFonts w:ascii="Arial" w:hAnsi="Arial" w:cs="Arial"/>
        </w:rPr>
      </w:pPr>
    </w:p>
    <w:p w:rsidR="00737655" w:rsidRPr="00F35F2E" w:rsidRDefault="00737655" w:rsidP="00737655">
      <w:pPr>
        <w:widowControl w:val="0"/>
        <w:autoSpaceDE w:val="0"/>
        <w:autoSpaceDN w:val="0"/>
        <w:adjustRightInd w:val="0"/>
        <w:spacing w:after="0" w:line="253" w:lineRule="atLeast"/>
        <w:jc w:val="center"/>
        <w:rPr>
          <w:rFonts w:ascii="Arial" w:hAnsi="Arial" w:cs="Arial"/>
          <w:b/>
          <w:sz w:val="24"/>
          <w:szCs w:val="24"/>
        </w:rPr>
      </w:pPr>
      <w:r w:rsidRPr="00F35F2E">
        <w:rPr>
          <w:rFonts w:ascii="Arial" w:hAnsi="Arial" w:cs="Arial"/>
          <w:b/>
          <w:sz w:val="24"/>
          <w:szCs w:val="24"/>
        </w:rPr>
        <w:t>Rozdział 1</w:t>
      </w:r>
      <w:r w:rsidR="00E63D6A">
        <w:rPr>
          <w:rFonts w:ascii="Arial" w:hAnsi="Arial" w:cs="Arial"/>
          <w:b/>
          <w:sz w:val="24"/>
          <w:szCs w:val="24"/>
        </w:rPr>
        <w:t>0</w:t>
      </w:r>
      <w:r w:rsidRPr="00F35F2E">
        <w:rPr>
          <w:rFonts w:ascii="Arial" w:hAnsi="Arial" w:cs="Arial"/>
          <w:b/>
          <w:sz w:val="24"/>
          <w:szCs w:val="24"/>
        </w:rPr>
        <w:t>.</w:t>
      </w:r>
    </w:p>
    <w:p w:rsidR="00737655" w:rsidRPr="00F35F2E" w:rsidRDefault="00737655" w:rsidP="00737655">
      <w:pPr>
        <w:widowControl w:val="0"/>
        <w:autoSpaceDE w:val="0"/>
        <w:autoSpaceDN w:val="0"/>
        <w:adjustRightInd w:val="0"/>
        <w:spacing w:after="0" w:line="253" w:lineRule="atLeast"/>
        <w:jc w:val="center"/>
        <w:rPr>
          <w:rFonts w:ascii="Arial" w:hAnsi="Arial" w:cs="Arial"/>
          <w:b/>
          <w:sz w:val="24"/>
          <w:szCs w:val="24"/>
        </w:rPr>
      </w:pPr>
      <w:r w:rsidRPr="00F35F2E">
        <w:rPr>
          <w:rFonts w:ascii="Arial" w:hAnsi="Arial" w:cs="Arial"/>
          <w:b/>
          <w:sz w:val="24"/>
          <w:szCs w:val="24"/>
        </w:rPr>
        <w:t>Wykonawcy wspólnie realizujący Umowę</w:t>
      </w:r>
    </w:p>
    <w:p w:rsidR="00251C5C" w:rsidRPr="00F35F2E" w:rsidRDefault="00737655" w:rsidP="00251C5C">
      <w:pPr>
        <w:widowControl w:val="0"/>
        <w:autoSpaceDE w:val="0"/>
        <w:autoSpaceDN w:val="0"/>
        <w:adjustRightInd w:val="0"/>
        <w:spacing w:after="0" w:line="253" w:lineRule="atLeast"/>
        <w:jc w:val="center"/>
        <w:rPr>
          <w:rFonts w:ascii="Arial" w:hAnsi="Arial" w:cs="Arial"/>
          <w:b/>
          <w:sz w:val="24"/>
          <w:szCs w:val="24"/>
        </w:rPr>
      </w:pPr>
      <w:r w:rsidRPr="00F35F2E">
        <w:rPr>
          <w:rFonts w:ascii="Arial" w:hAnsi="Arial" w:cs="Arial"/>
          <w:b/>
          <w:sz w:val="24"/>
          <w:szCs w:val="24"/>
        </w:rPr>
        <w:t>§ 1</w:t>
      </w:r>
      <w:r w:rsidR="007C7B37">
        <w:rPr>
          <w:rFonts w:ascii="Arial" w:hAnsi="Arial" w:cs="Arial"/>
          <w:b/>
          <w:sz w:val="24"/>
          <w:szCs w:val="24"/>
        </w:rPr>
        <w:t>6</w:t>
      </w:r>
    </w:p>
    <w:p w:rsidR="00251C5C" w:rsidRPr="00F35F2E" w:rsidRDefault="00251C5C" w:rsidP="00251C5C">
      <w:pPr>
        <w:widowControl w:val="0"/>
        <w:autoSpaceDE w:val="0"/>
        <w:autoSpaceDN w:val="0"/>
        <w:adjustRightInd w:val="0"/>
        <w:spacing w:after="0" w:line="253" w:lineRule="atLeast"/>
        <w:jc w:val="both"/>
        <w:rPr>
          <w:rFonts w:ascii="Arial" w:hAnsi="Arial" w:cs="Arial"/>
          <w:sz w:val="24"/>
          <w:szCs w:val="24"/>
        </w:rPr>
      </w:pPr>
    </w:p>
    <w:p w:rsidR="00737655" w:rsidRPr="00F35F2E" w:rsidRDefault="00251C5C" w:rsidP="00251C5C">
      <w:pPr>
        <w:widowControl w:val="0"/>
        <w:autoSpaceDE w:val="0"/>
        <w:autoSpaceDN w:val="0"/>
        <w:adjustRightInd w:val="0"/>
        <w:spacing w:after="0" w:line="253" w:lineRule="atLeast"/>
        <w:jc w:val="both"/>
        <w:rPr>
          <w:rFonts w:ascii="Arial" w:hAnsi="Arial" w:cs="Arial"/>
          <w:b/>
          <w:sz w:val="24"/>
          <w:szCs w:val="24"/>
        </w:rPr>
      </w:pPr>
      <w:r w:rsidRPr="00F35F2E">
        <w:rPr>
          <w:rFonts w:ascii="Arial" w:hAnsi="Arial" w:cs="Arial"/>
          <w:b/>
          <w:sz w:val="24"/>
          <w:szCs w:val="24"/>
        </w:rPr>
        <w:t>1.</w:t>
      </w:r>
      <w:r w:rsidRPr="00F35F2E">
        <w:rPr>
          <w:rFonts w:ascii="Arial" w:hAnsi="Arial" w:cs="Arial"/>
          <w:sz w:val="24"/>
          <w:szCs w:val="24"/>
        </w:rPr>
        <w:t xml:space="preserve"> </w:t>
      </w:r>
      <w:r w:rsidR="00C341D3">
        <w:rPr>
          <w:rFonts w:ascii="Arial" w:hAnsi="Arial" w:cs="Arial"/>
          <w:sz w:val="24"/>
          <w:szCs w:val="24"/>
        </w:rPr>
        <w:t xml:space="preserve">Postanowienia niniejszej umowy dotyczące Wykonawcy stosuje się odpowiednio do Wykonawców wspólnie ją realizujących. </w:t>
      </w:r>
    </w:p>
    <w:p w:rsidR="00737655" w:rsidRPr="00F35F2E" w:rsidRDefault="00251C5C" w:rsidP="00251C5C">
      <w:pPr>
        <w:widowControl w:val="0"/>
        <w:autoSpaceDE w:val="0"/>
        <w:autoSpaceDN w:val="0"/>
        <w:adjustRightInd w:val="0"/>
        <w:spacing w:after="0" w:line="253" w:lineRule="atLeast"/>
        <w:jc w:val="both"/>
        <w:rPr>
          <w:rFonts w:ascii="Arial" w:hAnsi="Arial" w:cs="Arial"/>
          <w:sz w:val="24"/>
          <w:szCs w:val="24"/>
        </w:rPr>
      </w:pPr>
      <w:r w:rsidRPr="00F35F2E">
        <w:rPr>
          <w:rFonts w:ascii="Arial" w:hAnsi="Arial" w:cs="Arial"/>
          <w:b/>
          <w:sz w:val="24"/>
          <w:szCs w:val="24"/>
        </w:rPr>
        <w:t>2.</w:t>
      </w:r>
      <w:r w:rsidRPr="00F35F2E">
        <w:rPr>
          <w:rFonts w:ascii="Arial" w:hAnsi="Arial" w:cs="Arial"/>
          <w:sz w:val="24"/>
          <w:szCs w:val="24"/>
        </w:rPr>
        <w:t xml:space="preserve"> </w:t>
      </w:r>
      <w:r w:rsidR="00737655" w:rsidRPr="00F35F2E">
        <w:rPr>
          <w:rFonts w:ascii="Arial" w:hAnsi="Arial" w:cs="Arial"/>
          <w:sz w:val="24"/>
          <w:szCs w:val="24"/>
        </w:rPr>
        <w:t xml:space="preserve">Wykonawcy realizujący wspólnie Umowę są solidarnie odpowiedzialni za jej wykonanie. </w:t>
      </w:r>
    </w:p>
    <w:p w:rsidR="00737655" w:rsidRPr="00F35F2E" w:rsidRDefault="00251C5C" w:rsidP="00251C5C">
      <w:pPr>
        <w:widowControl w:val="0"/>
        <w:autoSpaceDE w:val="0"/>
        <w:autoSpaceDN w:val="0"/>
        <w:adjustRightInd w:val="0"/>
        <w:spacing w:after="0" w:line="253" w:lineRule="atLeast"/>
        <w:jc w:val="both"/>
        <w:rPr>
          <w:rFonts w:ascii="Arial" w:hAnsi="Arial" w:cs="Arial"/>
          <w:sz w:val="24"/>
          <w:szCs w:val="24"/>
        </w:rPr>
      </w:pPr>
      <w:r w:rsidRPr="00F35F2E">
        <w:rPr>
          <w:rFonts w:ascii="Arial" w:hAnsi="Arial" w:cs="Arial"/>
          <w:b/>
          <w:sz w:val="24"/>
          <w:szCs w:val="24"/>
        </w:rPr>
        <w:t>3.</w:t>
      </w:r>
      <w:r w:rsidRPr="00F35F2E">
        <w:rPr>
          <w:rFonts w:ascii="Arial" w:hAnsi="Arial" w:cs="Arial"/>
          <w:sz w:val="24"/>
          <w:szCs w:val="24"/>
        </w:rPr>
        <w:t xml:space="preserve"> </w:t>
      </w:r>
      <w:r w:rsidR="00737655" w:rsidRPr="00F35F2E">
        <w:rPr>
          <w:rFonts w:ascii="Arial" w:hAnsi="Arial" w:cs="Arial"/>
          <w:sz w:val="24"/>
          <w:szCs w:val="24"/>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(Partnerów) realizujących wspólnie Umowę. </w:t>
      </w:r>
    </w:p>
    <w:p w:rsidR="00737655" w:rsidRPr="00F35F2E" w:rsidRDefault="00251C5C" w:rsidP="00737655">
      <w:pPr>
        <w:widowControl w:val="0"/>
        <w:autoSpaceDE w:val="0"/>
        <w:autoSpaceDN w:val="0"/>
        <w:adjustRightInd w:val="0"/>
        <w:spacing w:after="0" w:line="253" w:lineRule="atLeast"/>
        <w:rPr>
          <w:rFonts w:ascii="Arial" w:hAnsi="Arial" w:cs="Arial"/>
          <w:sz w:val="24"/>
          <w:szCs w:val="24"/>
        </w:rPr>
      </w:pPr>
      <w:r w:rsidRPr="00F35F2E">
        <w:rPr>
          <w:rFonts w:ascii="Arial" w:hAnsi="Arial" w:cs="Arial"/>
          <w:b/>
          <w:sz w:val="24"/>
          <w:szCs w:val="24"/>
        </w:rPr>
        <w:t>4.</w:t>
      </w:r>
      <w:r w:rsidRPr="00F35F2E">
        <w:rPr>
          <w:rFonts w:ascii="Arial" w:hAnsi="Arial" w:cs="Arial"/>
          <w:sz w:val="24"/>
          <w:szCs w:val="24"/>
        </w:rPr>
        <w:t xml:space="preserve"> </w:t>
      </w:r>
      <w:r w:rsidR="00737655" w:rsidRPr="00F35F2E">
        <w:rPr>
          <w:rFonts w:ascii="Arial" w:hAnsi="Arial" w:cs="Arial"/>
          <w:sz w:val="24"/>
          <w:szCs w:val="24"/>
        </w:rPr>
        <w:t>Liderem, o którym mowa w ust. 3</w:t>
      </w:r>
      <w:r w:rsidR="00C341D3">
        <w:rPr>
          <w:rFonts w:ascii="Arial" w:hAnsi="Arial" w:cs="Arial"/>
          <w:sz w:val="24"/>
          <w:szCs w:val="24"/>
        </w:rPr>
        <w:t xml:space="preserve"> niniejszego paragrafu</w:t>
      </w:r>
      <w:r w:rsidR="00737655" w:rsidRPr="00F35F2E">
        <w:rPr>
          <w:rFonts w:ascii="Arial" w:hAnsi="Arial" w:cs="Arial"/>
          <w:sz w:val="24"/>
          <w:szCs w:val="24"/>
        </w:rPr>
        <w:t xml:space="preserve"> …………………………………………. </w:t>
      </w:r>
    </w:p>
    <w:p w:rsidR="00737655" w:rsidRPr="00E111DF" w:rsidRDefault="00251C5C" w:rsidP="00251C5C">
      <w:pPr>
        <w:widowControl w:val="0"/>
        <w:autoSpaceDE w:val="0"/>
        <w:autoSpaceDN w:val="0"/>
        <w:adjustRightInd w:val="0"/>
        <w:spacing w:after="0" w:line="253" w:lineRule="atLeast"/>
        <w:jc w:val="both"/>
        <w:rPr>
          <w:rFonts w:ascii="Arial" w:hAnsi="Arial" w:cs="Arial"/>
          <w:sz w:val="24"/>
          <w:szCs w:val="24"/>
        </w:rPr>
      </w:pPr>
      <w:r w:rsidRPr="00B469EB">
        <w:rPr>
          <w:rFonts w:ascii="Arial" w:hAnsi="Arial" w:cs="Arial"/>
          <w:b/>
          <w:sz w:val="24"/>
          <w:szCs w:val="24"/>
        </w:rPr>
        <w:t>5.</w:t>
      </w:r>
      <w:r w:rsidRPr="00E111DF">
        <w:rPr>
          <w:rFonts w:ascii="Arial" w:hAnsi="Arial" w:cs="Arial"/>
          <w:sz w:val="24"/>
          <w:szCs w:val="24"/>
        </w:rPr>
        <w:t xml:space="preserve"> </w:t>
      </w:r>
      <w:r w:rsidR="00737655" w:rsidRPr="00E111DF">
        <w:rPr>
          <w:rFonts w:ascii="Arial" w:hAnsi="Arial" w:cs="Arial"/>
          <w:sz w:val="24"/>
          <w:szCs w:val="24"/>
        </w:rPr>
        <w:t xml:space="preserve">Płatność dokonana na rzecz Lidera zwalnia Zamawiającego z długu względem </w:t>
      </w:r>
      <w:r w:rsidR="00C341D3">
        <w:rPr>
          <w:rFonts w:ascii="Arial" w:hAnsi="Arial" w:cs="Arial"/>
          <w:sz w:val="24"/>
          <w:szCs w:val="24"/>
        </w:rPr>
        <w:t xml:space="preserve">pozostałych </w:t>
      </w:r>
      <w:r w:rsidR="00737655" w:rsidRPr="00E111DF">
        <w:rPr>
          <w:rFonts w:ascii="Arial" w:hAnsi="Arial" w:cs="Arial"/>
          <w:sz w:val="24"/>
          <w:szCs w:val="24"/>
        </w:rPr>
        <w:t xml:space="preserve">Wykonawców. </w:t>
      </w:r>
    </w:p>
    <w:p w:rsidR="00845B5C" w:rsidRPr="00F35F2E" w:rsidRDefault="00251C5C" w:rsidP="00251C5C">
      <w:pPr>
        <w:widowControl w:val="0"/>
        <w:autoSpaceDE w:val="0"/>
        <w:autoSpaceDN w:val="0"/>
        <w:adjustRightInd w:val="0"/>
        <w:spacing w:after="0" w:line="253" w:lineRule="atLeast"/>
        <w:jc w:val="both"/>
        <w:rPr>
          <w:rFonts w:ascii="Arial" w:hAnsi="Arial" w:cs="Arial"/>
          <w:sz w:val="24"/>
          <w:szCs w:val="24"/>
        </w:rPr>
      </w:pPr>
      <w:r w:rsidRPr="00E111DF">
        <w:rPr>
          <w:rFonts w:ascii="Arial" w:hAnsi="Arial" w:cs="Arial"/>
          <w:b/>
          <w:sz w:val="24"/>
          <w:szCs w:val="24"/>
        </w:rPr>
        <w:t>6.</w:t>
      </w:r>
      <w:r w:rsidRPr="00E111DF">
        <w:rPr>
          <w:rFonts w:ascii="Arial" w:hAnsi="Arial" w:cs="Arial"/>
          <w:sz w:val="24"/>
          <w:szCs w:val="24"/>
        </w:rPr>
        <w:t xml:space="preserve"> </w:t>
      </w:r>
      <w:r w:rsidR="00737655" w:rsidRPr="00E111DF">
        <w:rPr>
          <w:rFonts w:ascii="Arial" w:hAnsi="Arial" w:cs="Arial"/>
          <w:sz w:val="24"/>
          <w:szCs w:val="24"/>
        </w:rPr>
        <w:t xml:space="preserve">W przypadku realizacji Umowy </w:t>
      </w:r>
      <w:r w:rsidR="00C341D3">
        <w:rPr>
          <w:rFonts w:ascii="Arial" w:hAnsi="Arial" w:cs="Arial"/>
          <w:sz w:val="24"/>
          <w:szCs w:val="24"/>
        </w:rPr>
        <w:t>przez Wykon</w:t>
      </w:r>
      <w:r w:rsidR="00C83BEA">
        <w:rPr>
          <w:rFonts w:ascii="Arial" w:hAnsi="Arial" w:cs="Arial"/>
          <w:sz w:val="24"/>
          <w:szCs w:val="24"/>
        </w:rPr>
        <w:t>awców realizujących ją wspólnie</w:t>
      </w:r>
      <w:r w:rsidR="00737655" w:rsidRPr="00E111DF">
        <w:rPr>
          <w:rFonts w:ascii="Arial" w:hAnsi="Arial" w:cs="Arial"/>
          <w:sz w:val="24"/>
          <w:szCs w:val="24"/>
        </w:rPr>
        <w:t xml:space="preserve">, </w:t>
      </w:r>
      <w:r w:rsidR="00C341D3">
        <w:rPr>
          <w:rFonts w:ascii="Arial" w:hAnsi="Arial" w:cs="Arial"/>
          <w:sz w:val="24"/>
          <w:szCs w:val="24"/>
        </w:rPr>
        <w:t>Wykonawcy</w:t>
      </w:r>
      <w:r w:rsidR="00C341D3" w:rsidRPr="00E111DF">
        <w:rPr>
          <w:rFonts w:ascii="Arial" w:hAnsi="Arial" w:cs="Arial"/>
          <w:sz w:val="24"/>
          <w:szCs w:val="24"/>
        </w:rPr>
        <w:t xml:space="preserve"> </w:t>
      </w:r>
      <w:r w:rsidR="00737655" w:rsidRPr="00E111DF">
        <w:rPr>
          <w:rFonts w:ascii="Arial" w:hAnsi="Arial" w:cs="Arial"/>
          <w:sz w:val="24"/>
          <w:szCs w:val="24"/>
        </w:rPr>
        <w:t>zobowiązan</w:t>
      </w:r>
      <w:r w:rsidR="00C341D3">
        <w:rPr>
          <w:rFonts w:ascii="Arial" w:hAnsi="Arial" w:cs="Arial"/>
          <w:sz w:val="24"/>
          <w:szCs w:val="24"/>
        </w:rPr>
        <w:t>i</w:t>
      </w:r>
      <w:r w:rsidR="00737655" w:rsidRPr="00E111DF">
        <w:rPr>
          <w:rFonts w:ascii="Arial" w:hAnsi="Arial" w:cs="Arial"/>
          <w:sz w:val="24"/>
          <w:szCs w:val="24"/>
        </w:rPr>
        <w:t xml:space="preserve"> </w:t>
      </w:r>
      <w:r w:rsidR="00C341D3">
        <w:rPr>
          <w:rFonts w:ascii="Arial" w:hAnsi="Arial" w:cs="Arial"/>
          <w:sz w:val="24"/>
          <w:szCs w:val="24"/>
        </w:rPr>
        <w:t>są</w:t>
      </w:r>
      <w:r w:rsidR="00737655" w:rsidRPr="00E111DF">
        <w:rPr>
          <w:rFonts w:ascii="Arial" w:hAnsi="Arial" w:cs="Arial"/>
          <w:sz w:val="24"/>
          <w:szCs w:val="24"/>
        </w:rPr>
        <w:t xml:space="preserve"> do przedłożenia</w:t>
      </w:r>
      <w:r w:rsidR="00FE52E4" w:rsidRPr="00E111DF">
        <w:rPr>
          <w:rFonts w:ascii="Arial" w:hAnsi="Arial" w:cs="Arial"/>
          <w:sz w:val="24"/>
          <w:szCs w:val="24"/>
        </w:rPr>
        <w:t xml:space="preserve"> przed jej podpisaniem stosownej</w:t>
      </w:r>
      <w:r w:rsidR="00737655" w:rsidRPr="00E111DF">
        <w:rPr>
          <w:rFonts w:ascii="Arial" w:hAnsi="Arial" w:cs="Arial"/>
          <w:sz w:val="24"/>
          <w:szCs w:val="24"/>
        </w:rPr>
        <w:t xml:space="preserve"> Umowy </w:t>
      </w:r>
      <w:r w:rsidR="00105B29">
        <w:rPr>
          <w:rFonts w:ascii="Arial" w:hAnsi="Arial" w:cs="Arial"/>
          <w:sz w:val="24"/>
          <w:szCs w:val="24"/>
        </w:rPr>
        <w:t xml:space="preserve"> </w:t>
      </w:r>
      <w:r w:rsidR="00C341D3">
        <w:rPr>
          <w:rFonts w:ascii="Arial" w:hAnsi="Arial" w:cs="Arial"/>
          <w:sz w:val="24"/>
          <w:szCs w:val="24"/>
        </w:rPr>
        <w:t>regulując</w:t>
      </w:r>
      <w:r w:rsidR="00105B29">
        <w:rPr>
          <w:rFonts w:ascii="Arial" w:hAnsi="Arial" w:cs="Arial"/>
          <w:sz w:val="24"/>
          <w:szCs w:val="24"/>
        </w:rPr>
        <w:t>ej</w:t>
      </w:r>
      <w:r w:rsidR="00C341D3">
        <w:rPr>
          <w:rFonts w:ascii="Arial" w:hAnsi="Arial" w:cs="Arial"/>
          <w:sz w:val="24"/>
          <w:szCs w:val="24"/>
        </w:rPr>
        <w:t xml:space="preserve"> współpracę</w:t>
      </w:r>
      <w:r w:rsidR="00737655" w:rsidRPr="00E111DF">
        <w:rPr>
          <w:rFonts w:ascii="Arial" w:hAnsi="Arial" w:cs="Arial"/>
          <w:sz w:val="24"/>
          <w:szCs w:val="24"/>
        </w:rPr>
        <w:t xml:space="preserve">, nie pozostającej w sprzeczności z postanowieniami niniejszej Umowy i dokumentami, o których mowa w </w:t>
      </w:r>
      <w:r w:rsidR="00737655" w:rsidRPr="00E111DF">
        <w:rPr>
          <w:rFonts w:ascii="Arial" w:hAnsi="Arial" w:cs="Arial"/>
          <w:b/>
          <w:sz w:val="24"/>
          <w:szCs w:val="24"/>
        </w:rPr>
        <w:t>§1</w:t>
      </w:r>
      <w:r w:rsidR="00B469EB">
        <w:rPr>
          <w:rFonts w:ascii="Arial" w:hAnsi="Arial" w:cs="Arial"/>
          <w:b/>
          <w:sz w:val="24"/>
          <w:szCs w:val="24"/>
        </w:rPr>
        <w:t xml:space="preserve"> ust. 1</w:t>
      </w:r>
      <w:r w:rsidR="00737655" w:rsidRPr="00E111DF">
        <w:rPr>
          <w:rFonts w:ascii="Arial" w:hAnsi="Arial" w:cs="Arial"/>
          <w:sz w:val="24"/>
          <w:szCs w:val="24"/>
        </w:rPr>
        <w:t xml:space="preserve">, </w:t>
      </w:r>
      <w:r w:rsidR="00FE52E4" w:rsidRPr="00E111DF">
        <w:rPr>
          <w:rFonts w:ascii="Arial" w:hAnsi="Arial" w:cs="Arial"/>
          <w:sz w:val="24"/>
          <w:szCs w:val="24"/>
        </w:rPr>
        <w:t>(</w:t>
      </w:r>
      <w:r w:rsidR="00103614" w:rsidRPr="00E111DF">
        <w:rPr>
          <w:rFonts w:ascii="Arial" w:hAnsi="Arial" w:cs="Arial"/>
          <w:sz w:val="24"/>
          <w:szCs w:val="24"/>
        </w:rPr>
        <w:t xml:space="preserve">najpóźniej na </w:t>
      </w:r>
      <w:r w:rsidR="00581E88">
        <w:rPr>
          <w:rFonts w:ascii="Arial" w:hAnsi="Arial" w:cs="Arial"/>
          <w:sz w:val="24"/>
          <w:szCs w:val="24"/>
        </w:rPr>
        <w:t>siedem</w:t>
      </w:r>
      <w:r w:rsidR="00581E88" w:rsidRPr="00E111DF">
        <w:rPr>
          <w:rFonts w:ascii="Arial" w:hAnsi="Arial" w:cs="Arial"/>
          <w:sz w:val="24"/>
          <w:szCs w:val="24"/>
        </w:rPr>
        <w:t xml:space="preserve"> </w:t>
      </w:r>
      <w:r w:rsidR="00737655" w:rsidRPr="00E111DF">
        <w:rPr>
          <w:rFonts w:ascii="Arial" w:hAnsi="Arial" w:cs="Arial"/>
          <w:sz w:val="24"/>
          <w:szCs w:val="24"/>
        </w:rPr>
        <w:t>dni pr</w:t>
      </w:r>
      <w:r w:rsidR="00FE52E4" w:rsidRPr="00E111DF">
        <w:rPr>
          <w:rFonts w:ascii="Arial" w:hAnsi="Arial" w:cs="Arial"/>
          <w:sz w:val="24"/>
          <w:szCs w:val="24"/>
        </w:rPr>
        <w:t>zed podpisaniem</w:t>
      </w:r>
      <w:r w:rsidR="00737655" w:rsidRPr="00E111DF">
        <w:rPr>
          <w:rFonts w:ascii="Arial" w:hAnsi="Arial" w:cs="Arial"/>
          <w:sz w:val="24"/>
          <w:szCs w:val="24"/>
        </w:rPr>
        <w:t xml:space="preserve"> Umowy</w:t>
      </w:r>
      <w:r w:rsidR="00FE52E4" w:rsidRPr="00E111DF">
        <w:rPr>
          <w:rFonts w:ascii="Arial" w:hAnsi="Arial" w:cs="Arial"/>
          <w:sz w:val="24"/>
          <w:szCs w:val="24"/>
        </w:rPr>
        <w:t>)</w:t>
      </w:r>
      <w:r w:rsidR="00737655" w:rsidRPr="00E111DF">
        <w:rPr>
          <w:rFonts w:ascii="Arial" w:hAnsi="Arial" w:cs="Arial"/>
          <w:sz w:val="24"/>
          <w:szCs w:val="24"/>
        </w:rPr>
        <w:t>.</w:t>
      </w:r>
    </w:p>
    <w:p w:rsidR="00845B5C" w:rsidRDefault="00845B5C" w:rsidP="00845B5C">
      <w:pPr>
        <w:pStyle w:val="Default"/>
      </w:pPr>
    </w:p>
    <w:p w:rsidR="00DF4CEB" w:rsidRPr="00F35F2E" w:rsidRDefault="00DF4CEB" w:rsidP="00DF4CEB">
      <w:pPr>
        <w:pStyle w:val="Default"/>
        <w:jc w:val="center"/>
        <w:rPr>
          <w:b/>
          <w:bCs/>
        </w:rPr>
      </w:pPr>
      <w:r w:rsidRPr="00F35F2E">
        <w:rPr>
          <w:b/>
          <w:bCs/>
        </w:rPr>
        <w:t>Rozdział 1</w:t>
      </w:r>
      <w:r w:rsidR="00660F59">
        <w:rPr>
          <w:b/>
          <w:bCs/>
        </w:rPr>
        <w:t>1</w:t>
      </w:r>
      <w:r w:rsidRPr="00F35F2E">
        <w:rPr>
          <w:b/>
          <w:bCs/>
        </w:rPr>
        <w:t>.</w:t>
      </w:r>
    </w:p>
    <w:p w:rsidR="00DF4CEB" w:rsidRPr="00F35F2E" w:rsidRDefault="00DF4CEB" w:rsidP="00DF4CEB">
      <w:pPr>
        <w:pStyle w:val="Default"/>
        <w:jc w:val="center"/>
      </w:pPr>
      <w:r w:rsidRPr="00F35F2E">
        <w:rPr>
          <w:b/>
          <w:bCs/>
        </w:rPr>
        <w:t>Próby, badania, testy, odbiory</w:t>
      </w:r>
    </w:p>
    <w:p w:rsidR="00DF4CEB" w:rsidRPr="00F35F2E" w:rsidRDefault="00DF4CEB" w:rsidP="00DF4CEB">
      <w:pPr>
        <w:pStyle w:val="Default"/>
        <w:jc w:val="center"/>
      </w:pPr>
      <w:r w:rsidRPr="00F35F2E">
        <w:rPr>
          <w:b/>
          <w:bCs/>
        </w:rPr>
        <w:t>§ 1</w:t>
      </w:r>
      <w:r w:rsidR="007C7B37">
        <w:rPr>
          <w:b/>
          <w:bCs/>
        </w:rPr>
        <w:t>7</w:t>
      </w:r>
    </w:p>
    <w:p w:rsidR="00DF4CEB" w:rsidRPr="00F35F2E" w:rsidRDefault="00DF4CEB" w:rsidP="00DF4CEB">
      <w:pPr>
        <w:pStyle w:val="Default"/>
        <w:jc w:val="both"/>
      </w:pPr>
      <w:r w:rsidRPr="00F35F2E">
        <w:rPr>
          <w:b/>
        </w:rPr>
        <w:t>1.</w:t>
      </w:r>
      <w:r w:rsidRPr="00F35F2E">
        <w:t xml:space="preserve"> Próby odbiorowe, badania kontrolne, testy sprawności, inspekcje, próbna eksploatacja związane z odbiorem przedmiotu zamówienia zostaną przeprowadzone w Miejscu Dostawy, przy czym w szczególności może ono polegać na sprawdzeniu wszystkich lub losowo wybranych elementów przedmiotu zamówienia albo sprawdzeniu dokonanym zgodnie z możliwymi do zastosowania normami technicznymi. </w:t>
      </w:r>
    </w:p>
    <w:p w:rsidR="00DF4CEB" w:rsidRPr="00E111DF" w:rsidRDefault="00DF4CEB" w:rsidP="00DF4CEB">
      <w:pPr>
        <w:pStyle w:val="Default"/>
        <w:jc w:val="both"/>
      </w:pPr>
      <w:r w:rsidRPr="00F35F2E">
        <w:rPr>
          <w:b/>
        </w:rPr>
        <w:t>2.</w:t>
      </w:r>
      <w:r w:rsidRPr="00F35F2E">
        <w:t xml:space="preserve"> Sprawdzenie przedmiotu zamówienia w celu oceny stanu wykonania Umowy odbędzie się w dniu określonym w </w:t>
      </w:r>
      <w:r w:rsidR="00C7083C">
        <w:t>H</w:t>
      </w:r>
      <w:r w:rsidRPr="00F35F2E">
        <w:t>armonogramie</w:t>
      </w:r>
      <w:r w:rsidR="00C7083C">
        <w:t xml:space="preserve"> Dostaw</w:t>
      </w:r>
      <w:r w:rsidRPr="00F35F2E">
        <w:t xml:space="preserve"> Wykonawcy w godzinach pracy Zamawiającego tj. od 7.00 do 15.00, po zgłoszeniu Zamawiającemu przez </w:t>
      </w:r>
      <w:r w:rsidRPr="00E111DF">
        <w:t xml:space="preserve">Wykonawcę gotowości do przekazania przedmiotu Dostawy Zamawiającemu. </w:t>
      </w:r>
    </w:p>
    <w:p w:rsidR="00DF4CEB" w:rsidRPr="00F35F2E" w:rsidRDefault="00DF4CEB" w:rsidP="00DF4CEB">
      <w:pPr>
        <w:pStyle w:val="Default"/>
        <w:jc w:val="both"/>
      </w:pPr>
      <w:r w:rsidRPr="00E111DF">
        <w:rPr>
          <w:b/>
        </w:rPr>
        <w:t>3.</w:t>
      </w:r>
      <w:r w:rsidRPr="00E111DF">
        <w:t xml:space="preserve"> Wykonawca zgłosi p</w:t>
      </w:r>
      <w:r w:rsidR="001A1B13" w:rsidRPr="00E111DF">
        <w:t>isemnie Zamawiającemu gotowość</w:t>
      </w:r>
      <w:r w:rsidRPr="00E111DF">
        <w:t xml:space="preserve"> do przekazania przedmiotu zamówienia najpóźniej w 21 dniu przed planowanym dniem przekazania przedmiotu zamówienia.</w:t>
      </w:r>
      <w:r w:rsidRPr="00F35F2E">
        <w:t xml:space="preserve"> </w:t>
      </w:r>
    </w:p>
    <w:p w:rsidR="00DF4CEB" w:rsidRPr="00F35F2E" w:rsidRDefault="00DF4CEB" w:rsidP="00DF4CEB">
      <w:pPr>
        <w:pStyle w:val="Default"/>
        <w:jc w:val="both"/>
      </w:pPr>
      <w:r w:rsidRPr="00F35F2E">
        <w:rPr>
          <w:b/>
        </w:rPr>
        <w:t>4.</w:t>
      </w:r>
      <w:r w:rsidRPr="00F35F2E">
        <w:t xml:space="preserve"> Zamawiający powiadomi Wykonawcę o osobach upoważnionych w jego imieniu do przeprowadzenia prób odbiorowych, badań kontrolnych, testów sprawności, inspekcji i próbnej eksploatacji. </w:t>
      </w:r>
    </w:p>
    <w:p w:rsidR="00B340DA" w:rsidRDefault="00DF4CEB" w:rsidP="00DF4CEB">
      <w:pPr>
        <w:pStyle w:val="Default"/>
        <w:jc w:val="both"/>
      </w:pPr>
      <w:r w:rsidRPr="00F35F2E">
        <w:rPr>
          <w:b/>
        </w:rPr>
        <w:t>5.</w:t>
      </w:r>
      <w:r w:rsidRPr="00F35F2E">
        <w:t xml:space="preserve"> Jeżeli w </w:t>
      </w:r>
      <w:r w:rsidR="007E5210">
        <w:t>H</w:t>
      </w:r>
      <w:r w:rsidRPr="00F35F2E">
        <w:t xml:space="preserve">armonogramie </w:t>
      </w:r>
      <w:r w:rsidR="00660F59">
        <w:t xml:space="preserve">Dostaw </w:t>
      </w:r>
      <w:r w:rsidRPr="00F35F2E">
        <w:t xml:space="preserve">nie  wskazano terminu dostawy jako daty pewnej, ale w inny sposób np. jako maksymalny okres czasu, to Wykonawca zobowiązany jest zgłosić Zamawiającemu gotowość do przekazania przedmiotu Dostawy ze wskazaniem daty i godziny planowanej dostawy. Zgłoszenie to doręczone będzie na piśmie i/ lub faksem/ pocztą elektroniczną na adresy podane w </w:t>
      </w:r>
      <w:r w:rsidRPr="00F35F2E">
        <w:rPr>
          <w:b/>
        </w:rPr>
        <w:t xml:space="preserve">Rozdziale </w:t>
      </w:r>
      <w:r w:rsidR="009C27E1">
        <w:rPr>
          <w:b/>
        </w:rPr>
        <w:t>9</w:t>
      </w:r>
      <w:r w:rsidRPr="00F35F2E">
        <w:rPr>
          <w:b/>
        </w:rPr>
        <w:t xml:space="preserve"> § 1</w:t>
      </w:r>
      <w:r w:rsidR="007C7B37">
        <w:rPr>
          <w:b/>
        </w:rPr>
        <w:t>5</w:t>
      </w:r>
      <w:r w:rsidRPr="00F35F2E">
        <w:rPr>
          <w:b/>
        </w:rPr>
        <w:t xml:space="preserve"> ust. 3</w:t>
      </w:r>
      <w:r w:rsidRPr="00F35F2E">
        <w:t xml:space="preserve">. </w:t>
      </w:r>
    </w:p>
    <w:p w:rsidR="00DF4CEB" w:rsidRPr="00F35F2E" w:rsidRDefault="00B340DA" w:rsidP="00B340DA">
      <w:pPr>
        <w:pStyle w:val="Default"/>
        <w:jc w:val="both"/>
      </w:pPr>
      <w:r w:rsidRPr="00B340DA">
        <w:rPr>
          <w:b/>
        </w:rPr>
        <w:t>6.</w:t>
      </w:r>
      <w:r>
        <w:t xml:space="preserve"> </w:t>
      </w:r>
      <w:r w:rsidR="00DF4CEB" w:rsidRPr="00F35F2E">
        <w:t xml:space="preserve">Zamawiający w terminie 7 dni od daty doręczenia mu zgłoszenia powiadomi Wykonawcę  i zaakceptuje termin wskazany przez Wykonawcę lub wskaże inną datę. Odpowiedź Zamawiającego doręczona będzie na piśmie i/lub faksem/ pocztą elektroniczną. Jeżeli w ciągu 7 dni od daty doręczenia zgłoszenia Wykonawcy, Zamawiający nie odpowie na zgłoszenie Wykonawcy uznaje się, ze akceptuje on </w:t>
      </w:r>
      <w:r w:rsidR="00DF4CEB" w:rsidRPr="00F35F2E">
        <w:lastRenderedPageBreak/>
        <w:t xml:space="preserve">zgłoszenie Wykonawcy , w tym wskazany przez niego termin </w:t>
      </w:r>
      <w:r w:rsidR="009C27E1">
        <w:t>d</w:t>
      </w:r>
      <w:r w:rsidR="00DF4CEB" w:rsidRPr="00F35F2E">
        <w:t>ostawy, przy czym dostawa może odbyć się jedynie w dni pracy Zamawiającego tj. poniedziałek-piątek z wyłączeniem świąt, w godzinach pracy tj. od 7.00</w:t>
      </w:r>
      <w:r w:rsidR="00D7495A" w:rsidRPr="00F35F2E">
        <w:t xml:space="preserve"> do 15.00</w:t>
      </w:r>
      <w:r w:rsidR="00DF4CEB" w:rsidRPr="00F35F2E">
        <w:t xml:space="preserve">.  </w:t>
      </w:r>
    </w:p>
    <w:p w:rsidR="00DF4CEB" w:rsidRPr="00F35F2E" w:rsidRDefault="00DF4CEB" w:rsidP="00DF4CEB">
      <w:pPr>
        <w:pStyle w:val="Default"/>
        <w:jc w:val="both"/>
      </w:pPr>
    </w:p>
    <w:p w:rsidR="00DF4CEB" w:rsidRDefault="00DF4CEB" w:rsidP="00DF4CEB">
      <w:pPr>
        <w:pStyle w:val="Default"/>
        <w:tabs>
          <w:tab w:val="left" w:pos="284"/>
        </w:tabs>
        <w:jc w:val="both"/>
        <w:rPr>
          <w:sz w:val="22"/>
          <w:szCs w:val="22"/>
        </w:rPr>
      </w:pPr>
      <w:r w:rsidRPr="00E111DF">
        <w:rPr>
          <w:b/>
        </w:rPr>
        <w:t>7.</w:t>
      </w:r>
      <w:r w:rsidRPr="00E111DF">
        <w:t xml:space="preserve"> </w:t>
      </w:r>
      <w:r w:rsidRPr="00E111DF">
        <w:tab/>
        <w:t>P</w:t>
      </w:r>
      <w:r w:rsidR="008F241B">
        <w:t>rzeprowadzenie</w:t>
      </w:r>
      <w:r w:rsidR="00584814">
        <w:t xml:space="preserve"> i zakończenie</w:t>
      </w:r>
      <w:r w:rsidRPr="00E111DF">
        <w:t xml:space="preserve"> </w:t>
      </w:r>
      <w:r w:rsidR="00584814">
        <w:t xml:space="preserve">z wynikiem pozytywnym </w:t>
      </w:r>
      <w:r w:rsidRPr="00E111DF">
        <w:t>prób odbiorowych, badań kontrolnych, testów sprawności, inspekcji i próbnej eksploatacji</w:t>
      </w:r>
      <w:r w:rsidR="00777349" w:rsidRPr="00E111DF">
        <w:t xml:space="preserve"> oraz szkoleń personelu</w:t>
      </w:r>
      <w:r w:rsidRPr="00E111DF">
        <w:t xml:space="preserve"> dla przedmiotu zamówienia, stanowić będzie dla Zamawi</w:t>
      </w:r>
      <w:r w:rsidR="008F241B">
        <w:t xml:space="preserve">ającego podstawę do podpisania </w:t>
      </w:r>
      <w:r w:rsidR="00B863A4">
        <w:t xml:space="preserve">końcowego </w:t>
      </w:r>
      <w:r w:rsidRPr="00E111DF">
        <w:t>protokołu odbioru. Podpisanie takiego protokołu przez przedstawiciela Zamawiającego oraz przedstawiciela Wykonawcy bez uwag/zastrzeżeń uważa</w:t>
      </w:r>
      <w:r w:rsidR="00C83BEA">
        <w:t xml:space="preserve">ne będzie za zakończenie realizacji </w:t>
      </w:r>
      <w:r w:rsidRPr="00E111DF">
        <w:t>umowy związanej z dostarczeniem przedmiotu zamówienia.</w:t>
      </w:r>
    </w:p>
    <w:p w:rsidR="00D7495A" w:rsidRDefault="00D7495A" w:rsidP="00DF4CEB">
      <w:pPr>
        <w:pStyle w:val="Default"/>
        <w:tabs>
          <w:tab w:val="left" w:pos="284"/>
        </w:tabs>
        <w:jc w:val="both"/>
        <w:rPr>
          <w:sz w:val="22"/>
          <w:szCs w:val="22"/>
        </w:rPr>
      </w:pPr>
    </w:p>
    <w:p w:rsidR="00D7495A" w:rsidRPr="00F35F2E" w:rsidRDefault="00D7495A" w:rsidP="00D7495A">
      <w:pPr>
        <w:pStyle w:val="Default"/>
        <w:tabs>
          <w:tab w:val="left" w:pos="284"/>
        </w:tabs>
        <w:jc w:val="center"/>
        <w:rPr>
          <w:b/>
        </w:rPr>
      </w:pPr>
      <w:r w:rsidRPr="00F35F2E">
        <w:rPr>
          <w:b/>
        </w:rPr>
        <w:t>§ 1</w:t>
      </w:r>
      <w:r w:rsidR="007C7B37">
        <w:rPr>
          <w:b/>
        </w:rPr>
        <w:t>8</w:t>
      </w:r>
    </w:p>
    <w:p w:rsidR="00D7495A" w:rsidRPr="00E111DF" w:rsidRDefault="00D7495A" w:rsidP="00D7495A">
      <w:pPr>
        <w:pStyle w:val="Default"/>
        <w:tabs>
          <w:tab w:val="left" w:pos="284"/>
        </w:tabs>
        <w:jc w:val="both"/>
      </w:pPr>
      <w:r w:rsidRPr="00F35F2E">
        <w:rPr>
          <w:b/>
        </w:rPr>
        <w:t>1.</w:t>
      </w:r>
      <w:r w:rsidRPr="00F35F2E">
        <w:tab/>
        <w:t xml:space="preserve">Jeśli w wyniku prób odbiorowych, badań kontrolnych, testów sprawności, inspekcji i próbnej eksploatacji dla przedmiotu zamówienia okaże się niezgodny z SIWZ, Zamawiający może go odrzucić, a Wykonawca dostarczy w jego miejsce inną maszynę/urządzenie, bądź też dokona wszelkich niezbędnych, a dopuszczalnych technologicznie zmian, by spełnić wymagania SIWZ bez ponoszenia żadnych dodatkowych kosztów przez </w:t>
      </w:r>
      <w:r w:rsidRPr="00E111DF">
        <w:t xml:space="preserve">Zamawiającego. </w:t>
      </w:r>
    </w:p>
    <w:p w:rsidR="00D7495A" w:rsidRPr="00E111DF" w:rsidRDefault="00D7495A" w:rsidP="00D7495A">
      <w:pPr>
        <w:pStyle w:val="Default"/>
        <w:tabs>
          <w:tab w:val="left" w:pos="284"/>
        </w:tabs>
        <w:jc w:val="both"/>
      </w:pPr>
      <w:r w:rsidRPr="00E111DF">
        <w:rPr>
          <w:b/>
        </w:rPr>
        <w:t>2.</w:t>
      </w:r>
      <w:r w:rsidRPr="00E111DF">
        <w:tab/>
        <w:t xml:space="preserve">W przypadku, gdy jakikolwiek przedmiot zamówienia podlegający sprawdzeniu w celu oceny stanu wykonania Umowy lub dokonania odbioru ma wady w rozumieniu </w:t>
      </w:r>
      <w:r w:rsidRPr="00E111DF">
        <w:rPr>
          <w:b/>
        </w:rPr>
        <w:t>Rozdziału 1</w:t>
      </w:r>
      <w:r w:rsidR="00B863A4">
        <w:rPr>
          <w:b/>
        </w:rPr>
        <w:t>3</w:t>
      </w:r>
      <w:r w:rsidRPr="00E111DF">
        <w:t xml:space="preserve"> </w:t>
      </w:r>
      <w:r w:rsidRPr="00E111DF">
        <w:rPr>
          <w:b/>
        </w:rPr>
        <w:t>Umowy</w:t>
      </w:r>
      <w:r w:rsidRPr="00E111DF">
        <w:t xml:space="preserve">, Zamawiający może wyznaczyć Wykonawcy dodatkowy termin na dostawę tego przedmiotu wolnego od wad, bez ponoszenia przez Zamawiającego z tego tytułu jakichkolwiek dodatkowych kosztów. </w:t>
      </w:r>
    </w:p>
    <w:p w:rsidR="00D7495A" w:rsidRPr="00F35F2E" w:rsidRDefault="00D7495A" w:rsidP="00D7495A">
      <w:pPr>
        <w:pStyle w:val="Default"/>
        <w:tabs>
          <w:tab w:val="left" w:pos="284"/>
        </w:tabs>
        <w:jc w:val="both"/>
        <w:rPr>
          <w:b/>
        </w:rPr>
      </w:pPr>
      <w:r w:rsidRPr="00E111DF">
        <w:rPr>
          <w:b/>
        </w:rPr>
        <w:t>3.</w:t>
      </w:r>
      <w:r w:rsidRPr="00E111DF">
        <w:tab/>
        <w:t xml:space="preserve">W przypadku, gdy dostarczony przedmiot zamówienia, po wykonaniu dostawy i po instalacji i/lub uruchomieniu, wykaże jakąkolwiek wadę, urządzenie/maszyna zostaną wymienione zgodnie z obowiązkami wynikającymi z gwarancji, zgodnie z zapisami </w:t>
      </w:r>
      <w:r w:rsidRPr="00E111DF">
        <w:rPr>
          <w:b/>
        </w:rPr>
        <w:t>Rozdziału 1</w:t>
      </w:r>
      <w:r w:rsidR="00B863A4">
        <w:rPr>
          <w:b/>
        </w:rPr>
        <w:t>3</w:t>
      </w:r>
      <w:r w:rsidRPr="00E111DF">
        <w:rPr>
          <w:b/>
        </w:rPr>
        <w:t xml:space="preserve"> Umowy.</w:t>
      </w:r>
    </w:p>
    <w:p w:rsidR="00DF4CEB" w:rsidRPr="00F35F2E" w:rsidRDefault="00DF4CEB" w:rsidP="00DF4CEB">
      <w:pPr>
        <w:pStyle w:val="Default"/>
      </w:pPr>
    </w:p>
    <w:p w:rsidR="00D7495A" w:rsidRPr="003F33A8" w:rsidRDefault="00D7495A" w:rsidP="00D7495A">
      <w:pPr>
        <w:widowControl w:val="0"/>
        <w:autoSpaceDE w:val="0"/>
        <w:autoSpaceDN w:val="0"/>
        <w:adjustRightInd w:val="0"/>
        <w:spacing w:after="117" w:line="253" w:lineRule="atLeast"/>
        <w:jc w:val="center"/>
        <w:rPr>
          <w:rFonts w:ascii="Arial" w:hAnsi="Arial" w:cs="Arial"/>
          <w:b/>
          <w:bCs/>
          <w:sz w:val="24"/>
          <w:szCs w:val="24"/>
        </w:rPr>
      </w:pPr>
      <w:r w:rsidRPr="003F33A8">
        <w:rPr>
          <w:rFonts w:ascii="Arial" w:hAnsi="Arial" w:cs="Arial"/>
          <w:b/>
          <w:bCs/>
          <w:sz w:val="24"/>
          <w:szCs w:val="24"/>
        </w:rPr>
        <w:t xml:space="preserve">§ </w:t>
      </w:r>
      <w:r w:rsidR="007C7B37">
        <w:rPr>
          <w:rFonts w:ascii="Arial" w:hAnsi="Arial" w:cs="Arial"/>
          <w:b/>
          <w:bCs/>
          <w:sz w:val="24"/>
          <w:szCs w:val="24"/>
        </w:rPr>
        <w:t>19</w:t>
      </w:r>
      <w:r w:rsidRPr="003F33A8">
        <w:rPr>
          <w:rFonts w:ascii="Arial" w:hAnsi="Arial" w:cs="Arial"/>
          <w:b/>
          <w:bCs/>
          <w:sz w:val="24"/>
          <w:szCs w:val="24"/>
        </w:rPr>
        <w:t xml:space="preserve"> </w:t>
      </w:r>
    </w:p>
    <w:p w:rsidR="00D7495A" w:rsidRPr="003F33A8" w:rsidRDefault="00D7495A" w:rsidP="00BB3B74">
      <w:pPr>
        <w:widowControl w:val="0"/>
        <w:numPr>
          <w:ilvl w:val="0"/>
          <w:numId w:val="13"/>
        </w:numPr>
        <w:tabs>
          <w:tab w:val="left" w:pos="284"/>
        </w:tabs>
        <w:autoSpaceDE w:val="0"/>
        <w:autoSpaceDN w:val="0"/>
        <w:adjustRightInd w:val="0"/>
        <w:spacing w:after="117" w:line="253" w:lineRule="atLeast"/>
        <w:jc w:val="both"/>
        <w:rPr>
          <w:rFonts w:ascii="Arial" w:hAnsi="Arial" w:cs="Arial"/>
          <w:sz w:val="24"/>
          <w:szCs w:val="24"/>
        </w:rPr>
      </w:pPr>
      <w:r w:rsidRPr="003F33A8">
        <w:rPr>
          <w:rFonts w:ascii="Arial" w:hAnsi="Arial" w:cs="Arial"/>
          <w:sz w:val="24"/>
          <w:szCs w:val="24"/>
        </w:rPr>
        <w:t xml:space="preserve">Pozytywne wyniki prób odbiorowych, badań kontrolnych, testów sprawności, inspekcji i próbnej eksploatacji dla przedmiotu zamówienia nie zwalnia Wykonawcy z obowiązku udzielenia gwarancji lub innych obowiązków wynikających z Umowy. </w:t>
      </w:r>
    </w:p>
    <w:p w:rsidR="00D7495A" w:rsidRPr="003F33A8" w:rsidRDefault="00D7495A" w:rsidP="00BB3B74">
      <w:pPr>
        <w:widowControl w:val="0"/>
        <w:numPr>
          <w:ilvl w:val="0"/>
          <w:numId w:val="13"/>
        </w:numPr>
        <w:tabs>
          <w:tab w:val="left" w:pos="284"/>
        </w:tabs>
        <w:autoSpaceDE w:val="0"/>
        <w:autoSpaceDN w:val="0"/>
        <w:adjustRightInd w:val="0"/>
        <w:spacing w:after="0" w:line="240" w:lineRule="auto"/>
        <w:jc w:val="both"/>
        <w:rPr>
          <w:rFonts w:ascii="Arial" w:hAnsi="Arial" w:cs="Arial"/>
          <w:sz w:val="24"/>
          <w:szCs w:val="24"/>
        </w:rPr>
      </w:pPr>
      <w:r w:rsidRPr="003F33A8">
        <w:rPr>
          <w:rFonts w:ascii="Arial" w:hAnsi="Arial" w:cs="Arial"/>
          <w:sz w:val="24"/>
          <w:szCs w:val="24"/>
        </w:rPr>
        <w:t xml:space="preserve">Podpisanie przez Zamawiającego </w:t>
      </w:r>
      <w:r w:rsidR="00B863A4">
        <w:rPr>
          <w:rFonts w:ascii="Arial" w:hAnsi="Arial" w:cs="Arial"/>
          <w:sz w:val="24"/>
          <w:szCs w:val="24"/>
        </w:rPr>
        <w:t xml:space="preserve">końcowego </w:t>
      </w:r>
      <w:r w:rsidRPr="003F33A8">
        <w:rPr>
          <w:rFonts w:ascii="Arial" w:hAnsi="Arial" w:cs="Arial"/>
          <w:sz w:val="24"/>
          <w:szCs w:val="24"/>
        </w:rPr>
        <w:t xml:space="preserve">protokołu odbioru przedmiotu zamówienia nie zwalnia Wykonawcy z obowiązku udzielenia gwarancji lub innych obowiązków wynikających z Umowy. </w:t>
      </w:r>
    </w:p>
    <w:p w:rsidR="00D7495A" w:rsidRDefault="00D7495A" w:rsidP="00D7495A">
      <w:pPr>
        <w:widowControl w:val="0"/>
        <w:autoSpaceDE w:val="0"/>
        <w:autoSpaceDN w:val="0"/>
        <w:adjustRightInd w:val="0"/>
        <w:spacing w:after="0" w:line="240" w:lineRule="auto"/>
        <w:jc w:val="both"/>
        <w:rPr>
          <w:rFonts w:ascii="Arial" w:hAnsi="Arial" w:cs="Arial"/>
        </w:rPr>
      </w:pPr>
    </w:p>
    <w:p w:rsidR="00D7495A" w:rsidRPr="003F33A8" w:rsidRDefault="00D7495A" w:rsidP="00D7495A">
      <w:pPr>
        <w:widowControl w:val="0"/>
        <w:autoSpaceDE w:val="0"/>
        <w:autoSpaceDN w:val="0"/>
        <w:adjustRightInd w:val="0"/>
        <w:spacing w:after="0" w:line="240" w:lineRule="auto"/>
        <w:jc w:val="center"/>
        <w:rPr>
          <w:rFonts w:ascii="Arial" w:hAnsi="Arial" w:cs="Arial"/>
          <w:b/>
          <w:bCs/>
          <w:sz w:val="24"/>
          <w:szCs w:val="24"/>
        </w:rPr>
      </w:pPr>
      <w:r w:rsidRPr="003F33A8">
        <w:rPr>
          <w:rFonts w:ascii="Arial" w:hAnsi="Arial" w:cs="Arial"/>
          <w:b/>
          <w:bCs/>
          <w:sz w:val="24"/>
          <w:szCs w:val="24"/>
        </w:rPr>
        <w:t>Rozdział 1</w:t>
      </w:r>
      <w:r w:rsidR="00B863A4">
        <w:rPr>
          <w:rFonts w:ascii="Arial" w:hAnsi="Arial" w:cs="Arial"/>
          <w:b/>
          <w:bCs/>
          <w:sz w:val="24"/>
          <w:szCs w:val="24"/>
        </w:rPr>
        <w:t>2</w:t>
      </w:r>
      <w:r w:rsidRPr="003F33A8">
        <w:rPr>
          <w:rFonts w:ascii="Arial" w:hAnsi="Arial" w:cs="Arial"/>
          <w:b/>
          <w:bCs/>
          <w:sz w:val="24"/>
          <w:szCs w:val="24"/>
        </w:rPr>
        <w:t>.</w:t>
      </w:r>
    </w:p>
    <w:p w:rsidR="00D7495A" w:rsidRPr="003F33A8" w:rsidRDefault="00D7495A" w:rsidP="00D7495A">
      <w:pPr>
        <w:widowControl w:val="0"/>
        <w:autoSpaceDE w:val="0"/>
        <w:autoSpaceDN w:val="0"/>
        <w:adjustRightInd w:val="0"/>
        <w:spacing w:after="0" w:line="240" w:lineRule="auto"/>
        <w:jc w:val="center"/>
        <w:rPr>
          <w:rFonts w:ascii="Arial" w:hAnsi="Arial" w:cs="Arial"/>
          <w:sz w:val="24"/>
          <w:szCs w:val="24"/>
        </w:rPr>
      </w:pPr>
      <w:r w:rsidRPr="003F33A8">
        <w:rPr>
          <w:rFonts w:ascii="Arial" w:hAnsi="Arial" w:cs="Arial"/>
          <w:b/>
          <w:bCs/>
          <w:sz w:val="24"/>
          <w:szCs w:val="24"/>
        </w:rPr>
        <w:t>Części zamienne, serwis</w:t>
      </w:r>
    </w:p>
    <w:p w:rsidR="00D7495A" w:rsidRPr="003F33A8" w:rsidRDefault="00D7495A" w:rsidP="00D7495A">
      <w:pPr>
        <w:widowControl w:val="0"/>
        <w:autoSpaceDE w:val="0"/>
        <w:autoSpaceDN w:val="0"/>
        <w:adjustRightInd w:val="0"/>
        <w:spacing w:after="0" w:line="240" w:lineRule="auto"/>
        <w:jc w:val="center"/>
        <w:rPr>
          <w:rFonts w:ascii="Arial" w:hAnsi="Arial" w:cs="Arial"/>
          <w:b/>
          <w:bCs/>
          <w:sz w:val="24"/>
          <w:szCs w:val="24"/>
        </w:rPr>
      </w:pPr>
      <w:r w:rsidRPr="003F33A8">
        <w:rPr>
          <w:rFonts w:ascii="Arial" w:hAnsi="Arial" w:cs="Arial"/>
          <w:b/>
          <w:bCs/>
          <w:sz w:val="24"/>
          <w:szCs w:val="24"/>
        </w:rPr>
        <w:t>§ 2</w:t>
      </w:r>
      <w:r w:rsidR="00B863A4">
        <w:rPr>
          <w:rFonts w:ascii="Arial" w:hAnsi="Arial" w:cs="Arial"/>
          <w:b/>
          <w:bCs/>
          <w:sz w:val="24"/>
          <w:szCs w:val="24"/>
        </w:rPr>
        <w:t>0</w:t>
      </w:r>
    </w:p>
    <w:p w:rsidR="00D7495A" w:rsidRPr="003F33A8" w:rsidRDefault="00D7495A" w:rsidP="00D7495A">
      <w:pPr>
        <w:widowControl w:val="0"/>
        <w:autoSpaceDE w:val="0"/>
        <w:autoSpaceDN w:val="0"/>
        <w:adjustRightInd w:val="0"/>
        <w:spacing w:after="0" w:line="240" w:lineRule="auto"/>
        <w:jc w:val="both"/>
        <w:rPr>
          <w:rFonts w:ascii="Arial" w:hAnsi="Arial" w:cs="Arial"/>
          <w:sz w:val="24"/>
          <w:szCs w:val="24"/>
        </w:rPr>
      </w:pPr>
      <w:r w:rsidRPr="003F33A8">
        <w:rPr>
          <w:rFonts w:ascii="Arial" w:hAnsi="Arial" w:cs="Arial"/>
          <w:b/>
          <w:sz w:val="24"/>
          <w:szCs w:val="24"/>
        </w:rPr>
        <w:t>1.</w:t>
      </w:r>
      <w:r w:rsidRPr="003F33A8">
        <w:rPr>
          <w:rFonts w:ascii="Arial" w:hAnsi="Arial" w:cs="Arial"/>
          <w:sz w:val="24"/>
          <w:szCs w:val="24"/>
        </w:rPr>
        <w:t xml:space="preserve"> Wykonawca będzie zobowiązany do przeprowadzania okresowych kontroli, przeglądów serwisowych, konserwac</w:t>
      </w:r>
      <w:r w:rsidR="008D3AF0">
        <w:rPr>
          <w:rFonts w:ascii="Arial" w:hAnsi="Arial" w:cs="Arial"/>
          <w:sz w:val="24"/>
          <w:szCs w:val="24"/>
        </w:rPr>
        <w:t>ji i napraw dostarczonej maszyny/urządzenia</w:t>
      </w:r>
      <w:r w:rsidRPr="003F33A8">
        <w:rPr>
          <w:rFonts w:ascii="Arial" w:hAnsi="Arial" w:cs="Arial"/>
          <w:sz w:val="24"/>
          <w:szCs w:val="24"/>
        </w:rPr>
        <w:t xml:space="preserve"> i zapewni dostawę części zamiennych i materiałów eksploatacyjnyc</w:t>
      </w:r>
      <w:r w:rsidR="008D3AF0">
        <w:rPr>
          <w:rFonts w:ascii="Arial" w:hAnsi="Arial" w:cs="Arial"/>
          <w:sz w:val="24"/>
          <w:szCs w:val="24"/>
        </w:rPr>
        <w:t>h potrzebnych do wykonania tych czynności</w:t>
      </w:r>
      <w:r w:rsidRPr="003F33A8">
        <w:rPr>
          <w:rFonts w:ascii="Arial" w:hAnsi="Arial" w:cs="Arial"/>
          <w:sz w:val="24"/>
          <w:szCs w:val="24"/>
        </w:rPr>
        <w:t xml:space="preserve"> i poniesie wszystkie koszty powyższych zobowiązań w okresie gwarancji jakości i/lub rękojmi. </w:t>
      </w:r>
    </w:p>
    <w:p w:rsidR="00D7495A" w:rsidRPr="003F33A8" w:rsidRDefault="00D7495A" w:rsidP="00D7495A">
      <w:pPr>
        <w:widowControl w:val="0"/>
        <w:autoSpaceDE w:val="0"/>
        <w:autoSpaceDN w:val="0"/>
        <w:adjustRightInd w:val="0"/>
        <w:spacing w:after="0" w:line="240" w:lineRule="auto"/>
        <w:jc w:val="both"/>
        <w:rPr>
          <w:rFonts w:ascii="Arial" w:hAnsi="Arial" w:cs="Arial"/>
          <w:sz w:val="24"/>
          <w:szCs w:val="24"/>
        </w:rPr>
      </w:pPr>
    </w:p>
    <w:p w:rsidR="00D7495A" w:rsidRPr="003F33A8" w:rsidRDefault="00B863A4" w:rsidP="00D7495A">
      <w:pPr>
        <w:widowControl w:val="0"/>
        <w:autoSpaceDE w:val="0"/>
        <w:autoSpaceDN w:val="0"/>
        <w:adjustRightInd w:val="0"/>
        <w:spacing w:after="0" w:line="240" w:lineRule="auto"/>
        <w:jc w:val="both"/>
        <w:rPr>
          <w:rFonts w:ascii="Arial" w:hAnsi="Arial" w:cs="Arial"/>
          <w:sz w:val="24"/>
          <w:szCs w:val="24"/>
        </w:rPr>
      </w:pPr>
      <w:r>
        <w:rPr>
          <w:rFonts w:ascii="Arial" w:hAnsi="Arial" w:cs="Arial"/>
          <w:b/>
          <w:sz w:val="24"/>
          <w:szCs w:val="24"/>
        </w:rPr>
        <w:t>2</w:t>
      </w:r>
      <w:r w:rsidR="00D7495A" w:rsidRPr="003F33A8">
        <w:rPr>
          <w:rFonts w:ascii="Arial" w:hAnsi="Arial" w:cs="Arial"/>
          <w:b/>
          <w:sz w:val="24"/>
          <w:szCs w:val="24"/>
        </w:rPr>
        <w:t>.</w:t>
      </w:r>
      <w:r w:rsidR="00D7495A" w:rsidRPr="003F33A8">
        <w:rPr>
          <w:rFonts w:ascii="Arial" w:hAnsi="Arial" w:cs="Arial"/>
          <w:sz w:val="24"/>
          <w:szCs w:val="24"/>
        </w:rPr>
        <w:t xml:space="preserve"> </w:t>
      </w:r>
      <w:r w:rsidR="00777349">
        <w:rPr>
          <w:rFonts w:ascii="Arial" w:hAnsi="Arial" w:cs="Arial"/>
          <w:sz w:val="24"/>
          <w:szCs w:val="24"/>
        </w:rPr>
        <w:t xml:space="preserve">W okresie gwarancji czas reakcji serwisu tj. </w:t>
      </w:r>
      <w:r w:rsidR="00777349" w:rsidRPr="00E111DF">
        <w:rPr>
          <w:rFonts w:ascii="Arial" w:hAnsi="Arial" w:cs="Arial"/>
          <w:sz w:val="24"/>
          <w:szCs w:val="24"/>
        </w:rPr>
        <w:t>podjęcie działań serwisowych zmierzających do usunięcia usterki</w:t>
      </w:r>
      <w:r w:rsidR="00CF3217" w:rsidRPr="00E111DF">
        <w:rPr>
          <w:rFonts w:ascii="Arial" w:hAnsi="Arial" w:cs="Arial"/>
          <w:sz w:val="24"/>
          <w:szCs w:val="24"/>
        </w:rPr>
        <w:t>, przystąpienie do napraw</w:t>
      </w:r>
      <w:r w:rsidR="00FA569A" w:rsidRPr="00E111DF">
        <w:rPr>
          <w:rFonts w:ascii="Arial" w:hAnsi="Arial" w:cs="Arial"/>
          <w:sz w:val="24"/>
          <w:szCs w:val="24"/>
        </w:rPr>
        <w:t xml:space="preserve"> wynosi max. </w:t>
      </w:r>
      <w:r w:rsidRPr="00A1790C">
        <w:rPr>
          <w:rFonts w:ascii="Arial" w:hAnsi="Arial" w:cs="Arial"/>
          <w:b/>
          <w:sz w:val="24"/>
          <w:szCs w:val="24"/>
        </w:rPr>
        <w:t>48</w:t>
      </w:r>
      <w:r w:rsidR="00777349" w:rsidRPr="00A1790C">
        <w:rPr>
          <w:rFonts w:ascii="Arial" w:hAnsi="Arial" w:cs="Arial"/>
          <w:b/>
          <w:sz w:val="24"/>
          <w:szCs w:val="24"/>
        </w:rPr>
        <w:t xml:space="preserve"> godzin</w:t>
      </w:r>
      <w:r w:rsidR="00FA569A" w:rsidRPr="00A1790C">
        <w:rPr>
          <w:rFonts w:ascii="Arial" w:hAnsi="Arial" w:cs="Arial"/>
          <w:b/>
          <w:sz w:val="24"/>
          <w:szCs w:val="24"/>
        </w:rPr>
        <w:t>y</w:t>
      </w:r>
      <w:r w:rsidR="00777349" w:rsidRPr="00E111DF">
        <w:rPr>
          <w:rFonts w:ascii="Arial" w:hAnsi="Arial" w:cs="Arial"/>
          <w:sz w:val="24"/>
          <w:szCs w:val="24"/>
        </w:rPr>
        <w:t xml:space="preserve">  </w:t>
      </w:r>
      <w:r w:rsidR="00D7495A" w:rsidRPr="00E111DF">
        <w:rPr>
          <w:rFonts w:ascii="Arial" w:hAnsi="Arial" w:cs="Arial"/>
          <w:b/>
          <w:sz w:val="24"/>
          <w:szCs w:val="24"/>
        </w:rPr>
        <w:t>od zgłoszenia usterki, przez Zamawiającego drogą elekt</w:t>
      </w:r>
      <w:r w:rsidR="00D631CC" w:rsidRPr="00E111DF">
        <w:rPr>
          <w:rFonts w:ascii="Arial" w:hAnsi="Arial" w:cs="Arial"/>
          <w:b/>
          <w:sz w:val="24"/>
          <w:szCs w:val="24"/>
        </w:rPr>
        <w:t>roniczną (</w:t>
      </w:r>
      <w:r w:rsidR="00D7495A" w:rsidRPr="00E111DF">
        <w:rPr>
          <w:rFonts w:ascii="Arial" w:hAnsi="Arial" w:cs="Arial"/>
          <w:b/>
          <w:sz w:val="24"/>
          <w:szCs w:val="24"/>
        </w:rPr>
        <w:t>e-mail)</w:t>
      </w:r>
      <w:r w:rsidR="00D631CC" w:rsidRPr="00E111DF">
        <w:rPr>
          <w:rFonts w:ascii="Arial" w:hAnsi="Arial" w:cs="Arial"/>
          <w:b/>
          <w:sz w:val="24"/>
          <w:szCs w:val="24"/>
        </w:rPr>
        <w:t xml:space="preserve"> lub w formie faksu</w:t>
      </w:r>
      <w:r w:rsidR="00D7495A" w:rsidRPr="00E111DF">
        <w:rPr>
          <w:rFonts w:ascii="Arial" w:hAnsi="Arial" w:cs="Arial"/>
          <w:b/>
          <w:sz w:val="24"/>
          <w:szCs w:val="24"/>
        </w:rPr>
        <w:t>, w dni robocze</w:t>
      </w:r>
      <w:r w:rsidR="00D7495A" w:rsidRPr="00E111DF">
        <w:rPr>
          <w:rFonts w:ascii="Arial" w:hAnsi="Arial" w:cs="Arial"/>
          <w:sz w:val="24"/>
          <w:szCs w:val="24"/>
        </w:rPr>
        <w:t>.</w:t>
      </w:r>
    </w:p>
    <w:p w:rsidR="00D7495A" w:rsidRDefault="00D7495A" w:rsidP="00D7495A">
      <w:pPr>
        <w:widowControl w:val="0"/>
        <w:autoSpaceDE w:val="0"/>
        <w:autoSpaceDN w:val="0"/>
        <w:adjustRightInd w:val="0"/>
        <w:spacing w:after="0" w:line="240" w:lineRule="auto"/>
        <w:jc w:val="both"/>
        <w:rPr>
          <w:rFonts w:ascii="Arial" w:hAnsi="Arial" w:cs="Arial"/>
        </w:rPr>
      </w:pPr>
    </w:p>
    <w:p w:rsidR="00D7495A" w:rsidRPr="003F33A8" w:rsidRDefault="00D7495A" w:rsidP="00D7495A">
      <w:pPr>
        <w:widowControl w:val="0"/>
        <w:autoSpaceDE w:val="0"/>
        <w:autoSpaceDN w:val="0"/>
        <w:adjustRightInd w:val="0"/>
        <w:spacing w:after="0" w:line="240" w:lineRule="auto"/>
        <w:jc w:val="center"/>
        <w:rPr>
          <w:rFonts w:ascii="Arial" w:hAnsi="Arial" w:cs="Arial"/>
          <w:b/>
          <w:sz w:val="24"/>
          <w:szCs w:val="24"/>
        </w:rPr>
      </w:pPr>
      <w:r w:rsidRPr="003F33A8">
        <w:rPr>
          <w:rFonts w:ascii="Arial" w:hAnsi="Arial" w:cs="Arial"/>
          <w:b/>
          <w:sz w:val="24"/>
          <w:szCs w:val="24"/>
        </w:rPr>
        <w:t>§ 2</w:t>
      </w:r>
      <w:r w:rsidR="00B863A4">
        <w:rPr>
          <w:rFonts w:ascii="Arial" w:hAnsi="Arial" w:cs="Arial"/>
          <w:b/>
          <w:sz w:val="24"/>
          <w:szCs w:val="24"/>
        </w:rPr>
        <w:t>1</w:t>
      </w:r>
    </w:p>
    <w:p w:rsidR="00D7495A" w:rsidRPr="003F33A8" w:rsidRDefault="00D7495A" w:rsidP="00D7495A">
      <w:pPr>
        <w:widowControl w:val="0"/>
        <w:autoSpaceDE w:val="0"/>
        <w:autoSpaceDN w:val="0"/>
        <w:adjustRightInd w:val="0"/>
        <w:spacing w:after="0" w:line="240" w:lineRule="auto"/>
        <w:jc w:val="both"/>
        <w:rPr>
          <w:rFonts w:ascii="Arial" w:hAnsi="Arial" w:cs="Arial"/>
          <w:sz w:val="24"/>
          <w:szCs w:val="24"/>
        </w:rPr>
      </w:pPr>
      <w:r w:rsidRPr="003F33A8">
        <w:rPr>
          <w:rFonts w:ascii="Arial" w:hAnsi="Arial" w:cs="Arial"/>
          <w:b/>
          <w:sz w:val="24"/>
          <w:szCs w:val="24"/>
        </w:rPr>
        <w:t>1.</w:t>
      </w:r>
      <w:r w:rsidRPr="003F33A8">
        <w:rPr>
          <w:rFonts w:ascii="Arial" w:hAnsi="Arial" w:cs="Arial"/>
          <w:sz w:val="24"/>
          <w:szCs w:val="24"/>
        </w:rPr>
        <w:t xml:space="preserve"> W przypadku planowania zakończenia przez Wykonawcę i/lub producenta maszyny/urządzenia produkcji materiałów eksploatacyjnych lub części zapasowych, w okresie 10 lat po wykonaniu dostawy przedmiotu zamówienia, Wykonawca poinformuje o planowanym zakończeniu produkcji części zapasowych w terminie wystarczającym dla zaspokojenia przez Zamawiającego jego potrzeb w tym zakresie, jednak nie krótszym niż 6 miesięcy. </w:t>
      </w:r>
    </w:p>
    <w:p w:rsidR="00D7495A" w:rsidRPr="003F33A8" w:rsidRDefault="00D7495A" w:rsidP="00D7495A">
      <w:pPr>
        <w:widowControl w:val="0"/>
        <w:autoSpaceDE w:val="0"/>
        <w:autoSpaceDN w:val="0"/>
        <w:adjustRightInd w:val="0"/>
        <w:spacing w:after="0" w:line="240" w:lineRule="auto"/>
        <w:jc w:val="both"/>
        <w:rPr>
          <w:rFonts w:ascii="Arial" w:hAnsi="Arial" w:cs="Arial"/>
          <w:sz w:val="24"/>
          <w:szCs w:val="24"/>
        </w:rPr>
      </w:pPr>
      <w:r w:rsidRPr="003F33A8">
        <w:rPr>
          <w:rFonts w:ascii="Arial" w:hAnsi="Arial" w:cs="Arial"/>
          <w:b/>
          <w:sz w:val="24"/>
          <w:szCs w:val="24"/>
        </w:rPr>
        <w:t>2.</w:t>
      </w:r>
      <w:r w:rsidRPr="003F33A8">
        <w:rPr>
          <w:rFonts w:ascii="Arial" w:hAnsi="Arial" w:cs="Arial"/>
          <w:sz w:val="24"/>
          <w:szCs w:val="24"/>
        </w:rPr>
        <w:t xml:space="preserve"> Po zakończeniu produkcji materiałów eksploatacyjnych lub części zapasowych Wykonawca jest obowiązany przesłać na żądanie Zamawiającego dane techniczne, projekty, rysunki, i specyfikacje materiałów eksploatacyjnych lub części zapasowych wskazanych na piśmie przez Zamawiającego bez dodatkowych opłat dla Zamawiającego, jeśli są one wymagane. </w:t>
      </w:r>
    </w:p>
    <w:p w:rsidR="00D7495A" w:rsidRPr="003F33A8" w:rsidRDefault="00D7495A" w:rsidP="00D7495A">
      <w:pPr>
        <w:widowControl w:val="0"/>
        <w:autoSpaceDE w:val="0"/>
        <w:autoSpaceDN w:val="0"/>
        <w:adjustRightInd w:val="0"/>
        <w:spacing w:after="0" w:line="240" w:lineRule="auto"/>
        <w:jc w:val="both"/>
        <w:rPr>
          <w:rFonts w:ascii="Arial" w:hAnsi="Arial" w:cs="Arial"/>
          <w:sz w:val="24"/>
          <w:szCs w:val="24"/>
        </w:rPr>
      </w:pPr>
      <w:r w:rsidRPr="003F33A8">
        <w:rPr>
          <w:rFonts w:ascii="Arial" w:hAnsi="Arial" w:cs="Arial"/>
          <w:b/>
          <w:sz w:val="24"/>
          <w:szCs w:val="24"/>
        </w:rPr>
        <w:t>3.</w:t>
      </w:r>
      <w:r w:rsidRPr="003F33A8">
        <w:rPr>
          <w:rFonts w:ascii="Arial" w:hAnsi="Arial" w:cs="Arial"/>
          <w:sz w:val="24"/>
          <w:szCs w:val="24"/>
        </w:rPr>
        <w:t xml:space="preserve"> Powyższe postanowienia nie zwalniają Wykonawcy ze zobowiązań wynikających z rękojmi za wady i/lub gwarancji jakości.</w:t>
      </w:r>
    </w:p>
    <w:p w:rsidR="00D7495A" w:rsidRDefault="00D7495A" w:rsidP="00D7495A">
      <w:pPr>
        <w:widowControl w:val="0"/>
        <w:autoSpaceDE w:val="0"/>
        <w:autoSpaceDN w:val="0"/>
        <w:adjustRightInd w:val="0"/>
        <w:spacing w:after="0" w:line="240" w:lineRule="auto"/>
        <w:jc w:val="both"/>
        <w:rPr>
          <w:rFonts w:ascii="Arial" w:hAnsi="Arial" w:cs="Arial"/>
        </w:rPr>
      </w:pPr>
    </w:p>
    <w:p w:rsidR="00F368DC" w:rsidRDefault="00F368DC" w:rsidP="00D7495A">
      <w:pPr>
        <w:widowControl w:val="0"/>
        <w:autoSpaceDE w:val="0"/>
        <w:autoSpaceDN w:val="0"/>
        <w:adjustRightInd w:val="0"/>
        <w:spacing w:after="0" w:line="240" w:lineRule="auto"/>
        <w:jc w:val="both"/>
        <w:rPr>
          <w:rFonts w:ascii="Arial" w:hAnsi="Arial" w:cs="Arial"/>
        </w:rPr>
      </w:pPr>
    </w:p>
    <w:p w:rsidR="00C203C0" w:rsidRPr="003F33A8" w:rsidRDefault="00C203C0" w:rsidP="00C203C0">
      <w:pPr>
        <w:widowControl w:val="0"/>
        <w:autoSpaceDE w:val="0"/>
        <w:autoSpaceDN w:val="0"/>
        <w:adjustRightInd w:val="0"/>
        <w:spacing w:after="0" w:line="240" w:lineRule="auto"/>
        <w:jc w:val="center"/>
        <w:rPr>
          <w:rFonts w:ascii="Arial" w:hAnsi="Arial" w:cs="Arial"/>
          <w:b/>
          <w:sz w:val="24"/>
          <w:szCs w:val="24"/>
        </w:rPr>
      </w:pPr>
      <w:r w:rsidRPr="003F33A8">
        <w:rPr>
          <w:rFonts w:ascii="Arial" w:hAnsi="Arial" w:cs="Arial"/>
          <w:b/>
          <w:sz w:val="24"/>
          <w:szCs w:val="24"/>
        </w:rPr>
        <w:t>Rozdział 1</w:t>
      </w:r>
      <w:r w:rsidR="00B863A4">
        <w:rPr>
          <w:rFonts w:ascii="Arial" w:hAnsi="Arial" w:cs="Arial"/>
          <w:b/>
          <w:sz w:val="24"/>
          <w:szCs w:val="24"/>
        </w:rPr>
        <w:t>3</w:t>
      </w:r>
      <w:r w:rsidRPr="003F33A8">
        <w:rPr>
          <w:rFonts w:ascii="Arial" w:hAnsi="Arial" w:cs="Arial"/>
          <w:b/>
          <w:sz w:val="24"/>
          <w:szCs w:val="24"/>
        </w:rPr>
        <w:t>.</w:t>
      </w:r>
    </w:p>
    <w:p w:rsidR="00C203C0" w:rsidRPr="003F33A8" w:rsidRDefault="00C203C0" w:rsidP="00C203C0">
      <w:pPr>
        <w:widowControl w:val="0"/>
        <w:autoSpaceDE w:val="0"/>
        <w:autoSpaceDN w:val="0"/>
        <w:adjustRightInd w:val="0"/>
        <w:spacing w:after="0" w:line="240" w:lineRule="auto"/>
        <w:jc w:val="center"/>
        <w:rPr>
          <w:rFonts w:ascii="Arial" w:hAnsi="Arial" w:cs="Arial"/>
          <w:b/>
          <w:sz w:val="24"/>
          <w:szCs w:val="24"/>
        </w:rPr>
      </w:pPr>
      <w:r w:rsidRPr="003F33A8">
        <w:rPr>
          <w:rFonts w:ascii="Arial" w:hAnsi="Arial" w:cs="Arial"/>
          <w:b/>
          <w:sz w:val="24"/>
          <w:szCs w:val="24"/>
        </w:rPr>
        <w:t>Rękojmia za wady i gwarancja jakości</w:t>
      </w:r>
    </w:p>
    <w:p w:rsidR="00C203C0" w:rsidRPr="003F33A8" w:rsidRDefault="00C203C0" w:rsidP="00C203C0">
      <w:pPr>
        <w:widowControl w:val="0"/>
        <w:autoSpaceDE w:val="0"/>
        <w:autoSpaceDN w:val="0"/>
        <w:adjustRightInd w:val="0"/>
        <w:spacing w:after="0" w:line="240" w:lineRule="auto"/>
        <w:jc w:val="center"/>
        <w:rPr>
          <w:rFonts w:ascii="Arial" w:hAnsi="Arial" w:cs="Arial"/>
          <w:b/>
          <w:sz w:val="24"/>
          <w:szCs w:val="24"/>
        </w:rPr>
      </w:pPr>
      <w:r w:rsidRPr="003F33A8">
        <w:rPr>
          <w:rFonts w:ascii="Arial" w:hAnsi="Arial" w:cs="Arial"/>
          <w:b/>
          <w:sz w:val="24"/>
          <w:szCs w:val="24"/>
        </w:rPr>
        <w:t>§ 2</w:t>
      </w:r>
      <w:r w:rsidR="00B863A4">
        <w:rPr>
          <w:rFonts w:ascii="Arial" w:hAnsi="Arial" w:cs="Arial"/>
          <w:b/>
          <w:sz w:val="24"/>
          <w:szCs w:val="24"/>
        </w:rPr>
        <w:t>2</w:t>
      </w:r>
    </w:p>
    <w:p w:rsidR="00C203C0" w:rsidRPr="003F33A8" w:rsidRDefault="00C203C0" w:rsidP="00C203C0">
      <w:pPr>
        <w:widowControl w:val="0"/>
        <w:autoSpaceDE w:val="0"/>
        <w:autoSpaceDN w:val="0"/>
        <w:adjustRightInd w:val="0"/>
        <w:spacing w:after="0" w:line="240" w:lineRule="auto"/>
        <w:jc w:val="center"/>
        <w:rPr>
          <w:rFonts w:ascii="Arial" w:hAnsi="Arial" w:cs="Arial"/>
          <w:b/>
          <w:sz w:val="24"/>
          <w:szCs w:val="24"/>
        </w:rPr>
      </w:pPr>
    </w:p>
    <w:p w:rsidR="00C203C0" w:rsidRPr="003F33A8" w:rsidRDefault="00C203C0" w:rsidP="00C203C0">
      <w:pPr>
        <w:pStyle w:val="Akapitzlist"/>
        <w:widowControl w:val="0"/>
        <w:numPr>
          <w:ilvl w:val="0"/>
          <w:numId w:val="14"/>
        </w:numPr>
        <w:autoSpaceDE w:val="0"/>
        <w:autoSpaceDN w:val="0"/>
        <w:adjustRightInd w:val="0"/>
        <w:spacing w:after="0" w:line="240" w:lineRule="auto"/>
        <w:ind w:left="284" w:hanging="284"/>
        <w:jc w:val="both"/>
        <w:rPr>
          <w:rFonts w:ascii="Arial" w:hAnsi="Arial" w:cs="Arial"/>
          <w:sz w:val="24"/>
          <w:szCs w:val="24"/>
        </w:rPr>
      </w:pPr>
      <w:r w:rsidRPr="003F33A8">
        <w:rPr>
          <w:rFonts w:ascii="Arial" w:hAnsi="Arial" w:cs="Arial"/>
          <w:sz w:val="24"/>
          <w:szCs w:val="24"/>
        </w:rPr>
        <w:t xml:space="preserve">Wykonawca </w:t>
      </w:r>
      <w:r w:rsidRPr="00E111DF">
        <w:rPr>
          <w:rFonts w:ascii="Arial" w:hAnsi="Arial" w:cs="Arial"/>
          <w:sz w:val="24"/>
          <w:szCs w:val="24"/>
        </w:rPr>
        <w:t>udziela gwarancji i rękojmi ważnej przez okres:</w:t>
      </w:r>
      <w:r w:rsidRPr="003F33A8">
        <w:rPr>
          <w:rFonts w:ascii="Arial" w:hAnsi="Arial" w:cs="Arial"/>
          <w:sz w:val="24"/>
          <w:szCs w:val="24"/>
        </w:rPr>
        <w:t xml:space="preserve"> </w:t>
      </w:r>
    </w:p>
    <w:p w:rsidR="00C203C0" w:rsidRPr="003F33A8" w:rsidRDefault="00C203C0" w:rsidP="00C203C0">
      <w:pPr>
        <w:widowControl w:val="0"/>
        <w:autoSpaceDE w:val="0"/>
        <w:autoSpaceDN w:val="0"/>
        <w:adjustRightInd w:val="0"/>
        <w:spacing w:after="0" w:line="240" w:lineRule="auto"/>
        <w:jc w:val="both"/>
        <w:rPr>
          <w:rFonts w:ascii="Arial" w:hAnsi="Arial" w:cs="Arial"/>
          <w:sz w:val="24"/>
          <w:szCs w:val="24"/>
        </w:rPr>
      </w:pPr>
    </w:p>
    <w:p w:rsidR="00C203C0" w:rsidRDefault="007D6547" w:rsidP="0043777A">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24 miesięcy lub 4.000 moto</w:t>
      </w:r>
      <w:r w:rsidR="007E5210">
        <w:rPr>
          <w:rFonts w:ascii="Arial" w:hAnsi="Arial" w:cs="Arial"/>
          <w:sz w:val="24"/>
          <w:szCs w:val="24"/>
        </w:rPr>
        <w:t xml:space="preserve">godzin </w:t>
      </w:r>
      <w:r w:rsidR="00223525">
        <w:rPr>
          <w:rFonts w:ascii="Arial" w:hAnsi="Arial" w:cs="Arial"/>
          <w:sz w:val="24"/>
          <w:szCs w:val="24"/>
        </w:rPr>
        <w:tab/>
      </w:r>
    </w:p>
    <w:p w:rsidR="00C203C0" w:rsidRPr="00E111DF" w:rsidRDefault="00C203C0" w:rsidP="00C203C0">
      <w:pPr>
        <w:widowControl w:val="0"/>
        <w:autoSpaceDE w:val="0"/>
        <w:autoSpaceDN w:val="0"/>
        <w:adjustRightInd w:val="0"/>
        <w:spacing w:after="0" w:line="240" w:lineRule="auto"/>
        <w:jc w:val="both"/>
        <w:rPr>
          <w:rFonts w:ascii="Arial" w:hAnsi="Arial" w:cs="Arial"/>
          <w:sz w:val="24"/>
          <w:szCs w:val="24"/>
        </w:rPr>
      </w:pPr>
    </w:p>
    <w:p w:rsidR="00C203C0" w:rsidRPr="003F33A8" w:rsidRDefault="00EB201F" w:rsidP="00C203C0">
      <w:pPr>
        <w:widowControl w:val="0"/>
        <w:autoSpaceDE w:val="0"/>
        <w:autoSpaceDN w:val="0"/>
        <w:adjustRightInd w:val="0"/>
        <w:spacing w:after="0" w:line="240" w:lineRule="auto"/>
        <w:jc w:val="both"/>
        <w:rPr>
          <w:rFonts w:ascii="Arial" w:hAnsi="Arial" w:cs="Arial"/>
          <w:sz w:val="24"/>
          <w:szCs w:val="24"/>
        </w:rPr>
      </w:pPr>
      <w:r w:rsidRPr="00E111DF">
        <w:rPr>
          <w:rFonts w:ascii="Arial" w:hAnsi="Arial" w:cs="Arial"/>
          <w:sz w:val="24"/>
          <w:szCs w:val="24"/>
        </w:rPr>
        <w:t>Okres gwarancji i rękojmi</w:t>
      </w:r>
      <w:r w:rsidR="00C203C0" w:rsidRPr="00E111DF">
        <w:rPr>
          <w:rFonts w:ascii="Arial" w:hAnsi="Arial" w:cs="Arial"/>
          <w:sz w:val="24"/>
          <w:szCs w:val="24"/>
        </w:rPr>
        <w:t xml:space="preserve"> biegnie od dnia podpisania przez Zamawiającego </w:t>
      </w:r>
      <w:r w:rsidR="00BF5760" w:rsidRPr="00E111DF">
        <w:rPr>
          <w:rFonts w:ascii="Arial" w:hAnsi="Arial" w:cs="Arial"/>
          <w:sz w:val="24"/>
          <w:szCs w:val="24"/>
        </w:rPr>
        <w:t xml:space="preserve">końcowego </w:t>
      </w:r>
      <w:r w:rsidR="00C203C0" w:rsidRPr="00E111DF">
        <w:rPr>
          <w:rFonts w:ascii="Arial" w:hAnsi="Arial" w:cs="Arial"/>
          <w:sz w:val="24"/>
          <w:szCs w:val="24"/>
        </w:rPr>
        <w:t>protokołu odbioru urządzenia i/lub maszyny bez uwag</w:t>
      </w:r>
      <w:r w:rsidR="00BF5760" w:rsidRPr="00E111DF">
        <w:rPr>
          <w:rFonts w:ascii="Arial" w:hAnsi="Arial" w:cs="Arial"/>
          <w:sz w:val="24"/>
          <w:szCs w:val="24"/>
        </w:rPr>
        <w:t>/zastrzeżeń</w:t>
      </w:r>
      <w:r w:rsidR="00C203C0" w:rsidRPr="00E111DF">
        <w:rPr>
          <w:rFonts w:ascii="Arial" w:hAnsi="Arial" w:cs="Arial"/>
          <w:sz w:val="24"/>
          <w:szCs w:val="24"/>
        </w:rPr>
        <w:t>.</w:t>
      </w:r>
    </w:p>
    <w:p w:rsidR="00C203C0" w:rsidRPr="003F33A8" w:rsidRDefault="00C203C0" w:rsidP="00C203C0">
      <w:pPr>
        <w:widowControl w:val="0"/>
        <w:autoSpaceDE w:val="0"/>
        <w:autoSpaceDN w:val="0"/>
        <w:adjustRightInd w:val="0"/>
        <w:spacing w:after="0" w:line="240" w:lineRule="auto"/>
        <w:jc w:val="both"/>
        <w:rPr>
          <w:rFonts w:ascii="Arial" w:hAnsi="Arial" w:cs="Arial"/>
          <w:sz w:val="24"/>
          <w:szCs w:val="24"/>
        </w:rPr>
      </w:pPr>
    </w:p>
    <w:p w:rsidR="00C203C0" w:rsidRPr="003F33A8" w:rsidRDefault="00C203C0" w:rsidP="00C203C0">
      <w:pPr>
        <w:widowControl w:val="0"/>
        <w:autoSpaceDE w:val="0"/>
        <w:autoSpaceDN w:val="0"/>
        <w:adjustRightInd w:val="0"/>
        <w:spacing w:after="0" w:line="240" w:lineRule="auto"/>
        <w:jc w:val="both"/>
        <w:rPr>
          <w:rFonts w:ascii="Arial" w:hAnsi="Arial" w:cs="Arial"/>
          <w:sz w:val="24"/>
          <w:szCs w:val="24"/>
        </w:rPr>
      </w:pPr>
      <w:r w:rsidRPr="003F33A8">
        <w:rPr>
          <w:rFonts w:ascii="Arial" w:hAnsi="Arial" w:cs="Arial"/>
          <w:b/>
          <w:sz w:val="24"/>
          <w:szCs w:val="24"/>
        </w:rPr>
        <w:t>2.</w:t>
      </w:r>
      <w:r w:rsidRPr="003F33A8">
        <w:rPr>
          <w:rFonts w:ascii="Arial" w:hAnsi="Arial" w:cs="Arial"/>
          <w:sz w:val="24"/>
          <w:szCs w:val="24"/>
        </w:rPr>
        <w:t xml:space="preserve"> Wykonawca gwarantuje, że maszyna/urządzenie stanowiące przedmiot zamówienia dostarczony w ramach Umowy jest nowy, nie używany, reprezentujący najnowsze modele i zawierający najnowsze udoskonalenia techniczne i materiałowe. Wykonawca gwarantuje dalej, że towar stanowiący przedmiot zamówienia i dostarczony w ramach Umowy jest pozbawiony wad technicznych, produkcyjnych i materiałowych. </w:t>
      </w:r>
    </w:p>
    <w:p w:rsidR="00C203C0" w:rsidRPr="003F33A8" w:rsidRDefault="00C203C0" w:rsidP="00C203C0">
      <w:pPr>
        <w:widowControl w:val="0"/>
        <w:autoSpaceDE w:val="0"/>
        <w:autoSpaceDN w:val="0"/>
        <w:adjustRightInd w:val="0"/>
        <w:spacing w:after="0" w:line="240" w:lineRule="auto"/>
        <w:jc w:val="both"/>
        <w:rPr>
          <w:rFonts w:ascii="Arial" w:hAnsi="Arial" w:cs="Arial"/>
          <w:sz w:val="24"/>
          <w:szCs w:val="24"/>
        </w:rPr>
      </w:pPr>
      <w:r w:rsidRPr="003F33A8">
        <w:rPr>
          <w:rFonts w:ascii="Arial" w:hAnsi="Arial" w:cs="Arial"/>
          <w:b/>
          <w:sz w:val="24"/>
          <w:szCs w:val="24"/>
        </w:rPr>
        <w:t>3.</w:t>
      </w:r>
      <w:r w:rsidRPr="003F33A8">
        <w:rPr>
          <w:rFonts w:ascii="Arial" w:hAnsi="Arial" w:cs="Arial"/>
          <w:sz w:val="24"/>
          <w:szCs w:val="24"/>
        </w:rPr>
        <w:t xml:space="preserve"> Wykonawca jest odpowiedzialny względem Zamawiającego za wszelkie wady fizyczne przedmiotu Dostaw. </w:t>
      </w:r>
    </w:p>
    <w:p w:rsidR="00C203C0" w:rsidRPr="003F33A8" w:rsidRDefault="00C203C0" w:rsidP="00C203C0">
      <w:pPr>
        <w:widowControl w:val="0"/>
        <w:autoSpaceDE w:val="0"/>
        <w:autoSpaceDN w:val="0"/>
        <w:adjustRightInd w:val="0"/>
        <w:spacing w:after="0" w:line="240" w:lineRule="auto"/>
        <w:jc w:val="both"/>
        <w:rPr>
          <w:rFonts w:ascii="Arial" w:hAnsi="Arial" w:cs="Arial"/>
          <w:sz w:val="24"/>
          <w:szCs w:val="24"/>
        </w:rPr>
      </w:pPr>
      <w:r w:rsidRPr="003F33A8">
        <w:rPr>
          <w:rFonts w:ascii="Arial" w:hAnsi="Arial" w:cs="Arial"/>
          <w:b/>
          <w:sz w:val="24"/>
          <w:szCs w:val="24"/>
        </w:rPr>
        <w:t>4.</w:t>
      </w:r>
      <w:r w:rsidRPr="003F33A8">
        <w:rPr>
          <w:rFonts w:ascii="Arial" w:hAnsi="Arial" w:cs="Arial"/>
          <w:sz w:val="24"/>
          <w:szCs w:val="24"/>
        </w:rPr>
        <w:t xml:space="preserve"> Wykonawca jest odpowiedzialny względem Zamawiającego za wszelkie wady prawne przedmiotu Dostaw,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Dostaw do obrotu na terytorium Rzeczypospolitej Polskiej. </w:t>
      </w:r>
    </w:p>
    <w:p w:rsidR="00C203C0" w:rsidRPr="003F33A8" w:rsidRDefault="00C203C0" w:rsidP="00C203C0">
      <w:pPr>
        <w:widowControl w:val="0"/>
        <w:autoSpaceDE w:val="0"/>
        <w:autoSpaceDN w:val="0"/>
        <w:adjustRightInd w:val="0"/>
        <w:spacing w:after="0" w:line="240" w:lineRule="auto"/>
        <w:jc w:val="both"/>
        <w:rPr>
          <w:rFonts w:ascii="Arial" w:hAnsi="Arial" w:cs="Arial"/>
          <w:sz w:val="24"/>
          <w:szCs w:val="24"/>
        </w:rPr>
      </w:pPr>
      <w:r w:rsidRPr="003F33A8">
        <w:rPr>
          <w:rFonts w:ascii="Arial" w:hAnsi="Arial" w:cs="Arial"/>
          <w:b/>
          <w:sz w:val="24"/>
          <w:szCs w:val="24"/>
        </w:rPr>
        <w:t>5.</w:t>
      </w:r>
      <w:r w:rsidRPr="003F33A8">
        <w:rPr>
          <w:rFonts w:ascii="Arial" w:hAnsi="Arial" w:cs="Arial"/>
          <w:sz w:val="24"/>
          <w:szCs w:val="24"/>
        </w:rPr>
        <w:t xml:space="preserve"> Na żądanie Zamawiającego Wykonawca zwolni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wprowadzeniem przedmiotu zamówienia do obrotu na terytorium Kraju </w:t>
      </w:r>
    </w:p>
    <w:p w:rsidR="00C203C0" w:rsidRPr="003F33A8" w:rsidRDefault="00C203C0" w:rsidP="00C203C0">
      <w:pPr>
        <w:widowControl w:val="0"/>
        <w:autoSpaceDE w:val="0"/>
        <w:autoSpaceDN w:val="0"/>
        <w:adjustRightInd w:val="0"/>
        <w:spacing w:after="0" w:line="240" w:lineRule="auto"/>
        <w:jc w:val="both"/>
        <w:rPr>
          <w:rFonts w:ascii="Arial" w:hAnsi="Arial" w:cs="Arial"/>
          <w:sz w:val="24"/>
          <w:szCs w:val="24"/>
        </w:rPr>
      </w:pPr>
      <w:r w:rsidRPr="003F33A8">
        <w:rPr>
          <w:rFonts w:ascii="Arial" w:hAnsi="Arial" w:cs="Arial"/>
          <w:b/>
          <w:sz w:val="24"/>
          <w:szCs w:val="24"/>
        </w:rPr>
        <w:t>6.</w:t>
      </w:r>
      <w:r w:rsidRPr="003F33A8">
        <w:rPr>
          <w:rFonts w:ascii="Arial" w:hAnsi="Arial" w:cs="Arial"/>
          <w:sz w:val="24"/>
          <w:szCs w:val="24"/>
        </w:rPr>
        <w:t xml:space="preserve"> Wykonawca gwarantuje Zamawiającemu, że maszyny/urządzenia będące przedmiotem zamówienia dostarczone w ramach Umowy są wolne od wad fizycznych. </w:t>
      </w:r>
    </w:p>
    <w:p w:rsidR="00C203C0" w:rsidRDefault="00C203C0" w:rsidP="00C203C0">
      <w:pPr>
        <w:widowControl w:val="0"/>
        <w:autoSpaceDE w:val="0"/>
        <w:autoSpaceDN w:val="0"/>
        <w:adjustRightInd w:val="0"/>
        <w:spacing w:after="0" w:line="240" w:lineRule="auto"/>
        <w:jc w:val="both"/>
        <w:rPr>
          <w:rFonts w:ascii="Arial" w:hAnsi="Arial" w:cs="Arial"/>
          <w:sz w:val="24"/>
          <w:szCs w:val="24"/>
        </w:rPr>
      </w:pPr>
      <w:r w:rsidRPr="003F33A8">
        <w:rPr>
          <w:rFonts w:ascii="Arial" w:hAnsi="Arial" w:cs="Arial"/>
          <w:b/>
          <w:sz w:val="24"/>
          <w:szCs w:val="24"/>
        </w:rPr>
        <w:t>7.</w:t>
      </w:r>
      <w:r w:rsidRPr="003F33A8">
        <w:rPr>
          <w:rFonts w:ascii="Arial" w:hAnsi="Arial" w:cs="Arial"/>
          <w:sz w:val="24"/>
          <w:szCs w:val="24"/>
        </w:rPr>
        <w:t xml:space="preserve"> Zamawiający może wykonywać uprawnienia z tytułu gwarancji niezależnie od uprawnień z tytułu rękojmi za wady fizyczne tych przedmiotów. </w:t>
      </w:r>
    </w:p>
    <w:p w:rsidR="00195F89" w:rsidRDefault="00195F89" w:rsidP="00C203C0">
      <w:pPr>
        <w:widowControl w:val="0"/>
        <w:autoSpaceDE w:val="0"/>
        <w:autoSpaceDN w:val="0"/>
        <w:adjustRightInd w:val="0"/>
        <w:spacing w:after="0" w:line="240" w:lineRule="auto"/>
        <w:jc w:val="both"/>
        <w:rPr>
          <w:rFonts w:ascii="Arial" w:hAnsi="Arial" w:cs="Arial"/>
          <w:sz w:val="24"/>
          <w:szCs w:val="24"/>
        </w:rPr>
      </w:pPr>
      <w:r w:rsidRPr="004F2ED0">
        <w:rPr>
          <w:rFonts w:ascii="Arial" w:hAnsi="Arial" w:cs="Arial"/>
          <w:b/>
          <w:sz w:val="24"/>
          <w:szCs w:val="24"/>
        </w:rPr>
        <w:lastRenderedPageBreak/>
        <w:t>8.</w:t>
      </w:r>
      <w:r>
        <w:rPr>
          <w:rFonts w:ascii="Arial" w:hAnsi="Arial" w:cs="Arial"/>
          <w:sz w:val="24"/>
          <w:szCs w:val="24"/>
        </w:rPr>
        <w:t xml:space="preserve"> </w:t>
      </w:r>
      <w:r w:rsidR="004F2ED0">
        <w:rPr>
          <w:rFonts w:ascii="Arial" w:hAnsi="Arial" w:cs="Arial"/>
          <w:sz w:val="24"/>
          <w:szCs w:val="24"/>
        </w:rPr>
        <w:t xml:space="preserve"> </w:t>
      </w:r>
      <w:r>
        <w:rPr>
          <w:rFonts w:ascii="Arial" w:hAnsi="Arial" w:cs="Arial"/>
          <w:sz w:val="24"/>
          <w:szCs w:val="24"/>
        </w:rPr>
        <w:t>Wykonawca jest odpowiedzialny za wszelkie szkody i straty, które spowodował w czasie prac nad usuwaniem wad.</w:t>
      </w:r>
    </w:p>
    <w:p w:rsidR="004F2ED0" w:rsidRPr="003F33A8" w:rsidRDefault="004F2ED0" w:rsidP="00C203C0">
      <w:pPr>
        <w:widowControl w:val="0"/>
        <w:autoSpaceDE w:val="0"/>
        <w:autoSpaceDN w:val="0"/>
        <w:adjustRightInd w:val="0"/>
        <w:spacing w:after="0" w:line="240" w:lineRule="auto"/>
        <w:jc w:val="both"/>
        <w:rPr>
          <w:rFonts w:ascii="Arial" w:hAnsi="Arial" w:cs="Arial"/>
          <w:sz w:val="24"/>
          <w:szCs w:val="24"/>
        </w:rPr>
      </w:pPr>
      <w:r w:rsidRPr="004F2ED0">
        <w:rPr>
          <w:rFonts w:ascii="Arial" w:hAnsi="Arial" w:cs="Arial"/>
          <w:b/>
          <w:sz w:val="24"/>
          <w:szCs w:val="24"/>
        </w:rPr>
        <w:t>9.</w:t>
      </w:r>
      <w:r>
        <w:rPr>
          <w:rFonts w:ascii="Arial" w:hAnsi="Arial" w:cs="Arial"/>
          <w:sz w:val="24"/>
          <w:szCs w:val="24"/>
        </w:rPr>
        <w:t xml:space="preserve"> Niezależnie od powyższego Zamawiającemu przysługuje prawo dochodzenia roszczeń przewyższających wartość naliczonej kary umownej do wysokości rzeczywiście poniesionej szkody.</w:t>
      </w:r>
    </w:p>
    <w:p w:rsidR="004B644C" w:rsidRDefault="00273742" w:rsidP="00C203C0">
      <w:pPr>
        <w:widowControl w:val="0"/>
        <w:autoSpaceDE w:val="0"/>
        <w:autoSpaceDN w:val="0"/>
        <w:adjustRightInd w:val="0"/>
        <w:spacing w:after="0" w:line="240" w:lineRule="auto"/>
        <w:jc w:val="both"/>
        <w:rPr>
          <w:rFonts w:ascii="Arial" w:hAnsi="Arial" w:cs="Arial"/>
        </w:rPr>
      </w:pPr>
      <w:r>
        <w:rPr>
          <w:rFonts w:ascii="Arial" w:hAnsi="Arial" w:cs="Arial"/>
        </w:rPr>
        <w:t xml:space="preserve"> </w:t>
      </w:r>
    </w:p>
    <w:p w:rsidR="004B644C" w:rsidRPr="00E111DF" w:rsidRDefault="004B644C" w:rsidP="004B644C">
      <w:pPr>
        <w:widowControl w:val="0"/>
        <w:autoSpaceDE w:val="0"/>
        <w:autoSpaceDN w:val="0"/>
        <w:adjustRightInd w:val="0"/>
        <w:spacing w:after="0" w:line="240" w:lineRule="auto"/>
        <w:jc w:val="center"/>
        <w:rPr>
          <w:rFonts w:ascii="Arial" w:hAnsi="Arial" w:cs="Arial"/>
          <w:b/>
          <w:sz w:val="24"/>
          <w:szCs w:val="24"/>
        </w:rPr>
      </w:pPr>
      <w:r w:rsidRPr="00E111DF">
        <w:rPr>
          <w:rFonts w:ascii="Arial" w:hAnsi="Arial" w:cs="Arial"/>
          <w:b/>
          <w:sz w:val="24"/>
          <w:szCs w:val="24"/>
        </w:rPr>
        <w:t>§ 2</w:t>
      </w:r>
      <w:r w:rsidR="007C7B37">
        <w:rPr>
          <w:rFonts w:ascii="Arial" w:hAnsi="Arial" w:cs="Arial"/>
          <w:b/>
          <w:sz w:val="24"/>
          <w:szCs w:val="24"/>
        </w:rPr>
        <w:t>3</w:t>
      </w:r>
    </w:p>
    <w:p w:rsidR="004B644C" w:rsidRPr="000C6FAD" w:rsidRDefault="004B644C" w:rsidP="004B644C">
      <w:pPr>
        <w:widowControl w:val="0"/>
        <w:autoSpaceDE w:val="0"/>
        <w:autoSpaceDN w:val="0"/>
        <w:adjustRightInd w:val="0"/>
        <w:spacing w:after="0" w:line="240" w:lineRule="auto"/>
        <w:jc w:val="both"/>
        <w:rPr>
          <w:rFonts w:ascii="Arial" w:hAnsi="Arial" w:cs="Arial"/>
          <w:sz w:val="24"/>
          <w:szCs w:val="24"/>
        </w:rPr>
      </w:pPr>
      <w:r w:rsidRPr="00E111DF">
        <w:rPr>
          <w:rFonts w:ascii="Arial" w:hAnsi="Arial" w:cs="Arial"/>
          <w:b/>
          <w:sz w:val="24"/>
          <w:szCs w:val="24"/>
        </w:rPr>
        <w:t>1.</w:t>
      </w:r>
      <w:r w:rsidRPr="00E111DF">
        <w:rPr>
          <w:rFonts w:ascii="Arial" w:hAnsi="Arial" w:cs="Arial"/>
          <w:sz w:val="24"/>
          <w:szCs w:val="24"/>
        </w:rPr>
        <w:t xml:space="preserve"> Wykonawca wyda Zamawiającemu </w:t>
      </w:r>
      <w:r w:rsidRPr="00E111DF">
        <w:rPr>
          <w:rFonts w:ascii="Arial" w:hAnsi="Arial" w:cs="Arial"/>
          <w:b/>
          <w:sz w:val="24"/>
          <w:szCs w:val="24"/>
        </w:rPr>
        <w:t>jednocześnie z przedmiotem zamówienia dokument gwarancji</w:t>
      </w:r>
      <w:r w:rsidRPr="00E111DF">
        <w:rPr>
          <w:rFonts w:ascii="Arial" w:hAnsi="Arial" w:cs="Arial"/>
          <w:sz w:val="24"/>
          <w:szCs w:val="24"/>
        </w:rPr>
        <w:t xml:space="preserve"> jakości przedmiotu zamówienia wystawiony przez siebie lub osobę trzecią pisemnie wskazaną Zamawiającemu. Treść dokumentu gwarancji jakości będzie zgodna ze wzorem dokumentu </w:t>
      </w:r>
      <w:r w:rsidRPr="00E111DF">
        <w:rPr>
          <w:rFonts w:ascii="Arial" w:hAnsi="Arial" w:cs="Arial"/>
          <w:b/>
          <w:sz w:val="24"/>
          <w:szCs w:val="24"/>
        </w:rPr>
        <w:t>(Załącznik do Umowy nr 4 – Wzór gwarancji jakości).</w:t>
      </w:r>
      <w:r w:rsidRPr="000C6FAD">
        <w:rPr>
          <w:rFonts w:ascii="Arial" w:hAnsi="Arial" w:cs="Arial"/>
          <w:sz w:val="24"/>
          <w:szCs w:val="24"/>
        </w:rPr>
        <w:t xml:space="preserve"> </w:t>
      </w:r>
    </w:p>
    <w:p w:rsidR="004B644C" w:rsidRPr="000C6FAD" w:rsidRDefault="004B644C" w:rsidP="004B644C">
      <w:pPr>
        <w:widowControl w:val="0"/>
        <w:autoSpaceDE w:val="0"/>
        <w:autoSpaceDN w:val="0"/>
        <w:adjustRightInd w:val="0"/>
        <w:spacing w:after="0" w:line="240" w:lineRule="auto"/>
        <w:jc w:val="both"/>
        <w:rPr>
          <w:rFonts w:ascii="Arial" w:hAnsi="Arial" w:cs="Arial"/>
          <w:sz w:val="24"/>
          <w:szCs w:val="24"/>
        </w:rPr>
      </w:pPr>
      <w:r w:rsidRPr="000C6FAD">
        <w:rPr>
          <w:rFonts w:ascii="Arial" w:hAnsi="Arial" w:cs="Arial"/>
          <w:b/>
          <w:sz w:val="24"/>
          <w:szCs w:val="24"/>
        </w:rPr>
        <w:t>2.</w:t>
      </w:r>
      <w:r w:rsidRPr="000C6FAD">
        <w:rPr>
          <w:rFonts w:ascii="Arial" w:hAnsi="Arial" w:cs="Arial"/>
          <w:sz w:val="24"/>
          <w:szCs w:val="24"/>
        </w:rPr>
        <w:t xml:space="preserve"> Zgodnie z gwarancją jakości Zamawiający może żądać od Wykonawcy lub innego gwaranta albo osób przez nich u</w:t>
      </w:r>
      <w:r w:rsidRPr="00C3785C">
        <w:rPr>
          <w:rFonts w:ascii="Arial" w:hAnsi="Arial" w:cs="Arial"/>
          <w:sz w:val="24"/>
          <w:szCs w:val="24"/>
        </w:rPr>
        <w:t>poważnionych wymiany przedmiotu zamówienia na wolny od wad lub usunięcia wad w drodze naprawy w zależności od wyboru Zamawiającego, w terminie określonym w gwarancji jakości, a Wykonawca lub inny gwarant albo osoby przez nich upoważnione, zobowiązani są dokonać tej wymiany lub naprawy na swój koszt w powyższym terminie.</w:t>
      </w:r>
      <w:r w:rsidRPr="000C6FAD">
        <w:rPr>
          <w:rFonts w:ascii="Arial" w:hAnsi="Arial" w:cs="Arial"/>
          <w:sz w:val="24"/>
          <w:szCs w:val="24"/>
        </w:rPr>
        <w:t xml:space="preserve"> </w:t>
      </w:r>
    </w:p>
    <w:p w:rsidR="004B644C" w:rsidRPr="000C6FAD" w:rsidRDefault="004B644C" w:rsidP="004B644C">
      <w:pPr>
        <w:widowControl w:val="0"/>
        <w:autoSpaceDE w:val="0"/>
        <w:autoSpaceDN w:val="0"/>
        <w:adjustRightInd w:val="0"/>
        <w:spacing w:after="0" w:line="240" w:lineRule="auto"/>
        <w:jc w:val="both"/>
        <w:rPr>
          <w:rFonts w:ascii="Arial" w:hAnsi="Arial" w:cs="Arial"/>
          <w:sz w:val="24"/>
          <w:szCs w:val="24"/>
        </w:rPr>
      </w:pPr>
      <w:r w:rsidRPr="000C6FAD">
        <w:rPr>
          <w:rFonts w:ascii="Arial" w:hAnsi="Arial" w:cs="Arial"/>
          <w:b/>
          <w:sz w:val="24"/>
          <w:szCs w:val="24"/>
        </w:rPr>
        <w:t>3.</w:t>
      </w:r>
      <w:r w:rsidRPr="000C6FAD">
        <w:rPr>
          <w:rFonts w:ascii="Arial" w:hAnsi="Arial" w:cs="Arial"/>
          <w:sz w:val="24"/>
          <w:szCs w:val="24"/>
        </w:rPr>
        <w:t xml:space="preserve"> Odpowiedzialność z tytułu gwarancji jakości obejmuje zarówno wady powstałe z przyczyn tkwiących w przedmiocie zamówienia w chwili dokonania jego odbioru przez Zamawiającego, jak i wszelkie inne wady fizyczne, w nich powstałe z przyczyn, za które Wykonawca lub inny gwarant ponosi odpowiedzialność, pod warunkiem, że wady te ujawnią się w ciągu terminu obowiązywania gwarancji jakości. </w:t>
      </w:r>
    </w:p>
    <w:p w:rsidR="004B644C" w:rsidRPr="000C6FAD" w:rsidRDefault="004B644C" w:rsidP="004B644C">
      <w:pPr>
        <w:widowControl w:val="0"/>
        <w:autoSpaceDE w:val="0"/>
        <w:autoSpaceDN w:val="0"/>
        <w:adjustRightInd w:val="0"/>
        <w:spacing w:after="0" w:line="240" w:lineRule="auto"/>
        <w:jc w:val="both"/>
        <w:rPr>
          <w:rFonts w:ascii="Arial" w:hAnsi="Arial" w:cs="Arial"/>
          <w:sz w:val="24"/>
          <w:szCs w:val="24"/>
        </w:rPr>
      </w:pPr>
      <w:r w:rsidRPr="000C6FAD">
        <w:rPr>
          <w:rFonts w:ascii="Arial" w:hAnsi="Arial" w:cs="Arial"/>
          <w:b/>
          <w:sz w:val="24"/>
          <w:szCs w:val="24"/>
        </w:rPr>
        <w:t>4.</w:t>
      </w:r>
      <w:r w:rsidRPr="000C6FAD">
        <w:rPr>
          <w:rFonts w:ascii="Arial" w:hAnsi="Arial" w:cs="Arial"/>
          <w:sz w:val="24"/>
          <w:szCs w:val="24"/>
        </w:rPr>
        <w:t xml:space="preserve"> Gwarancja jakości nie obejmuje usterek i wad mechanicznych i eksploatacyjnych powstałych z przyczyn Zamawiającego.</w:t>
      </w:r>
    </w:p>
    <w:p w:rsidR="004B644C" w:rsidRDefault="004B644C" w:rsidP="004B644C">
      <w:pPr>
        <w:widowControl w:val="0"/>
        <w:autoSpaceDE w:val="0"/>
        <w:autoSpaceDN w:val="0"/>
        <w:adjustRightInd w:val="0"/>
        <w:spacing w:after="0" w:line="240" w:lineRule="auto"/>
        <w:jc w:val="both"/>
        <w:rPr>
          <w:rFonts w:ascii="Arial" w:hAnsi="Arial" w:cs="Arial"/>
          <w:sz w:val="24"/>
          <w:szCs w:val="24"/>
        </w:rPr>
      </w:pPr>
      <w:r w:rsidRPr="000C6FAD">
        <w:rPr>
          <w:rFonts w:ascii="Arial" w:hAnsi="Arial" w:cs="Arial"/>
          <w:b/>
          <w:sz w:val="24"/>
          <w:szCs w:val="24"/>
        </w:rPr>
        <w:t>5.</w:t>
      </w:r>
      <w:r w:rsidRPr="000C6FAD">
        <w:rPr>
          <w:rFonts w:ascii="Arial" w:hAnsi="Arial" w:cs="Arial"/>
          <w:sz w:val="24"/>
          <w:szCs w:val="24"/>
        </w:rPr>
        <w:t xml:space="preserve"> Jeśli Wykonawca lub gwarant albo osoba przez nich upoważniona, po wezwaniu ich do wymiany przedmiotu zamówienia lub usunięcia wad i okazaniu gwarancji jakości przez Zamawiającego, nie dopełni obowiązku wymiany wadliwego przedmiotu na wolny od wad lub usunięcia wad w drodze naprawy w terminie określonym, Zamawiający jest uprawniony do usunięcia wad w drodze naprawy na ryzyko i koszt Wykonawcy zachowując przy tym inne uprawnienia przysługujące mu z tytułu Umowy, a w szczególności roszczenia z tytułu rękojmi za wady fizyczne. </w:t>
      </w:r>
    </w:p>
    <w:p w:rsidR="004F2ED0" w:rsidRPr="00E111DF" w:rsidRDefault="004F2ED0" w:rsidP="004B644C">
      <w:pPr>
        <w:widowControl w:val="0"/>
        <w:autoSpaceDE w:val="0"/>
        <w:autoSpaceDN w:val="0"/>
        <w:adjustRightInd w:val="0"/>
        <w:spacing w:after="0" w:line="240" w:lineRule="auto"/>
        <w:jc w:val="both"/>
        <w:rPr>
          <w:rFonts w:ascii="Arial" w:hAnsi="Arial" w:cs="Arial"/>
          <w:sz w:val="24"/>
          <w:szCs w:val="24"/>
        </w:rPr>
      </w:pPr>
      <w:r w:rsidRPr="00E111DF">
        <w:rPr>
          <w:rFonts w:ascii="Arial" w:hAnsi="Arial" w:cs="Arial"/>
          <w:b/>
          <w:sz w:val="24"/>
          <w:szCs w:val="24"/>
        </w:rPr>
        <w:t>6.</w:t>
      </w:r>
      <w:r w:rsidRPr="00E111DF">
        <w:rPr>
          <w:rFonts w:ascii="Arial" w:hAnsi="Arial" w:cs="Arial"/>
          <w:sz w:val="24"/>
          <w:szCs w:val="24"/>
        </w:rPr>
        <w:t xml:space="preserve"> Jeżeli wada fizyczna elementu objętego niniejszą gwarancją spowodowała uszkodzenie elementów, dla których okres gwarancji już upłynął lub nie były objęte gwarancją, Wykonawca</w:t>
      </w:r>
      <w:r w:rsidR="00EB201F" w:rsidRPr="00E111DF">
        <w:rPr>
          <w:rFonts w:ascii="Arial" w:hAnsi="Arial" w:cs="Arial"/>
          <w:sz w:val="24"/>
          <w:szCs w:val="24"/>
        </w:rPr>
        <w:t xml:space="preserve"> lub gwarant</w:t>
      </w:r>
      <w:r w:rsidRPr="00E111DF">
        <w:rPr>
          <w:rFonts w:ascii="Arial" w:hAnsi="Arial" w:cs="Arial"/>
          <w:sz w:val="24"/>
          <w:szCs w:val="24"/>
        </w:rPr>
        <w:t xml:space="preserve"> zobowiązuje się do nieodpłatnego usunięcia wad lub naprawy uszkodzonych elementów.</w:t>
      </w:r>
    </w:p>
    <w:p w:rsidR="004F2ED0" w:rsidRPr="00E111DF" w:rsidRDefault="004F2ED0" w:rsidP="004B644C">
      <w:pPr>
        <w:widowControl w:val="0"/>
        <w:autoSpaceDE w:val="0"/>
        <w:autoSpaceDN w:val="0"/>
        <w:adjustRightInd w:val="0"/>
        <w:spacing w:after="0" w:line="240" w:lineRule="auto"/>
        <w:jc w:val="both"/>
        <w:rPr>
          <w:rFonts w:ascii="Arial" w:hAnsi="Arial" w:cs="Arial"/>
          <w:sz w:val="24"/>
          <w:szCs w:val="24"/>
        </w:rPr>
      </w:pPr>
      <w:r w:rsidRPr="00E111DF">
        <w:rPr>
          <w:rFonts w:ascii="Arial" w:hAnsi="Arial" w:cs="Arial"/>
          <w:b/>
          <w:sz w:val="24"/>
          <w:szCs w:val="24"/>
        </w:rPr>
        <w:t>7.</w:t>
      </w:r>
      <w:r w:rsidRPr="00E111DF">
        <w:rPr>
          <w:rFonts w:ascii="Arial" w:hAnsi="Arial" w:cs="Arial"/>
          <w:sz w:val="24"/>
          <w:szCs w:val="24"/>
        </w:rPr>
        <w:t xml:space="preserve"> W przypadku usunięcia przez Wy</w:t>
      </w:r>
      <w:r w:rsidR="00683F69" w:rsidRPr="00E111DF">
        <w:rPr>
          <w:rFonts w:ascii="Arial" w:hAnsi="Arial" w:cs="Arial"/>
          <w:sz w:val="24"/>
          <w:szCs w:val="24"/>
        </w:rPr>
        <w:t>konawcę</w:t>
      </w:r>
      <w:r w:rsidR="00EB201F" w:rsidRPr="00E111DF">
        <w:rPr>
          <w:rFonts w:ascii="Arial" w:hAnsi="Arial" w:cs="Arial"/>
          <w:sz w:val="24"/>
          <w:szCs w:val="24"/>
        </w:rPr>
        <w:t xml:space="preserve"> lub gwaranta</w:t>
      </w:r>
      <w:r w:rsidR="00683F69" w:rsidRPr="00E111DF">
        <w:rPr>
          <w:rFonts w:ascii="Arial" w:hAnsi="Arial" w:cs="Arial"/>
          <w:sz w:val="24"/>
          <w:szCs w:val="24"/>
        </w:rPr>
        <w:t xml:space="preserve"> istotnej wady termin gwarancji biegnie na nowo od chwili jej usunięcia. W innych przypadkach termin gwarancji ulega przedłużeniu o czas, w ciągu, którego wskutek wady przedmiotu objętego gwarancją Zamawiający z przedmiotu gwarancji nie mógł korzystać</w:t>
      </w:r>
    </w:p>
    <w:p w:rsidR="004F423D" w:rsidRDefault="00683F69" w:rsidP="004B644C">
      <w:pPr>
        <w:widowControl w:val="0"/>
        <w:autoSpaceDE w:val="0"/>
        <w:autoSpaceDN w:val="0"/>
        <w:adjustRightInd w:val="0"/>
        <w:spacing w:after="0" w:line="240" w:lineRule="auto"/>
        <w:jc w:val="both"/>
        <w:rPr>
          <w:rFonts w:ascii="Arial" w:hAnsi="Arial" w:cs="Arial"/>
          <w:sz w:val="24"/>
          <w:szCs w:val="24"/>
        </w:rPr>
      </w:pPr>
      <w:r w:rsidRPr="00E111DF">
        <w:rPr>
          <w:rFonts w:ascii="Arial" w:hAnsi="Arial" w:cs="Arial"/>
          <w:b/>
          <w:sz w:val="24"/>
          <w:szCs w:val="24"/>
        </w:rPr>
        <w:t>8</w:t>
      </w:r>
      <w:r w:rsidR="004F423D" w:rsidRPr="00E111DF">
        <w:rPr>
          <w:rFonts w:ascii="Arial" w:hAnsi="Arial" w:cs="Arial"/>
          <w:b/>
          <w:sz w:val="24"/>
          <w:szCs w:val="24"/>
        </w:rPr>
        <w:t xml:space="preserve">. </w:t>
      </w:r>
      <w:r w:rsidR="004F423D" w:rsidRPr="00E111DF">
        <w:rPr>
          <w:rFonts w:ascii="Arial" w:hAnsi="Arial" w:cs="Arial"/>
          <w:sz w:val="24"/>
          <w:szCs w:val="24"/>
        </w:rPr>
        <w:t>Zamawiającemu niezależnie od uprawnień wynikających z gwarancji, przysługują</w:t>
      </w:r>
      <w:r w:rsidR="00EB201F" w:rsidRPr="00E111DF">
        <w:rPr>
          <w:rFonts w:ascii="Arial" w:hAnsi="Arial" w:cs="Arial"/>
          <w:sz w:val="24"/>
          <w:szCs w:val="24"/>
        </w:rPr>
        <w:t xml:space="preserve"> jednocześnie</w:t>
      </w:r>
      <w:r w:rsidR="004F423D" w:rsidRPr="00E111DF">
        <w:rPr>
          <w:rFonts w:ascii="Arial" w:hAnsi="Arial" w:cs="Arial"/>
          <w:sz w:val="24"/>
          <w:szCs w:val="24"/>
        </w:rPr>
        <w:t xml:space="preserve"> uprawnienia z tytułu rękojmi za w</w:t>
      </w:r>
      <w:r w:rsidR="00EB201F" w:rsidRPr="00E111DF">
        <w:rPr>
          <w:rFonts w:ascii="Arial" w:hAnsi="Arial" w:cs="Arial"/>
          <w:sz w:val="24"/>
          <w:szCs w:val="24"/>
        </w:rPr>
        <w:t>ady rzeczy sprzedanej.</w:t>
      </w:r>
    </w:p>
    <w:p w:rsidR="00857DC4" w:rsidRDefault="00857DC4" w:rsidP="004B644C">
      <w:pPr>
        <w:widowControl w:val="0"/>
        <w:autoSpaceDE w:val="0"/>
        <w:autoSpaceDN w:val="0"/>
        <w:adjustRightInd w:val="0"/>
        <w:spacing w:after="0" w:line="240" w:lineRule="auto"/>
        <w:jc w:val="both"/>
        <w:rPr>
          <w:rFonts w:ascii="Arial" w:hAnsi="Arial" w:cs="Arial"/>
        </w:rPr>
      </w:pPr>
    </w:p>
    <w:p w:rsidR="00857DC4" w:rsidRDefault="00857DC4" w:rsidP="004B644C">
      <w:pPr>
        <w:widowControl w:val="0"/>
        <w:autoSpaceDE w:val="0"/>
        <w:autoSpaceDN w:val="0"/>
        <w:adjustRightInd w:val="0"/>
        <w:spacing w:after="0" w:line="240" w:lineRule="auto"/>
        <w:jc w:val="both"/>
        <w:rPr>
          <w:rFonts w:ascii="Arial" w:hAnsi="Arial" w:cs="Arial"/>
        </w:rPr>
      </w:pPr>
    </w:p>
    <w:p w:rsidR="00EF572C" w:rsidRPr="000C6FAD" w:rsidRDefault="00EF572C" w:rsidP="00EF572C">
      <w:pPr>
        <w:widowControl w:val="0"/>
        <w:autoSpaceDE w:val="0"/>
        <w:autoSpaceDN w:val="0"/>
        <w:adjustRightInd w:val="0"/>
        <w:spacing w:after="0" w:line="240" w:lineRule="auto"/>
        <w:jc w:val="center"/>
        <w:rPr>
          <w:rFonts w:ascii="Arial" w:hAnsi="Arial" w:cs="Arial"/>
          <w:b/>
          <w:sz w:val="24"/>
          <w:szCs w:val="24"/>
        </w:rPr>
      </w:pPr>
      <w:r w:rsidRPr="000C6FAD">
        <w:rPr>
          <w:rFonts w:ascii="Arial" w:hAnsi="Arial" w:cs="Arial"/>
          <w:b/>
          <w:sz w:val="24"/>
          <w:szCs w:val="24"/>
        </w:rPr>
        <w:t>Rozdział 1</w:t>
      </w:r>
      <w:r w:rsidR="007C7B37">
        <w:rPr>
          <w:rFonts w:ascii="Arial" w:hAnsi="Arial" w:cs="Arial"/>
          <w:b/>
          <w:sz w:val="24"/>
          <w:szCs w:val="24"/>
        </w:rPr>
        <w:t>4</w:t>
      </w:r>
      <w:r w:rsidRPr="000C6FAD">
        <w:rPr>
          <w:rFonts w:ascii="Arial" w:hAnsi="Arial" w:cs="Arial"/>
          <w:b/>
          <w:sz w:val="24"/>
          <w:szCs w:val="24"/>
        </w:rPr>
        <w:t>.</w:t>
      </w:r>
    </w:p>
    <w:p w:rsidR="00EF572C" w:rsidRPr="000C6FAD" w:rsidRDefault="00EF572C" w:rsidP="00EF572C">
      <w:pPr>
        <w:widowControl w:val="0"/>
        <w:autoSpaceDE w:val="0"/>
        <w:autoSpaceDN w:val="0"/>
        <w:adjustRightInd w:val="0"/>
        <w:spacing w:after="0" w:line="240" w:lineRule="auto"/>
        <w:jc w:val="center"/>
        <w:rPr>
          <w:rFonts w:ascii="Arial" w:hAnsi="Arial" w:cs="Arial"/>
          <w:b/>
          <w:sz w:val="24"/>
          <w:szCs w:val="24"/>
        </w:rPr>
      </w:pPr>
      <w:r w:rsidRPr="000C6FAD">
        <w:rPr>
          <w:rFonts w:ascii="Arial" w:hAnsi="Arial" w:cs="Arial"/>
          <w:b/>
          <w:sz w:val="24"/>
          <w:szCs w:val="24"/>
        </w:rPr>
        <w:t>Zmiany treści Umowy</w:t>
      </w:r>
    </w:p>
    <w:p w:rsidR="00EF572C" w:rsidRDefault="00EF572C" w:rsidP="00EF572C">
      <w:pPr>
        <w:widowControl w:val="0"/>
        <w:autoSpaceDE w:val="0"/>
        <w:autoSpaceDN w:val="0"/>
        <w:adjustRightInd w:val="0"/>
        <w:spacing w:after="0" w:line="240" w:lineRule="auto"/>
        <w:jc w:val="center"/>
        <w:rPr>
          <w:rFonts w:ascii="Arial" w:hAnsi="Arial" w:cs="Arial"/>
          <w:b/>
          <w:sz w:val="24"/>
          <w:szCs w:val="24"/>
        </w:rPr>
      </w:pPr>
      <w:r w:rsidRPr="000C6FAD">
        <w:rPr>
          <w:rFonts w:ascii="Arial" w:hAnsi="Arial" w:cs="Arial"/>
          <w:b/>
          <w:sz w:val="24"/>
          <w:szCs w:val="24"/>
        </w:rPr>
        <w:t>§ 2</w:t>
      </w:r>
      <w:r w:rsidR="007C7B37">
        <w:rPr>
          <w:rFonts w:ascii="Arial" w:hAnsi="Arial" w:cs="Arial"/>
          <w:b/>
          <w:sz w:val="24"/>
          <w:szCs w:val="24"/>
        </w:rPr>
        <w:t>4</w:t>
      </w:r>
    </w:p>
    <w:p w:rsidR="00E073BD" w:rsidRPr="000C6FAD" w:rsidRDefault="00E073BD" w:rsidP="00EF572C">
      <w:pPr>
        <w:widowControl w:val="0"/>
        <w:autoSpaceDE w:val="0"/>
        <w:autoSpaceDN w:val="0"/>
        <w:adjustRightInd w:val="0"/>
        <w:spacing w:after="0" w:line="240" w:lineRule="auto"/>
        <w:jc w:val="center"/>
        <w:rPr>
          <w:rFonts w:ascii="Arial" w:hAnsi="Arial" w:cs="Arial"/>
          <w:b/>
          <w:sz w:val="24"/>
          <w:szCs w:val="24"/>
        </w:rPr>
      </w:pPr>
    </w:p>
    <w:p w:rsidR="00EF572C" w:rsidRPr="000C6FAD" w:rsidRDefault="00EF572C" w:rsidP="00EF572C">
      <w:pPr>
        <w:widowControl w:val="0"/>
        <w:autoSpaceDE w:val="0"/>
        <w:autoSpaceDN w:val="0"/>
        <w:adjustRightInd w:val="0"/>
        <w:spacing w:after="0" w:line="240" w:lineRule="auto"/>
        <w:jc w:val="both"/>
        <w:rPr>
          <w:rFonts w:ascii="Arial" w:hAnsi="Arial" w:cs="Arial"/>
          <w:sz w:val="24"/>
          <w:szCs w:val="24"/>
        </w:rPr>
      </w:pPr>
      <w:r w:rsidRPr="00B81C50">
        <w:rPr>
          <w:rFonts w:ascii="Arial" w:hAnsi="Arial" w:cs="Arial"/>
          <w:b/>
          <w:sz w:val="24"/>
          <w:szCs w:val="24"/>
        </w:rPr>
        <w:t>1.</w:t>
      </w:r>
      <w:r w:rsidRPr="00B81C50">
        <w:rPr>
          <w:rFonts w:ascii="Arial" w:hAnsi="Arial" w:cs="Arial"/>
          <w:sz w:val="24"/>
          <w:szCs w:val="24"/>
        </w:rPr>
        <w:t xml:space="preserve"> Zakazuje się zmian postanowień</w:t>
      </w:r>
      <w:r w:rsidRPr="000C6FAD">
        <w:rPr>
          <w:rFonts w:ascii="Arial" w:hAnsi="Arial" w:cs="Arial"/>
          <w:sz w:val="24"/>
          <w:szCs w:val="24"/>
        </w:rPr>
        <w:t xml:space="preserve"> zawartej umowy w stosunku do treści oferty, na podstawie, której dokonano wyboru Wykonawcy chyba, że Zamawiający przewidział </w:t>
      </w:r>
      <w:r w:rsidRPr="000C6FAD">
        <w:rPr>
          <w:rFonts w:ascii="Arial" w:hAnsi="Arial" w:cs="Arial"/>
          <w:sz w:val="24"/>
          <w:szCs w:val="24"/>
        </w:rPr>
        <w:lastRenderedPageBreak/>
        <w:t xml:space="preserve">możliwość dokonania takiej zmiany w ogłoszeniu o zamówieniu lub w specyfikacji istotnych warunków zamówienia oraz określił warunki takiej zmiany. </w:t>
      </w:r>
    </w:p>
    <w:p w:rsidR="00EF572C" w:rsidRPr="000C6FAD" w:rsidRDefault="00EF572C" w:rsidP="00EF572C">
      <w:pPr>
        <w:widowControl w:val="0"/>
        <w:autoSpaceDE w:val="0"/>
        <w:autoSpaceDN w:val="0"/>
        <w:adjustRightInd w:val="0"/>
        <w:spacing w:after="0" w:line="240" w:lineRule="auto"/>
        <w:jc w:val="both"/>
        <w:rPr>
          <w:rFonts w:ascii="Arial" w:hAnsi="Arial" w:cs="Arial"/>
          <w:sz w:val="24"/>
          <w:szCs w:val="24"/>
        </w:rPr>
      </w:pPr>
      <w:r w:rsidRPr="000C6FAD">
        <w:rPr>
          <w:rFonts w:ascii="Arial" w:hAnsi="Arial" w:cs="Arial"/>
          <w:b/>
          <w:sz w:val="24"/>
          <w:szCs w:val="24"/>
        </w:rPr>
        <w:t>2.</w:t>
      </w:r>
      <w:r w:rsidRPr="000C6FAD">
        <w:rPr>
          <w:rFonts w:ascii="Arial" w:hAnsi="Arial" w:cs="Arial"/>
          <w:sz w:val="24"/>
          <w:szCs w:val="24"/>
        </w:rPr>
        <w:t xml:space="preserve"> </w:t>
      </w:r>
      <w:r w:rsidR="00F35A02">
        <w:rPr>
          <w:rFonts w:ascii="Arial" w:hAnsi="Arial" w:cs="Arial"/>
          <w:sz w:val="24"/>
          <w:szCs w:val="24"/>
        </w:rPr>
        <w:t xml:space="preserve">  </w:t>
      </w:r>
      <w:r w:rsidRPr="000C6FAD">
        <w:rPr>
          <w:rFonts w:ascii="Arial" w:hAnsi="Arial" w:cs="Arial"/>
          <w:sz w:val="24"/>
          <w:szCs w:val="24"/>
        </w:rPr>
        <w:t xml:space="preserve">Zmiana Umowy dokonana z naruszeniem przepisu ust. 1 jest nieważna. </w:t>
      </w:r>
    </w:p>
    <w:p w:rsidR="00EF572C" w:rsidRPr="00E111DF" w:rsidRDefault="00EF572C" w:rsidP="00EF572C">
      <w:pPr>
        <w:widowControl w:val="0"/>
        <w:autoSpaceDE w:val="0"/>
        <w:autoSpaceDN w:val="0"/>
        <w:adjustRightInd w:val="0"/>
        <w:spacing w:after="0" w:line="240" w:lineRule="auto"/>
        <w:jc w:val="both"/>
        <w:rPr>
          <w:rFonts w:ascii="Arial" w:hAnsi="Arial" w:cs="Arial"/>
          <w:sz w:val="24"/>
          <w:szCs w:val="24"/>
        </w:rPr>
      </w:pPr>
      <w:r w:rsidRPr="000C6FAD">
        <w:rPr>
          <w:rFonts w:ascii="Arial" w:hAnsi="Arial" w:cs="Arial"/>
          <w:b/>
          <w:sz w:val="24"/>
          <w:szCs w:val="24"/>
        </w:rPr>
        <w:t>3.</w:t>
      </w:r>
      <w:r w:rsidR="000C6FAD">
        <w:rPr>
          <w:rFonts w:ascii="Arial" w:hAnsi="Arial" w:cs="Arial"/>
          <w:sz w:val="24"/>
          <w:szCs w:val="24"/>
        </w:rPr>
        <w:t xml:space="preserve"> </w:t>
      </w:r>
      <w:r w:rsidRPr="000C6FAD">
        <w:rPr>
          <w:rFonts w:ascii="Arial" w:hAnsi="Arial" w:cs="Arial"/>
          <w:sz w:val="24"/>
          <w:szCs w:val="24"/>
        </w:rPr>
        <w:t xml:space="preserve">Umowa jest nieważna w części wykraczającej poza określenie przedmiotu </w:t>
      </w:r>
      <w:r w:rsidRPr="00E111DF">
        <w:rPr>
          <w:rFonts w:ascii="Arial" w:hAnsi="Arial" w:cs="Arial"/>
          <w:sz w:val="24"/>
          <w:szCs w:val="24"/>
        </w:rPr>
        <w:t>zamówienia zawarte w specyfikacji istotnych warunków zamówienia.</w:t>
      </w:r>
    </w:p>
    <w:p w:rsidR="002500BD" w:rsidRPr="002500BD" w:rsidRDefault="00EF572C" w:rsidP="002500BD">
      <w:pPr>
        <w:pStyle w:val="Default"/>
        <w:jc w:val="both"/>
        <w:rPr>
          <w:sz w:val="22"/>
          <w:szCs w:val="22"/>
        </w:rPr>
      </w:pPr>
      <w:r w:rsidRPr="00E111DF">
        <w:rPr>
          <w:b/>
        </w:rPr>
        <w:t>4.</w:t>
      </w:r>
      <w:r w:rsidRPr="00E111DF">
        <w:t xml:space="preserve"> </w:t>
      </w:r>
      <w:r w:rsidR="00F35A02" w:rsidRPr="00E111DF">
        <w:t xml:space="preserve"> </w:t>
      </w:r>
      <w:r w:rsidR="002500BD" w:rsidRPr="002500BD">
        <w:rPr>
          <w:sz w:val="22"/>
          <w:szCs w:val="22"/>
        </w:rPr>
        <w:t xml:space="preserve">Zamawiający zgodnie z art. 144 </w:t>
      </w:r>
      <w:proofErr w:type="spellStart"/>
      <w:r w:rsidR="002500BD" w:rsidRPr="002500BD">
        <w:rPr>
          <w:sz w:val="22"/>
          <w:szCs w:val="22"/>
        </w:rPr>
        <w:t>u.p.z.p</w:t>
      </w:r>
      <w:proofErr w:type="spellEnd"/>
      <w:r w:rsidR="002500BD" w:rsidRPr="002500BD">
        <w:rPr>
          <w:sz w:val="22"/>
          <w:szCs w:val="22"/>
        </w:rPr>
        <w:t>. przewiduje możliwość dokonania zmian postanowień zawartej  umowy w stosunku do treści oferty, na podstawie której dokonano wyboru wykonawcy, w przypadku wystąpienia następujących warunków:</w:t>
      </w:r>
    </w:p>
    <w:p w:rsidR="002500BD" w:rsidRPr="002500BD" w:rsidRDefault="002500BD" w:rsidP="002500BD">
      <w:pPr>
        <w:widowControl w:val="0"/>
        <w:numPr>
          <w:ilvl w:val="0"/>
          <w:numId w:val="28"/>
        </w:numPr>
        <w:autoSpaceDE w:val="0"/>
        <w:autoSpaceDN w:val="0"/>
        <w:adjustRightInd w:val="0"/>
        <w:spacing w:after="0" w:line="240" w:lineRule="auto"/>
        <w:ind w:left="1134"/>
        <w:jc w:val="both"/>
        <w:rPr>
          <w:rFonts w:ascii="Arial" w:hAnsi="Arial" w:cs="Arial"/>
        </w:rPr>
      </w:pPr>
      <w:r w:rsidRPr="002500BD">
        <w:rPr>
          <w:rFonts w:ascii="Arial" w:hAnsi="Arial" w:cs="Arial"/>
        </w:rPr>
        <w:t xml:space="preserve">zmiany terminu wykonania dostaw oraz pozostałych zobowiązań wykonawcy, w następstwie siły wyższej, tj. zdarzenia zewnętrznego, niemożliwego do przewidzenia i niemożliwego do zapobieżenia (niemożliwość zapobieżenia nie tyle samemu zjawisku, co jego następstwom, na które Strona nie ma wpływu i której nie można przypisać drugiej Stronie), w tym m.in. katastrofa naturalna, katastrofalne działanie ustanowienie stanu klęski żywiołowej, epidemia, ograniczenia z powodu kwarantanny lub embarga, strajk, zamieszki uliczne, pożar,  eksplozja, wojna lub rewolucja, atak terrorystyczny. Jeżeli siła wyższa uniemożliwia lub przewiduje się, że uniemożliwi którejkolwiek ze Stron wykonanie dostaw bądź pozostałych zobowiązań wynikających z umowy, to Strona ta powiadomi drugą Stronę o zaistniałym wydarzeniu lub okolicznościach i wyszczególni zobowiązania, </w:t>
      </w:r>
      <w:r w:rsidRPr="002500BD">
        <w:rPr>
          <w:rFonts w:ascii="Arial" w:hAnsi="Arial" w:cs="Arial"/>
        </w:rPr>
        <w:tab/>
        <w:t>których wykonanie będzie uniemożliwione w ich wyniku. Powiadomienie to zostanie przekazane w terminie 14 dni od momentu powzięcia wiedzy o wydarzeniach bądź okolicznościach;</w:t>
      </w:r>
    </w:p>
    <w:p w:rsidR="002500BD" w:rsidRPr="002500BD" w:rsidRDefault="002500BD" w:rsidP="002500BD">
      <w:pPr>
        <w:widowControl w:val="0"/>
        <w:numPr>
          <w:ilvl w:val="0"/>
          <w:numId w:val="28"/>
        </w:numPr>
        <w:autoSpaceDE w:val="0"/>
        <w:autoSpaceDN w:val="0"/>
        <w:adjustRightInd w:val="0"/>
        <w:spacing w:after="0" w:line="240" w:lineRule="auto"/>
        <w:ind w:left="1134"/>
        <w:jc w:val="both"/>
        <w:rPr>
          <w:rFonts w:ascii="Arial" w:hAnsi="Arial" w:cs="Arial"/>
        </w:rPr>
      </w:pPr>
      <w:r w:rsidRPr="002500BD">
        <w:rPr>
          <w:rFonts w:ascii="Arial" w:hAnsi="Arial" w:cs="Arial"/>
        </w:rPr>
        <w:t>zmiany terminu wykonania z powodu zmiany prawa Rzeczypospolitej Polskiej wprowadzonego przez władzę ustawodawczą lub wykonawczą;</w:t>
      </w:r>
    </w:p>
    <w:p w:rsidR="002500BD" w:rsidRPr="002500BD" w:rsidRDefault="002500BD" w:rsidP="002500BD">
      <w:pPr>
        <w:widowControl w:val="0"/>
        <w:numPr>
          <w:ilvl w:val="0"/>
          <w:numId w:val="28"/>
        </w:numPr>
        <w:autoSpaceDE w:val="0"/>
        <w:autoSpaceDN w:val="0"/>
        <w:adjustRightInd w:val="0"/>
        <w:spacing w:after="0" w:line="240" w:lineRule="auto"/>
        <w:ind w:left="1134"/>
        <w:jc w:val="both"/>
        <w:rPr>
          <w:rFonts w:ascii="Arial" w:hAnsi="Arial" w:cs="Arial"/>
        </w:rPr>
      </w:pPr>
      <w:r w:rsidRPr="002500BD">
        <w:rPr>
          <w:rFonts w:ascii="Arial" w:hAnsi="Arial" w:cs="Arial"/>
        </w:rPr>
        <w:t>zmiany terminu wykonania w przypadku wystąpienia awarii środowiskowej na obiektach Zamawiającego;</w:t>
      </w:r>
    </w:p>
    <w:p w:rsidR="002500BD" w:rsidRPr="002500BD" w:rsidRDefault="002500BD" w:rsidP="002500BD">
      <w:pPr>
        <w:widowControl w:val="0"/>
        <w:numPr>
          <w:ilvl w:val="0"/>
          <w:numId w:val="28"/>
        </w:numPr>
        <w:autoSpaceDE w:val="0"/>
        <w:autoSpaceDN w:val="0"/>
        <w:adjustRightInd w:val="0"/>
        <w:spacing w:after="0" w:line="240" w:lineRule="auto"/>
        <w:ind w:left="1134"/>
        <w:jc w:val="both"/>
        <w:rPr>
          <w:rFonts w:ascii="Arial" w:hAnsi="Arial" w:cs="Arial"/>
        </w:rPr>
      </w:pPr>
      <w:r w:rsidRPr="002500BD">
        <w:rPr>
          <w:rFonts w:ascii="Arial" w:hAnsi="Arial" w:cs="Arial"/>
        </w:rPr>
        <w:t>zmiany terminu wykonania w przypadku wystąpienia działań osób trzecich uniemożliwiających wykonanie prac, które to działania nie są konsekwencją winy którejkolwiek ze stron niniejszej Umowy;</w:t>
      </w:r>
      <w:r w:rsidR="00A56925" w:rsidRPr="00A56925">
        <w:rPr>
          <w:rFonts w:ascii="Arial" w:hAnsi="Arial" w:cs="Arial"/>
          <w:lang w:eastAsia="en-US"/>
        </w:rPr>
        <w:t xml:space="preserve"> </w:t>
      </w:r>
      <w:r w:rsidR="00A56925" w:rsidRPr="003025FF">
        <w:rPr>
          <w:rFonts w:ascii="Arial" w:hAnsi="Arial" w:cs="Arial"/>
          <w:lang w:eastAsia="en-US"/>
        </w:rPr>
        <w:t>w szczególności dotyczy wszelkich opóźnień w toku produkcji urządzeń nie zawinionych bezpośrednio przez Wykonawcę zamówienia publicznego</w:t>
      </w:r>
      <w:r w:rsidR="00A56925">
        <w:rPr>
          <w:rFonts w:ascii="Arial" w:hAnsi="Arial" w:cs="Arial"/>
          <w:lang w:eastAsia="en-US"/>
        </w:rPr>
        <w:t>;</w:t>
      </w:r>
    </w:p>
    <w:p w:rsidR="002500BD" w:rsidRPr="002500BD" w:rsidRDefault="002500BD" w:rsidP="002500BD">
      <w:pPr>
        <w:widowControl w:val="0"/>
        <w:autoSpaceDE w:val="0"/>
        <w:autoSpaceDN w:val="0"/>
        <w:adjustRightInd w:val="0"/>
        <w:spacing w:after="0" w:line="240" w:lineRule="auto"/>
        <w:ind w:left="774"/>
        <w:jc w:val="both"/>
        <w:rPr>
          <w:rFonts w:ascii="Arial" w:hAnsi="Arial" w:cs="Arial"/>
        </w:rPr>
      </w:pPr>
    </w:p>
    <w:p w:rsidR="002500BD" w:rsidRPr="002500BD" w:rsidRDefault="002500BD" w:rsidP="002500BD">
      <w:pPr>
        <w:widowControl w:val="0"/>
        <w:autoSpaceDE w:val="0"/>
        <w:autoSpaceDN w:val="0"/>
        <w:adjustRightInd w:val="0"/>
        <w:spacing w:after="0" w:line="240" w:lineRule="auto"/>
        <w:ind w:left="709"/>
        <w:jc w:val="both"/>
        <w:rPr>
          <w:rFonts w:ascii="Arial" w:hAnsi="Arial" w:cs="Arial"/>
        </w:rPr>
      </w:pPr>
      <w:r w:rsidRPr="002500BD">
        <w:rPr>
          <w:rFonts w:ascii="Arial" w:hAnsi="Arial" w:cs="Arial"/>
        </w:rPr>
        <w:t>5) zmiany parametrów dostarczanego sprzętu w sytuacji zaistnienia możliwości wprowadzenia lepszych rozwiązań technicznych lub lepszych materiałów czy urządzeń (pod warunkiem zatwierdzenia tych zmian przez Zamawiającego) w stosunku do przyjętych w ofercie przetargowej, a  mających wpływ na obniżenie kosztu ponoszonego  przez  Zamawiającego  na  eksploatację, konserwację, serwis (materiały eksploatacyjne).</w:t>
      </w:r>
    </w:p>
    <w:p w:rsidR="002500BD" w:rsidRPr="002500BD" w:rsidRDefault="002500BD" w:rsidP="002500BD">
      <w:pPr>
        <w:widowControl w:val="0"/>
        <w:autoSpaceDE w:val="0"/>
        <w:autoSpaceDN w:val="0"/>
        <w:adjustRightInd w:val="0"/>
        <w:spacing w:after="0" w:line="240" w:lineRule="auto"/>
        <w:ind w:left="1134"/>
        <w:jc w:val="both"/>
        <w:rPr>
          <w:rFonts w:ascii="Arial" w:hAnsi="Arial" w:cs="Arial"/>
        </w:rPr>
      </w:pPr>
      <w:r w:rsidRPr="002500BD">
        <w:rPr>
          <w:rFonts w:ascii="Arial" w:hAnsi="Arial" w:cs="Arial"/>
        </w:rPr>
        <w:t>A) Wprowadzenie zmian  technicznych / parametrów lub technologicznych nie wpłynie na zmianę wysokości umówionego wynagrodzenia ryczałtowego;</w:t>
      </w:r>
    </w:p>
    <w:p w:rsidR="002500BD" w:rsidRPr="002500BD" w:rsidRDefault="002500BD" w:rsidP="002500BD">
      <w:pPr>
        <w:widowControl w:val="0"/>
        <w:autoSpaceDE w:val="0"/>
        <w:autoSpaceDN w:val="0"/>
        <w:adjustRightInd w:val="0"/>
        <w:spacing w:after="0" w:line="240" w:lineRule="auto"/>
        <w:ind w:left="774"/>
        <w:jc w:val="both"/>
        <w:rPr>
          <w:rFonts w:ascii="Arial" w:hAnsi="Arial" w:cs="Arial"/>
        </w:rPr>
      </w:pPr>
    </w:p>
    <w:p w:rsidR="002500BD" w:rsidRPr="002500BD" w:rsidRDefault="002500BD" w:rsidP="002500BD">
      <w:pPr>
        <w:widowControl w:val="0"/>
        <w:autoSpaceDE w:val="0"/>
        <w:autoSpaceDN w:val="0"/>
        <w:adjustRightInd w:val="0"/>
        <w:spacing w:after="0" w:line="240" w:lineRule="auto"/>
        <w:ind w:left="709"/>
        <w:jc w:val="both"/>
        <w:rPr>
          <w:rFonts w:ascii="Arial" w:hAnsi="Arial" w:cs="Arial"/>
        </w:rPr>
      </w:pPr>
      <w:r w:rsidRPr="002500BD">
        <w:rPr>
          <w:rFonts w:ascii="Arial" w:hAnsi="Arial" w:cs="Arial"/>
        </w:rPr>
        <w:t>6) zmiany kolejności lub terminów dostaw etapowych/częściowych;</w:t>
      </w:r>
    </w:p>
    <w:p w:rsidR="002500BD" w:rsidRPr="002500BD" w:rsidRDefault="002500BD" w:rsidP="002500BD">
      <w:pPr>
        <w:widowControl w:val="0"/>
        <w:autoSpaceDE w:val="0"/>
        <w:autoSpaceDN w:val="0"/>
        <w:adjustRightInd w:val="0"/>
        <w:spacing w:after="0" w:line="240" w:lineRule="auto"/>
        <w:ind w:left="709"/>
        <w:jc w:val="both"/>
        <w:rPr>
          <w:rFonts w:ascii="Arial" w:hAnsi="Arial" w:cs="Arial"/>
        </w:rPr>
      </w:pPr>
      <w:r w:rsidRPr="002500BD">
        <w:rPr>
          <w:rFonts w:ascii="Arial" w:hAnsi="Arial" w:cs="Arial"/>
        </w:rPr>
        <w:t>7) zmiany podwykonawcy pod warunkiem zgodności z postanowieniami SIWZ;</w:t>
      </w:r>
    </w:p>
    <w:p w:rsidR="002500BD" w:rsidRPr="002500BD" w:rsidRDefault="002500BD" w:rsidP="002500BD">
      <w:pPr>
        <w:widowControl w:val="0"/>
        <w:autoSpaceDE w:val="0"/>
        <w:autoSpaceDN w:val="0"/>
        <w:adjustRightInd w:val="0"/>
        <w:spacing w:after="0" w:line="240" w:lineRule="auto"/>
        <w:ind w:left="709"/>
        <w:jc w:val="both"/>
        <w:rPr>
          <w:rFonts w:ascii="Arial" w:hAnsi="Arial" w:cs="Arial"/>
        </w:rPr>
      </w:pPr>
      <w:r w:rsidRPr="002500BD">
        <w:rPr>
          <w:rFonts w:ascii="Arial" w:hAnsi="Arial" w:cs="Arial"/>
        </w:rPr>
        <w:t>8) zmiany danych związanych z obsługą administracyjno-organizacyjną umowy (np. zmiana rachunku bankowego);</w:t>
      </w:r>
    </w:p>
    <w:p w:rsidR="002500BD" w:rsidRPr="002500BD" w:rsidRDefault="00513F69" w:rsidP="002500BD">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9) zmiany danych </w:t>
      </w:r>
      <w:r w:rsidR="002500BD" w:rsidRPr="002500BD">
        <w:rPr>
          <w:rFonts w:ascii="Arial" w:hAnsi="Arial" w:cs="Arial"/>
        </w:rPr>
        <w:t>adresowych;</w:t>
      </w:r>
    </w:p>
    <w:p w:rsidR="002500BD" w:rsidRPr="002500BD" w:rsidRDefault="002500BD" w:rsidP="002500BD">
      <w:pPr>
        <w:widowControl w:val="0"/>
        <w:autoSpaceDE w:val="0"/>
        <w:autoSpaceDN w:val="0"/>
        <w:adjustRightInd w:val="0"/>
        <w:spacing w:after="0" w:line="240" w:lineRule="auto"/>
        <w:ind w:left="709"/>
        <w:jc w:val="both"/>
        <w:rPr>
          <w:rFonts w:ascii="Arial" w:hAnsi="Arial" w:cs="Arial"/>
        </w:rPr>
      </w:pPr>
      <w:r w:rsidRPr="002500BD">
        <w:rPr>
          <w:rFonts w:ascii="Arial" w:hAnsi="Arial" w:cs="Arial"/>
        </w:rPr>
        <w:t>10) 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rsidR="002500BD" w:rsidRPr="002500BD" w:rsidRDefault="002500BD" w:rsidP="002500BD">
      <w:pPr>
        <w:widowControl w:val="0"/>
        <w:autoSpaceDE w:val="0"/>
        <w:autoSpaceDN w:val="0"/>
        <w:adjustRightInd w:val="0"/>
        <w:spacing w:after="0" w:line="240" w:lineRule="auto"/>
        <w:ind w:left="709"/>
        <w:jc w:val="both"/>
        <w:rPr>
          <w:rFonts w:ascii="Arial" w:hAnsi="Arial" w:cs="Arial"/>
        </w:rPr>
      </w:pPr>
      <w:r w:rsidRPr="002500BD">
        <w:rPr>
          <w:rFonts w:ascii="Arial" w:hAnsi="Arial" w:cs="Arial"/>
        </w:rPr>
        <w:t>11) wystąpienia konieczności zmiany osób (śmierć, choroba, rezygnacja lub inne zdarzenie losowe) reprezentujących w trakcie realizacji umowy interesy stron.</w:t>
      </w:r>
    </w:p>
    <w:p w:rsidR="002500BD" w:rsidRPr="002500BD" w:rsidRDefault="002500BD" w:rsidP="002500BD">
      <w:pPr>
        <w:widowControl w:val="0"/>
        <w:autoSpaceDE w:val="0"/>
        <w:autoSpaceDN w:val="0"/>
        <w:adjustRightInd w:val="0"/>
        <w:spacing w:after="0" w:line="240" w:lineRule="auto"/>
        <w:ind w:left="709"/>
        <w:jc w:val="both"/>
        <w:rPr>
          <w:rFonts w:ascii="Arial" w:hAnsi="Arial" w:cs="Arial"/>
        </w:rPr>
      </w:pPr>
      <w:r w:rsidRPr="002500BD">
        <w:rPr>
          <w:rFonts w:ascii="Arial" w:hAnsi="Arial" w:cs="Arial"/>
        </w:rPr>
        <w:t>12) zmiany stawki podatku od towarów i usług VAT;</w:t>
      </w:r>
    </w:p>
    <w:p w:rsidR="002500BD" w:rsidRPr="002500BD" w:rsidRDefault="002500BD" w:rsidP="002500BD">
      <w:pPr>
        <w:widowControl w:val="0"/>
        <w:autoSpaceDE w:val="0"/>
        <w:autoSpaceDN w:val="0"/>
        <w:adjustRightInd w:val="0"/>
        <w:spacing w:after="0" w:line="240" w:lineRule="auto"/>
        <w:ind w:left="709"/>
        <w:jc w:val="both"/>
        <w:rPr>
          <w:rFonts w:ascii="Arial" w:hAnsi="Arial" w:cs="Arial"/>
        </w:rPr>
      </w:pPr>
      <w:r w:rsidRPr="002500BD">
        <w:rPr>
          <w:rFonts w:ascii="Arial" w:hAnsi="Arial" w:cs="Arial"/>
        </w:rPr>
        <w:t xml:space="preserve">13) pominięcie jakiejkolwiek części dostaw/usług (jednak bez prawa zlecenia jej </w:t>
      </w:r>
      <w:r w:rsidRPr="002500BD">
        <w:rPr>
          <w:rFonts w:ascii="Arial" w:hAnsi="Arial" w:cs="Arial"/>
        </w:rPr>
        <w:lastRenderedPageBreak/>
        <w:t>osobom trzecim) skutkujące zmniejszeniem ceny Umowy o wartość nie wykonanych dostaw/usług ustaloną na podstawie oferty złożonej przez Wykonawcę w postępowaniu o udzielenie zamówienia publicznego zakończonego zawarciem niniejszej umowy (za wyjątkiem sytuacji gdy rezygnacja taka skutkowałaby niemożnością prawidłowego, zgodnego z przeznaczeniem opisanym w SIWZ eksploatowania maszyny/urządzenia);</w:t>
      </w:r>
    </w:p>
    <w:p w:rsidR="002500BD" w:rsidRPr="002500BD" w:rsidRDefault="002500BD" w:rsidP="002500BD">
      <w:pPr>
        <w:widowControl w:val="0"/>
        <w:autoSpaceDE w:val="0"/>
        <w:autoSpaceDN w:val="0"/>
        <w:adjustRightInd w:val="0"/>
        <w:spacing w:after="0" w:line="240" w:lineRule="auto"/>
        <w:ind w:left="709"/>
        <w:jc w:val="both"/>
        <w:rPr>
          <w:rFonts w:ascii="Arial" w:hAnsi="Arial" w:cs="Arial"/>
        </w:rPr>
      </w:pPr>
      <w:r w:rsidRPr="002500BD">
        <w:rPr>
          <w:rFonts w:ascii="Arial" w:hAnsi="Arial" w:cs="Arial"/>
        </w:rPr>
        <w:t>14) wystąpienia zmian powszechnie obowiązujących przepisów prawa w zakresie mającym wpływ na realizację niniejszego zamówienia;</w:t>
      </w:r>
    </w:p>
    <w:p w:rsidR="002500BD" w:rsidRPr="002500BD" w:rsidRDefault="002500BD" w:rsidP="002500BD">
      <w:pPr>
        <w:widowControl w:val="0"/>
        <w:autoSpaceDE w:val="0"/>
        <w:autoSpaceDN w:val="0"/>
        <w:adjustRightInd w:val="0"/>
        <w:spacing w:after="0" w:line="240" w:lineRule="auto"/>
        <w:ind w:left="709"/>
        <w:jc w:val="both"/>
        <w:rPr>
          <w:rFonts w:ascii="Arial" w:hAnsi="Arial" w:cs="Arial"/>
        </w:rPr>
      </w:pPr>
      <w:r w:rsidRPr="002500BD">
        <w:rPr>
          <w:rFonts w:ascii="Arial" w:hAnsi="Arial" w:cs="Arial"/>
        </w:rPr>
        <w:t xml:space="preserve">15) zmiana </w:t>
      </w:r>
      <w:r w:rsidR="00481590">
        <w:rPr>
          <w:rFonts w:ascii="Arial" w:hAnsi="Arial" w:cs="Arial"/>
        </w:rPr>
        <w:t>C</w:t>
      </w:r>
      <w:r w:rsidRPr="002500BD">
        <w:rPr>
          <w:rFonts w:ascii="Arial" w:hAnsi="Arial" w:cs="Arial"/>
        </w:rPr>
        <w:t>eny Umowy  spowodowanej zaistnieniem jednej z sytuacji wymienionych w pkt 1) - 14).</w:t>
      </w:r>
    </w:p>
    <w:p w:rsidR="002500BD" w:rsidRPr="002500BD" w:rsidRDefault="002500BD" w:rsidP="002500BD">
      <w:pPr>
        <w:widowControl w:val="0"/>
        <w:autoSpaceDE w:val="0"/>
        <w:autoSpaceDN w:val="0"/>
        <w:adjustRightInd w:val="0"/>
        <w:spacing w:after="0" w:line="240" w:lineRule="auto"/>
        <w:ind w:left="465"/>
        <w:jc w:val="both"/>
        <w:rPr>
          <w:rFonts w:ascii="Arial" w:hAnsi="Arial" w:cs="Arial"/>
          <w:color w:val="000000"/>
        </w:rPr>
      </w:pPr>
      <w:r w:rsidRPr="002500BD">
        <w:rPr>
          <w:rFonts w:ascii="Arial" w:hAnsi="Arial" w:cs="Arial"/>
          <w:color w:val="000000"/>
        </w:rPr>
        <w:tab/>
      </w:r>
    </w:p>
    <w:p w:rsidR="002500BD" w:rsidRPr="002500BD" w:rsidRDefault="00481590" w:rsidP="00F368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5. </w:t>
      </w:r>
      <w:r w:rsidR="002500BD" w:rsidRPr="002500BD">
        <w:rPr>
          <w:rFonts w:ascii="Arial" w:hAnsi="Arial" w:cs="Arial"/>
          <w:color w:val="000000"/>
        </w:rPr>
        <w:t xml:space="preserve">Zmiana osób występujących w imieniu Zamawiającego oraz osoby reprezentującej Wykonawcę </w:t>
      </w:r>
      <w:r w:rsidR="00513F69">
        <w:rPr>
          <w:rFonts w:ascii="Arial" w:hAnsi="Arial" w:cs="Arial"/>
          <w:color w:val="000000"/>
        </w:rPr>
        <w:t xml:space="preserve">i danych adresowych </w:t>
      </w:r>
      <w:r w:rsidR="002500BD" w:rsidRPr="002500BD">
        <w:rPr>
          <w:rFonts w:ascii="Arial" w:hAnsi="Arial" w:cs="Arial"/>
          <w:color w:val="000000"/>
        </w:rPr>
        <w:t>nie wymaga sporządzenia pisemnego aneksu do umowy, a możliwa będzie jedynie w przypadku pisemnego zawiadomienia Strony o propozycjach zmian i uzyskaniu pisemnej zgody na ich wprowadzenie.</w:t>
      </w:r>
    </w:p>
    <w:p w:rsidR="002500BD" w:rsidRPr="002500BD" w:rsidRDefault="00481590" w:rsidP="00F368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6. </w:t>
      </w:r>
      <w:r w:rsidR="002500BD" w:rsidRPr="002500BD">
        <w:rPr>
          <w:rFonts w:ascii="Arial" w:hAnsi="Arial" w:cs="Arial"/>
          <w:color w:val="000000"/>
        </w:rPr>
        <w:t xml:space="preserve">Każda ze stron przedkładając drugiej stronie pisemną propozycję zmian spełniająca wymogi określone w pkt. </w:t>
      </w:r>
      <w:r>
        <w:rPr>
          <w:rFonts w:ascii="Arial" w:hAnsi="Arial" w:cs="Arial"/>
          <w:color w:val="000000"/>
        </w:rPr>
        <w:t xml:space="preserve">ust. 4 pkt. 1) – 14) </w:t>
      </w:r>
      <w:r w:rsidR="002500BD" w:rsidRPr="002500BD">
        <w:rPr>
          <w:rFonts w:ascii="Arial" w:hAnsi="Arial" w:cs="Arial"/>
          <w:color w:val="000000"/>
        </w:rPr>
        <w:t xml:space="preserve"> wraz z tą propozycją przedłoży:</w:t>
      </w:r>
    </w:p>
    <w:p w:rsidR="002500BD" w:rsidRPr="002500BD" w:rsidRDefault="002500BD" w:rsidP="00F368DC">
      <w:pPr>
        <w:numPr>
          <w:ilvl w:val="0"/>
          <w:numId w:val="27"/>
        </w:numPr>
        <w:spacing w:after="0" w:line="240" w:lineRule="auto"/>
        <w:ind w:left="0" w:firstLine="284"/>
        <w:jc w:val="both"/>
        <w:rPr>
          <w:rFonts w:ascii="Arial" w:hAnsi="Arial" w:cs="Arial"/>
          <w:color w:val="000000"/>
        </w:rPr>
      </w:pPr>
      <w:r w:rsidRPr="002500BD">
        <w:rPr>
          <w:rFonts w:ascii="Arial" w:hAnsi="Arial" w:cs="Arial"/>
          <w:color w:val="000000"/>
        </w:rPr>
        <w:t>opis proponowanych zmian i harmonogram wykonania zmian,</w:t>
      </w:r>
    </w:p>
    <w:p w:rsidR="002500BD" w:rsidRPr="002500BD" w:rsidRDefault="002500BD" w:rsidP="00F368DC">
      <w:pPr>
        <w:numPr>
          <w:ilvl w:val="0"/>
          <w:numId w:val="27"/>
        </w:numPr>
        <w:spacing w:after="0" w:line="240" w:lineRule="auto"/>
        <w:ind w:left="0" w:firstLine="284"/>
        <w:jc w:val="both"/>
        <w:rPr>
          <w:rFonts w:ascii="Arial" w:hAnsi="Arial" w:cs="Arial"/>
          <w:color w:val="000000"/>
        </w:rPr>
      </w:pPr>
      <w:r w:rsidRPr="002500BD">
        <w:rPr>
          <w:rFonts w:ascii="Arial" w:hAnsi="Arial" w:cs="Arial"/>
          <w:color w:val="000000"/>
        </w:rPr>
        <w:t>propozycję dotyczącą jakichkolwiek koniecznych modyfikacji w harmonogramie świadczenia dostaw/usług i szacunek w jaki sposób zakładane zamiany wpłyną na termin realizacji przedmiotu umowy, oraz</w:t>
      </w:r>
    </w:p>
    <w:p w:rsidR="002500BD" w:rsidRPr="002500BD" w:rsidRDefault="002500BD" w:rsidP="00F368DC">
      <w:pPr>
        <w:numPr>
          <w:ilvl w:val="0"/>
          <w:numId w:val="27"/>
        </w:numPr>
        <w:spacing w:after="0" w:line="240" w:lineRule="auto"/>
        <w:ind w:left="0" w:firstLine="284"/>
        <w:jc w:val="both"/>
        <w:rPr>
          <w:rFonts w:ascii="Arial" w:hAnsi="Arial" w:cs="Arial"/>
          <w:color w:val="000000"/>
        </w:rPr>
      </w:pPr>
      <w:r w:rsidRPr="002500BD">
        <w:rPr>
          <w:rFonts w:ascii="Arial" w:hAnsi="Arial" w:cs="Arial"/>
          <w:color w:val="000000"/>
        </w:rPr>
        <w:t>szacunki dotyczące wpływu zmian na wynagrodzenie należne Wykonawcy wraz z uzasadnieniem.</w:t>
      </w:r>
    </w:p>
    <w:p w:rsidR="002500BD" w:rsidRPr="002500BD" w:rsidRDefault="002D2797" w:rsidP="00F368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7. </w:t>
      </w:r>
      <w:r w:rsidR="002500BD" w:rsidRPr="002500BD">
        <w:rPr>
          <w:rFonts w:ascii="Arial" w:hAnsi="Arial" w:cs="Arial"/>
          <w:color w:val="000000"/>
        </w:rPr>
        <w:t xml:space="preserve">Po otrzymaniu propozycji, Wykonawca albo Zamawiający (w zależności od przypadku) w terminie 14 dni zatwierdzi bądź odrzuci otrzymaną propozycję zmiany lub w tym terminie wystąpi do strony występującej z propozycją zmian, przesyłając zmodyfikowaną propozycję zmian spełniającą wymogi opisane w </w:t>
      </w:r>
      <w:r>
        <w:rPr>
          <w:rFonts w:ascii="Arial" w:hAnsi="Arial" w:cs="Arial"/>
          <w:color w:val="000000"/>
        </w:rPr>
        <w:t>ust. 6</w:t>
      </w:r>
      <w:r w:rsidR="002500BD" w:rsidRPr="002500BD">
        <w:rPr>
          <w:rFonts w:ascii="Arial" w:hAnsi="Arial" w:cs="Arial"/>
          <w:color w:val="000000"/>
        </w:rPr>
        <w:t>.</w:t>
      </w:r>
    </w:p>
    <w:p w:rsidR="002500BD" w:rsidRPr="002500BD" w:rsidRDefault="002D2797" w:rsidP="00F368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8. </w:t>
      </w:r>
      <w:r w:rsidR="002500BD" w:rsidRPr="002500BD">
        <w:rPr>
          <w:rFonts w:ascii="Arial" w:hAnsi="Arial" w:cs="Arial"/>
          <w:color w:val="000000"/>
        </w:rPr>
        <w:t xml:space="preserve">W przypadku upływu terminu podanego w </w:t>
      </w:r>
      <w:r>
        <w:rPr>
          <w:rFonts w:ascii="Arial" w:hAnsi="Arial" w:cs="Arial"/>
          <w:color w:val="000000"/>
        </w:rPr>
        <w:t xml:space="preserve">ust. 7 </w:t>
      </w:r>
      <w:r w:rsidR="002500BD" w:rsidRPr="002500BD">
        <w:rPr>
          <w:rFonts w:ascii="Arial" w:hAnsi="Arial" w:cs="Arial"/>
          <w:color w:val="000000"/>
        </w:rPr>
        <w:t xml:space="preserve">i nie uzyskania jednej z odpowiedzi opisanych w </w:t>
      </w:r>
      <w:r>
        <w:rPr>
          <w:rFonts w:ascii="Arial" w:hAnsi="Arial" w:cs="Arial"/>
          <w:color w:val="000000"/>
        </w:rPr>
        <w:t>ust. 7</w:t>
      </w:r>
      <w:r w:rsidR="002500BD" w:rsidRPr="002500BD">
        <w:rPr>
          <w:rFonts w:ascii="Arial" w:hAnsi="Arial" w:cs="Arial"/>
          <w:color w:val="000000"/>
        </w:rPr>
        <w:t>, traktuje się, iż propozycja wprowadzenia zmian została odrzucona.</w:t>
      </w:r>
    </w:p>
    <w:p w:rsidR="002500BD" w:rsidRPr="002500BD" w:rsidRDefault="002D2797" w:rsidP="00F368D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9. </w:t>
      </w:r>
      <w:r w:rsidR="002500BD" w:rsidRPr="002500BD">
        <w:rPr>
          <w:rFonts w:ascii="Arial" w:hAnsi="Arial" w:cs="Arial"/>
          <w:color w:val="000000"/>
        </w:rPr>
        <w:t xml:space="preserve">Do przesłanych zmodyfikowanych propozycji zmian mają zastosowanie postanowienia </w:t>
      </w:r>
      <w:r w:rsidR="00EC0F91">
        <w:rPr>
          <w:rFonts w:ascii="Arial" w:hAnsi="Arial" w:cs="Arial"/>
          <w:color w:val="000000"/>
        </w:rPr>
        <w:t xml:space="preserve">ust. 6 i 7. </w:t>
      </w:r>
    </w:p>
    <w:p w:rsidR="00E073BD" w:rsidRPr="00E073BD" w:rsidRDefault="00EC0F91" w:rsidP="00EC0F91">
      <w:pPr>
        <w:widowControl w:val="0"/>
        <w:autoSpaceDE w:val="0"/>
        <w:autoSpaceDN w:val="0"/>
        <w:adjustRightInd w:val="0"/>
        <w:spacing w:after="0" w:line="240" w:lineRule="auto"/>
        <w:jc w:val="both"/>
        <w:rPr>
          <w:rFonts w:ascii="Arial" w:hAnsi="Arial" w:cs="Arial"/>
          <w:sz w:val="24"/>
          <w:szCs w:val="24"/>
        </w:rPr>
      </w:pPr>
      <w:r>
        <w:rPr>
          <w:rFonts w:ascii="Arial" w:hAnsi="Arial" w:cs="Arial"/>
          <w:color w:val="000000"/>
        </w:rPr>
        <w:t xml:space="preserve">10. </w:t>
      </w:r>
      <w:r w:rsidR="002500BD" w:rsidRPr="002500BD">
        <w:rPr>
          <w:rFonts w:ascii="Arial" w:hAnsi="Arial" w:cs="Arial"/>
          <w:color w:val="000000"/>
        </w:rPr>
        <w:t xml:space="preserve">W przypadku przyjęcia propozycji zmian stają się one obowiązujące i wchodzą one w życie pod warunkiem objęcia ich pisemnym aneksem z zastrzeżeniem zapisów </w:t>
      </w:r>
      <w:r>
        <w:rPr>
          <w:rFonts w:ascii="Arial" w:hAnsi="Arial" w:cs="Arial"/>
          <w:color w:val="000000"/>
        </w:rPr>
        <w:t>ust. 5.</w:t>
      </w:r>
    </w:p>
    <w:p w:rsidR="004510C3" w:rsidRPr="006A0973" w:rsidRDefault="004510C3" w:rsidP="00EF572C">
      <w:pPr>
        <w:widowControl w:val="0"/>
        <w:autoSpaceDE w:val="0"/>
        <w:autoSpaceDN w:val="0"/>
        <w:adjustRightInd w:val="0"/>
        <w:spacing w:after="0" w:line="240" w:lineRule="auto"/>
        <w:jc w:val="both"/>
        <w:rPr>
          <w:rFonts w:ascii="Arial" w:hAnsi="Arial" w:cs="Arial"/>
          <w:b/>
          <w:sz w:val="24"/>
          <w:szCs w:val="24"/>
        </w:rPr>
      </w:pPr>
    </w:p>
    <w:p w:rsidR="00E66ED9" w:rsidRPr="006A0973" w:rsidRDefault="00E66ED9" w:rsidP="00E66ED9">
      <w:pPr>
        <w:widowControl w:val="0"/>
        <w:autoSpaceDE w:val="0"/>
        <w:autoSpaceDN w:val="0"/>
        <w:adjustRightInd w:val="0"/>
        <w:spacing w:after="0" w:line="240" w:lineRule="auto"/>
        <w:jc w:val="center"/>
        <w:rPr>
          <w:rFonts w:ascii="Arial" w:hAnsi="Arial" w:cs="Arial"/>
          <w:b/>
          <w:sz w:val="24"/>
          <w:szCs w:val="24"/>
        </w:rPr>
      </w:pPr>
      <w:r w:rsidRPr="006A0973">
        <w:rPr>
          <w:rFonts w:ascii="Arial" w:hAnsi="Arial" w:cs="Arial"/>
          <w:b/>
          <w:sz w:val="24"/>
          <w:szCs w:val="24"/>
        </w:rPr>
        <w:t>Rozdział 1</w:t>
      </w:r>
      <w:r w:rsidR="00EC0F91">
        <w:rPr>
          <w:rFonts w:ascii="Arial" w:hAnsi="Arial" w:cs="Arial"/>
          <w:b/>
          <w:sz w:val="24"/>
          <w:szCs w:val="24"/>
        </w:rPr>
        <w:t>5</w:t>
      </w:r>
      <w:r w:rsidRPr="006A0973">
        <w:rPr>
          <w:rFonts w:ascii="Arial" w:hAnsi="Arial" w:cs="Arial"/>
          <w:b/>
          <w:sz w:val="24"/>
          <w:szCs w:val="24"/>
        </w:rPr>
        <w:t>.</w:t>
      </w:r>
    </w:p>
    <w:p w:rsidR="00E66ED9" w:rsidRPr="006A0973" w:rsidRDefault="00B81C50" w:rsidP="00E66ED9">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Przeniesienie obowiązków wynikających z </w:t>
      </w:r>
      <w:r w:rsidR="00E66ED9" w:rsidRPr="006A0973">
        <w:rPr>
          <w:rFonts w:ascii="Arial" w:hAnsi="Arial" w:cs="Arial"/>
          <w:b/>
          <w:sz w:val="24"/>
          <w:szCs w:val="24"/>
        </w:rPr>
        <w:t xml:space="preserve"> Umowy</w:t>
      </w:r>
    </w:p>
    <w:p w:rsidR="00E66ED9" w:rsidRPr="00E111DF" w:rsidRDefault="00E66ED9" w:rsidP="00E66ED9">
      <w:pPr>
        <w:widowControl w:val="0"/>
        <w:autoSpaceDE w:val="0"/>
        <w:autoSpaceDN w:val="0"/>
        <w:adjustRightInd w:val="0"/>
        <w:spacing w:after="0" w:line="240" w:lineRule="auto"/>
        <w:jc w:val="center"/>
        <w:rPr>
          <w:rFonts w:ascii="Arial" w:hAnsi="Arial" w:cs="Arial"/>
          <w:b/>
          <w:sz w:val="24"/>
          <w:szCs w:val="24"/>
        </w:rPr>
      </w:pPr>
      <w:r w:rsidRPr="00E111DF">
        <w:rPr>
          <w:rFonts w:ascii="Arial" w:hAnsi="Arial" w:cs="Arial"/>
          <w:b/>
          <w:sz w:val="24"/>
          <w:szCs w:val="24"/>
        </w:rPr>
        <w:t>§ 2</w:t>
      </w:r>
      <w:r w:rsidR="00EC0F91">
        <w:rPr>
          <w:rFonts w:ascii="Arial" w:hAnsi="Arial" w:cs="Arial"/>
          <w:b/>
          <w:sz w:val="24"/>
          <w:szCs w:val="24"/>
        </w:rPr>
        <w:t>5</w:t>
      </w:r>
    </w:p>
    <w:p w:rsidR="00E66ED9" w:rsidRPr="006A0973" w:rsidRDefault="00E66ED9" w:rsidP="00EF572C">
      <w:pPr>
        <w:widowControl w:val="0"/>
        <w:autoSpaceDE w:val="0"/>
        <w:autoSpaceDN w:val="0"/>
        <w:adjustRightInd w:val="0"/>
        <w:spacing w:after="0" w:line="240" w:lineRule="auto"/>
        <w:jc w:val="both"/>
        <w:rPr>
          <w:rFonts w:ascii="Arial" w:hAnsi="Arial" w:cs="Arial"/>
          <w:sz w:val="24"/>
          <w:szCs w:val="24"/>
        </w:rPr>
      </w:pPr>
      <w:r w:rsidRPr="00E111DF">
        <w:rPr>
          <w:rFonts w:ascii="Arial" w:hAnsi="Arial" w:cs="Arial"/>
          <w:sz w:val="24"/>
          <w:szCs w:val="24"/>
        </w:rPr>
        <w:t>Wykonawca nie może przenieść na osobę trzecią praw i obowiązków w</w:t>
      </w:r>
      <w:r w:rsidR="000C64DA" w:rsidRPr="00E111DF">
        <w:rPr>
          <w:rFonts w:ascii="Arial" w:hAnsi="Arial" w:cs="Arial"/>
          <w:sz w:val="24"/>
          <w:szCs w:val="24"/>
        </w:rPr>
        <w:t>ynikających z Umowy, w całości ani</w:t>
      </w:r>
      <w:r w:rsidRPr="00E111DF">
        <w:rPr>
          <w:rFonts w:ascii="Arial" w:hAnsi="Arial" w:cs="Arial"/>
          <w:sz w:val="24"/>
          <w:szCs w:val="24"/>
        </w:rPr>
        <w:t xml:space="preserve"> w części. Wykonawca może jednak dokonać cesji </w:t>
      </w:r>
      <w:r w:rsidR="00CE1490" w:rsidRPr="00E111DF">
        <w:rPr>
          <w:rFonts w:ascii="Arial" w:hAnsi="Arial" w:cs="Arial"/>
          <w:sz w:val="24"/>
          <w:szCs w:val="24"/>
        </w:rPr>
        <w:t xml:space="preserve">wierzytelności o zapłatę </w:t>
      </w:r>
      <w:r w:rsidRPr="00E111DF">
        <w:rPr>
          <w:rFonts w:ascii="Arial" w:hAnsi="Arial" w:cs="Arial"/>
          <w:sz w:val="24"/>
          <w:szCs w:val="24"/>
        </w:rPr>
        <w:t>ceny</w:t>
      </w:r>
      <w:r w:rsidR="00CE1490" w:rsidRPr="00E111DF">
        <w:rPr>
          <w:rFonts w:ascii="Arial" w:hAnsi="Arial" w:cs="Arial"/>
          <w:sz w:val="24"/>
          <w:szCs w:val="24"/>
        </w:rPr>
        <w:t xml:space="preserve"> umowy</w:t>
      </w:r>
      <w:r w:rsidRPr="00E111DF">
        <w:rPr>
          <w:rFonts w:ascii="Arial" w:hAnsi="Arial" w:cs="Arial"/>
          <w:sz w:val="24"/>
          <w:szCs w:val="24"/>
        </w:rPr>
        <w:t xml:space="preserve"> lub przenieść obowiązek zapłaty kar umownych oraz odszkodowań należnych Zamawiającemu, za uprzednią zgodą Zamawiającego wyrażoną </w:t>
      </w:r>
      <w:r w:rsidR="00CE1490" w:rsidRPr="00E111DF">
        <w:rPr>
          <w:rFonts w:ascii="Arial" w:hAnsi="Arial" w:cs="Arial"/>
          <w:sz w:val="24"/>
          <w:szCs w:val="24"/>
        </w:rPr>
        <w:t xml:space="preserve">pod rygorem nieważności </w:t>
      </w:r>
      <w:r w:rsidRPr="00E111DF">
        <w:rPr>
          <w:rFonts w:ascii="Arial" w:hAnsi="Arial" w:cs="Arial"/>
          <w:sz w:val="24"/>
          <w:szCs w:val="24"/>
        </w:rPr>
        <w:t>na piśmie.</w:t>
      </w:r>
      <w:r w:rsidRPr="006A0973">
        <w:rPr>
          <w:rFonts w:ascii="Arial" w:hAnsi="Arial" w:cs="Arial"/>
          <w:sz w:val="24"/>
          <w:szCs w:val="24"/>
        </w:rPr>
        <w:t xml:space="preserve"> </w:t>
      </w:r>
    </w:p>
    <w:p w:rsidR="005D52B5" w:rsidRPr="004B644C" w:rsidRDefault="005D52B5" w:rsidP="00EF572C">
      <w:pPr>
        <w:widowControl w:val="0"/>
        <w:autoSpaceDE w:val="0"/>
        <w:autoSpaceDN w:val="0"/>
        <w:adjustRightInd w:val="0"/>
        <w:spacing w:after="0" w:line="240" w:lineRule="auto"/>
        <w:jc w:val="both"/>
        <w:rPr>
          <w:rFonts w:ascii="Arial" w:hAnsi="Arial" w:cs="Arial"/>
        </w:rPr>
      </w:pPr>
    </w:p>
    <w:p w:rsidR="0055367C" w:rsidRPr="006A0973" w:rsidRDefault="0055367C" w:rsidP="0055367C">
      <w:pPr>
        <w:widowControl w:val="0"/>
        <w:autoSpaceDE w:val="0"/>
        <w:autoSpaceDN w:val="0"/>
        <w:adjustRightInd w:val="0"/>
        <w:spacing w:after="0" w:line="240" w:lineRule="auto"/>
        <w:jc w:val="center"/>
        <w:rPr>
          <w:rFonts w:ascii="Arial" w:hAnsi="Arial" w:cs="Arial"/>
          <w:b/>
          <w:sz w:val="24"/>
          <w:szCs w:val="24"/>
        </w:rPr>
      </w:pPr>
      <w:r w:rsidRPr="006A0973">
        <w:rPr>
          <w:rFonts w:ascii="Arial" w:hAnsi="Arial" w:cs="Arial"/>
          <w:b/>
          <w:sz w:val="24"/>
          <w:szCs w:val="24"/>
        </w:rPr>
        <w:t>Rozdział 1</w:t>
      </w:r>
      <w:r w:rsidR="00EC0F91">
        <w:rPr>
          <w:rFonts w:ascii="Arial" w:hAnsi="Arial" w:cs="Arial"/>
          <w:b/>
          <w:sz w:val="24"/>
          <w:szCs w:val="24"/>
        </w:rPr>
        <w:t>6</w:t>
      </w:r>
      <w:r w:rsidRPr="006A0973">
        <w:rPr>
          <w:rFonts w:ascii="Arial" w:hAnsi="Arial" w:cs="Arial"/>
          <w:b/>
          <w:sz w:val="24"/>
          <w:szCs w:val="24"/>
        </w:rPr>
        <w:t>.</w:t>
      </w:r>
    </w:p>
    <w:p w:rsidR="0055367C" w:rsidRPr="001E3A42" w:rsidRDefault="0055367C" w:rsidP="0055367C">
      <w:pPr>
        <w:widowControl w:val="0"/>
        <w:autoSpaceDE w:val="0"/>
        <w:autoSpaceDN w:val="0"/>
        <w:adjustRightInd w:val="0"/>
        <w:spacing w:after="0" w:line="240" w:lineRule="auto"/>
        <w:jc w:val="center"/>
        <w:rPr>
          <w:rFonts w:ascii="Arial" w:hAnsi="Arial" w:cs="Arial"/>
          <w:b/>
          <w:sz w:val="24"/>
          <w:szCs w:val="24"/>
        </w:rPr>
      </w:pPr>
      <w:r w:rsidRPr="001E3A42">
        <w:rPr>
          <w:rFonts w:ascii="Arial" w:hAnsi="Arial" w:cs="Arial"/>
          <w:b/>
          <w:sz w:val="24"/>
          <w:szCs w:val="24"/>
        </w:rPr>
        <w:t>Podwykonawcy</w:t>
      </w:r>
    </w:p>
    <w:p w:rsidR="004B644C" w:rsidRPr="006A0973" w:rsidRDefault="0055367C" w:rsidP="0055367C">
      <w:pPr>
        <w:widowControl w:val="0"/>
        <w:autoSpaceDE w:val="0"/>
        <w:autoSpaceDN w:val="0"/>
        <w:adjustRightInd w:val="0"/>
        <w:spacing w:after="0" w:line="240" w:lineRule="auto"/>
        <w:jc w:val="center"/>
        <w:rPr>
          <w:rFonts w:ascii="Arial" w:hAnsi="Arial" w:cs="Arial"/>
          <w:b/>
          <w:sz w:val="24"/>
          <w:szCs w:val="24"/>
        </w:rPr>
      </w:pPr>
      <w:r w:rsidRPr="001E3A42">
        <w:rPr>
          <w:rFonts w:ascii="Arial" w:hAnsi="Arial" w:cs="Arial"/>
          <w:b/>
          <w:sz w:val="24"/>
          <w:szCs w:val="24"/>
        </w:rPr>
        <w:t>§ 2</w:t>
      </w:r>
      <w:r w:rsidR="00EC0F91">
        <w:rPr>
          <w:rFonts w:ascii="Arial" w:hAnsi="Arial" w:cs="Arial"/>
          <w:b/>
          <w:sz w:val="24"/>
          <w:szCs w:val="24"/>
        </w:rPr>
        <w:t>6</w:t>
      </w:r>
    </w:p>
    <w:p w:rsidR="00A41A63" w:rsidRPr="00A41A63" w:rsidRDefault="00A41A63" w:rsidP="003F3A18">
      <w:pPr>
        <w:numPr>
          <w:ilvl w:val="0"/>
          <w:numId w:val="23"/>
        </w:numPr>
        <w:spacing w:after="0" w:line="240" w:lineRule="auto"/>
        <w:jc w:val="both"/>
        <w:rPr>
          <w:rFonts w:ascii="Arial" w:hAnsi="Arial" w:cs="Arial"/>
          <w:lang w:eastAsia="en-US"/>
        </w:rPr>
      </w:pPr>
      <w:r w:rsidRPr="00A41A63">
        <w:rPr>
          <w:rFonts w:ascii="Arial" w:hAnsi="Arial" w:cs="Arial"/>
          <w:lang w:eastAsia="en-US"/>
        </w:rPr>
        <w:t xml:space="preserve">Wykonawca, może do wykonywania umowy zaangażować podwykonawców, jedynie w odniesieniu do części zamówienia wskazanych w ofercie Wykonawcy na wykonanie zamówienia publicznego jako tych które Wykonawca zamierza powierzyć podwykonawcom. </w:t>
      </w:r>
    </w:p>
    <w:p w:rsidR="00A41A63" w:rsidRPr="00A41A63" w:rsidRDefault="00A41A63" w:rsidP="003F3A18">
      <w:pPr>
        <w:numPr>
          <w:ilvl w:val="0"/>
          <w:numId w:val="23"/>
        </w:numPr>
        <w:spacing w:after="0" w:line="240" w:lineRule="auto"/>
        <w:jc w:val="both"/>
        <w:rPr>
          <w:rFonts w:ascii="Arial" w:hAnsi="Arial" w:cs="Arial"/>
          <w:lang w:eastAsia="en-US"/>
        </w:rPr>
      </w:pPr>
      <w:r w:rsidRPr="00A41A63">
        <w:rPr>
          <w:rFonts w:ascii="Arial" w:hAnsi="Arial" w:cs="Arial"/>
          <w:lang w:eastAsia="en-US"/>
        </w:rPr>
        <w:t xml:space="preserve">Wykonawca będzie w pełni odpowiedzialny za działanie lub uchybienia każdego podwykonawcy, jego przedstawicieli lub pracowników, tak jakby to były działania lub uchybienia Wykonawcy. </w:t>
      </w:r>
    </w:p>
    <w:p w:rsidR="00A41A63" w:rsidRPr="00A41A63" w:rsidRDefault="00A41A63" w:rsidP="003F3A18">
      <w:pPr>
        <w:numPr>
          <w:ilvl w:val="0"/>
          <w:numId w:val="23"/>
        </w:numPr>
        <w:spacing w:after="0" w:line="240" w:lineRule="auto"/>
        <w:jc w:val="both"/>
        <w:rPr>
          <w:rFonts w:ascii="Arial" w:hAnsi="Arial" w:cs="Arial"/>
          <w:lang w:eastAsia="en-US"/>
        </w:rPr>
      </w:pPr>
      <w:r w:rsidRPr="00A41A63">
        <w:rPr>
          <w:rFonts w:ascii="Arial" w:hAnsi="Arial" w:cs="Arial"/>
          <w:lang w:eastAsia="en-US"/>
        </w:rPr>
        <w:t xml:space="preserve">Wykonawca zapewnia, że podwykonawcy będą przestrzegać wszelkich postanowień Umowy. </w:t>
      </w:r>
    </w:p>
    <w:p w:rsidR="00A41A63" w:rsidRPr="00A41A63" w:rsidRDefault="00A41A63" w:rsidP="003F3A18">
      <w:pPr>
        <w:numPr>
          <w:ilvl w:val="0"/>
          <w:numId w:val="23"/>
        </w:numPr>
        <w:spacing w:after="0" w:line="240" w:lineRule="auto"/>
        <w:jc w:val="both"/>
        <w:rPr>
          <w:rFonts w:ascii="Arial" w:hAnsi="Arial" w:cs="Arial"/>
          <w:lang w:eastAsia="en-US"/>
        </w:rPr>
      </w:pPr>
      <w:r w:rsidRPr="00A41A63">
        <w:rPr>
          <w:rFonts w:ascii="Arial" w:hAnsi="Arial" w:cs="Arial"/>
          <w:lang w:eastAsia="en-US"/>
        </w:rPr>
        <w:lastRenderedPageBreak/>
        <w:t xml:space="preserve">Wykonawca odpowiada wobec Zamawiającego za wszelkie działania lub zaniechania swoich podwykonawców jak za swoje działania lub zaniechania. </w:t>
      </w:r>
    </w:p>
    <w:p w:rsidR="00A41A63" w:rsidRPr="00A41A63" w:rsidRDefault="00A41A63" w:rsidP="003F3A18">
      <w:pPr>
        <w:numPr>
          <w:ilvl w:val="0"/>
          <w:numId w:val="23"/>
        </w:numPr>
        <w:spacing w:after="0" w:line="240" w:lineRule="auto"/>
        <w:jc w:val="both"/>
        <w:rPr>
          <w:rFonts w:ascii="Arial" w:hAnsi="Arial" w:cs="Arial"/>
          <w:lang w:eastAsia="en-US"/>
        </w:rPr>
      </w:pPr>
      <w:r w:rsidRPr="00A41A63">
        <w:rPr>
          <w:rFonts w:ascii="Arial" w:hAnsi="Arial" w:cs="Arial"/>
          <w:lang w:eastAsia="en-US"/>
        </w:rPr>
        <w:t xml:space="preserve">Umowa między Wykonawcą a podwykonawcą musi być zawarta zgodnie z odpowiednimi przepisami kodeksu cywilnego. </w:t>
      </w:r>
    </w:p>
    <w:p w:rsidR="00A41A63" w:rsidRPr="00A41A63" w:rsidRDefault="00A41A63" w:rsidP="003F3A18">
      <w:pPr>
        <w:numPr>
          <w:ilvl w:val="0"/>
          <w:numId w:val="23"/>
        </w:numPr>
        <w:spacing w:after="0" w:line="240" w:lineRule="auto"/>
        <w:jc w:val="both"/>
        <w:rPr>
          <w:rFonts w:ascii="Arial" w:hAnsi="Arial" w:cs="Arial"/>
          <w:lang w:eastAsia="en-US"/>
        </w:rPr>
      </w:pPr>
      <w:r w:rsidRPr="00A41A63">
        <w:rPr>
          <w:rFonts w:ascii="Arial" w:hAnsi="Arial" w:cs="Arial"/>
          <w:lang w:eastAsia="en-US"/>
        </w:rPr>
        <w:t>Wykonawca zapewni, aby wszystkie umowy z podwykonawcami zostały sporządzone na piśmie i przekaże Zamawiającemu kopię każdej umowy z podwykonawcą niezwłocznie, lecz nie później niż do 7 dni od daty jej zawarcia.</w:t>
      </w:r>
    </w:p>
    <w:p w:rsidR="005F522A" w:rsidRPr="00EC0F91" w:rsidRDefault="00B7752D" w:rsidP="00EC0F91">
      <w:pPr>
        <w:numPr>
          <w:ilvl w:val="0"/>
          <w:numId w:val="23"/>
        </w:numPr>
        <w:spacing w:after="0" w:line="240" w:lineRule="auto"/>
        <w:jc w:val="both"/>
        <w:rPr>
          <w:rFonts w:ascii="Arial" w:hAnsi="Arial" w:cs="Arial"/>
          <w:lang w:eastAsia="en-US"/>
        </w:rPr>
      </w:pPr>
      <w:r w:rsidRPr="00EC0F91">
        <w:rPr>
          <w:rFonts w:ascii="Arial" w:hAnsi="Arial" w:cs="Arial"/>
          <w:lang w:eastAsia="en-US"/>
        </w:rPr>
        <w:t xml:space="preserve">Termin zapłaty wynagrodzenia podwykonawcy przewidziany w umowie  o podwykonawstwo nie może być dłuższy niż 30 dni od dnia doręczenia Wykonawcy, faktury lub rachunki, potwierdzających wykonanie zleconej podwykonawcy dostawy lub usługi. </w:t>
      </w:r>
    </w:p>
    <w:p w:rsidR="005F522A" w:rsidRPr="00EC0F91" w:rsidRDefault="00B7752D" w:rsidP="00EC0F91">
      <w:pPr>
        <w:numPr>
          <w:ilvl w:val="0"/>
          <w:numId w:val="23"/>
        </w:numPr>
        <w:spacing w:after="0" w:line="240" w:lineRule="auto"/>
        <w:jc w:val="both"/>
        <w:rPr>
          <w:rFonts w:ascii="Arial" w:hAnsi="Arial" w:cs="Arial"/>
          <w:lang w:eastAsia="en-US"/>
        </w:rPr>
      </w:pPr>
      <w:r w:rsidRPr="00EC0F91">
        <w:rPr>
          <w:rFonts w:ascii="Arial" w:hAnsi="Arial" w:cs="Arial"/>
          <w:lang w:eastAsia="en-US"/>
        </w:rPr>
        <w:t>Zamawiający dokona bezpośredniej zapłaty wymagalnego wynagrodzenia przysługującego podwykonawcy, który zawarł przedłożoną umowę Zamawiającemu umowę o podwykonawstwo, w przypadku uchylenia się od obowiązku zapłaty przez Wykonawcę.</w:t>
      </w:r>
    </w:p>
    <w:p w:rsidR="005F522A" w:rsidRPr="00EC0F91" w:rsidRDefault="00B7752D" w:rsidP="00EC0F91">
      <w:pPr>
        <w:numPr>
          <w:ilvl w:val="0"/>
          <w:numId w:val="23"/>
        </w:numPr>
        <w:spacing w:after="0" w:line="240" w:lineRule="auto"/>
        <w:jc w:val="both"/>
        <w:rPr>
          <w:rFonts w:ascii="Arial" w:hAnsi="Arial" w:cs="Arial"/>
          <w:lang w:eastAsia="en-US"/>
        </w:rPr>
      </w:pPr>
      <w:r w:rsidRPr="00EC0F91">
        <w:rPr>
          <w:rFonts w:ascii="Arial" w:hAnsi="Arial" w:cs="Arial"/>
          <w:lang w:eastAsia="en-US"/>
        </w:rPr>
        <w:t>Bezpośrednia zapłata obejmować będzie wyłącznie należne wynagrodzenie, bez odsetek, należnych podwykonawcy.</w:t>
      </w:r>
    </w:p>
    <w:p w:rsidR="005F522A" w:rsidRPr="00EC0F91" w:rsidRDefault="00B7752D" w:rsidP="00EC0F91">
      <w:pPr>
        <w:numPr>
          <w:ilvl w:val="0"/>
          <w:numId w:val="23"/>
        </w:numPr>
        <w:spacing w:after="0" w:line="240" w:lineRule="auto"/>
        <w:jc w:val="both"/>
        <w:rPr>
          <w:rFonts w:ascii="Arial" w:hAnsi="Arial" w:cs="Arial"/>
          <w:lang w:eastAsia="en-US"/>
        </w:rPr>
      </w:pPr>
      <w:r w:rsidRPr="00EC0F91">
        <w:rPr>
          <w:rFonts w:ascii="Arial" w:hAnsi="Arial" w:cs="Arial"/>
          <w:lang w:eastAsia="en-US"/>
        </w:rPr>
        <w:t>Przed dokonaniem zapłaty bezpośredniej zapłaty Zamawiający umożliwi Wykonawcy zgłoszenie pisemnych uwag dotyczących zasadności bezpośredniej zapłaty wynagrodzenia podwy</w:t>
      </w:r>
      <w:r w:rsidR="007827A4">
        <w:rPr>
          <w:rFonts w:ascii="Arial" w:hAnsi="Arial" w:cs="Arial"/>
          <w:lang w:eastAsia="en-US"/>
        </w:rPr>
        <w:t>konawcy, o których mowa w pkt. 8</w:t>
      </w:r>
      <w:r w:rsidRPr="00EC0F91">
        <w:rPr>
          <w:rFonts w:ascii="Arial" w:hAnsi="Arial" w:cs="Arial"/>
          <w:lang w:eastAsia="en-US"/>
        </w:rPr>
        <w:t xml:space="preserve">. Zamawiający poinformuje o terminie zgłaszania uwag, nie krótszym niż 7 dni od dnia poręczenia tej informacji. </w:t>
      </w:r>
    </w:p>
    <w:p w:rsidR="005F522A" w:rsidRPr="00EC0F91" w:rsidRDefault="00B7752D" w:rsidP="00EC0F91">
      <w:pPr>
        <w:numPr>
          <w:ilvl w:val="0"/>
          <w:numId w:val="23"/>
        </w:numPr>
        <w:spacing w:after="0" w:line="240" w:lineRule="auto"/>
        <w:jc w:val="both"/>
        <w:rPr>
          <w:rFonts w:ascii="Arial" w:hAnsi="Arial" w:cs="Arial"/>
          <w:lang w:eastAsia="en-US"/>
        </w:rPr>
      </w:pPr>
      <w:r w:rsidRPr="00EC0F91">
        <w:rPr>
          <w:rFonts w:ascii="Arial" w:hAnsi="Arial" w:cs="Arial"/>
          <w:lang w:eastAsia="en-US"/>
        </w:rPr>
        <w:t>W przypadku dokonania bezpośredniej zapłaty podwy</w:t>
      </w:r>
      <w:r w:rsidR="007827A4">
        <w:rPr>
          <w:rFonts w:ascii="Arial" w:hAnsi="Arial" w:cs="Arial"/>
          <w:lang w:eastAsia="en-US"/>
        </w:rPr>
        <w:t>konawcy, o których mowa w pkt. 8</w:t>
      </w:r>
      <w:r w:rsidRPr="00EC0F91">
        <w:rPr>
          <w:rFonts w:ascii="Arial" w:hAnsi="Arial" w:cs="Arial"/>
          <w:lang w:eastAsia="en-US"/>
        </w:rPr>
        <w:t xml:space="preserve">, Zamawiający potrąci kwotę wypłaconego wynagrodzenia z wynagrodzenia należnego Wykonawcy. </w:t>
      </w:r>
    </w:p>
    <w:p w:rsidR="00A41A63" w:rsidRPr="00A41A63" w:rsidRDefault="00A41A63" w:rsidP="003F3A18">
      <w:pPr>
        <w:numPr>
          <w:ilvl w:val="0"/>
          <w:numId w:val="23"/>
        </w:numPr>
        <w:spacing w:after="0" w:line="240" w:lineRule="auto"/>
        <w:jc w:val="both"/>
        <w:rPr>
          <w:rFonts w:ascii="Arial" w:hAnsi="Arial" w:cs="Arial"/>
          <w:lang w:eastAsia="en-US"/>
        </w:rPr>
      </w:pPr>
      <w:r w:rsidRPr="00A41A63">
        <w:rPr>
          <w:rFonts w:ascii="Arial" w:hAnsi="Arial" w:cs="Arial"/>
          <w:lang w:eastAsia="en-US"/>
        </w:rPr>
        <w:t>W przypadku zmiany albo rezygnacji z podwykonawcy (dotyczy podmiotu, na którego zasoby wykonawca powoływał się, na zasadach określonych art. 26</w:t>
      </w:r>
      <w:r w:rsidR="00A4442B">
        <w:rPr>
          <w:rFonts w:ascii="Arial" w:hAnsi="Arial" w:cs="Arial"/>
          <w:lang w:eastAsia="en-US"/>
        </w:rPr>
        <w:t xml:space="preserve"> </w:t>
      </w:r>
      <w:r w:rsidRPr="00A41A63">
        <w:rPr>
          <w:rFonts w:ascii="Arial" w:hAnsi="Arial" w:cs="Arial"/>
          <w:lang w:eastAsia="en-US"/>
        </w:rPr>
        <w:t>ust. 2b</w:t>
      </w:r>
      <w:r w:rsidR="00A4442B">
        <w:rPr>
          <w:rFonts w:ascii="Arial" w:hAnsi="Arial" w:cs="Arial"/>
          <w:lang w:eastAsia="en-US"/>
        </w:rPr>
        <w:t xml:space="preserve"> </w:t>
      </w:r>
      <w:proofErr w:type="spellStart"/>
      <w:r w:rsidR="00A4442B">
        <w:rPr>
          <w:rFonts w:ascii="Arial" w:hAnsi="Arial" w:cs="Arial"/>
          <w:lang w:eastAsia="en-US"/>
        </w:rPr>
        <w:t>u.p.z.p</w:t>
      </w:r>
      <w:proofErr w:type="spellEnd"/>
      <w:r w:rsidR="00A4442B">
        <w:rPr>
          <w:rFonts w:ascii="Arial" w:hAnsi="Arial" w:cs="Arial"/>
          <w:lang w:eastAsia="en-US"/>
        </w:rPr>
        <w:t>.</w:t>
      </w:r>
      <w:r w:rsidRPr="00A41A63">
        <w:rPr>
          <w:rFonts w:ascii="Arial" w:hAnsi="Arial" w:cs="Arial"/>
          <w:lang w:eastAsia="en-US"/>
        </w:rPr>
        <w:t xml:space="preserve">), w celu wykazania spełnienia warunków udziału w postępowaniu, o których mowa w art. 22 ust. 1, Wykonawca jest obowiązany wykazać Zamawiającemu, iż proponowany inny podwykonawca lub Wykonawca samodzielnie spełnia je w stopniu nie mniejszym niż wymagany w trakcie postępowania o udzielenie danej części zamówienia. </w:t>
      </w:r>
    </w:p>
    <w:p w:rsidR="0055367C" w:rsidRPr="006A0973" w:rsidRDefault="0055367C" w:rsidP="0055367C">
      <w:pPr>
        <w:widowControl w:val="0"/>
        <w:autoSpaceDE w:val="0"/>
        <w:autoSpaceDN w:val="0"/>
        <w:adjustRightInd w:val="0"/>
        <w:spacing w:after="0" w:line="240" w:lineRule="auto"/>
        <w:jc w:val="center"/>
        <w:rPr>
          <w:rFonts w:ascii="Arial" w:hAnsi="Arial" w:cs="Arial"/>
          <w:b/>
          <w:sz w:val="24"/>
          <w:szCs w:val="24"/>
        </w:rPr>
      </w:pPr>
    </w:p>
    <w:p w:rsidR="000218DE" w:rsidRDefault="000218DE" w:rsidP="0055367C">
      <w:pPr>
        <w:widowControl w:val="0"/>
        <w:autoSpaceDE w:val="0"/>
        <w:autoSpaceDN w:val="0"/>
        <w:adjustRightInd w:val="0"/>
        <w:spacing w:after="0" w:line="240" w:lineRule="auto"/>
        <w:jc w:val="both"/>
        <w:rPr>
          <w:rFonts w:ascii="Arial" w:hAnsi="Arial" w:cs="Arial"/>
        </w:rPr>
      </w:pPr>
    </w:p>
    <w:p w:rsidR="002B5D3D" w:rsidRPr="006A0973" w:rsidRDefault="002B5D3D" w:rsidP="002B5D3D">
      <w:pPr>
        <w:widowControl w:val="0"/>
        <w:autoSpaceDE w:val="0"/>
        <w:autoSpaceDN w:val="0"/>
        <w:adjustRightInd w:val="0"/>
        <w:spacing w:after="0" w:line="240" w:lineRule="auto"/>
        <w:jc w:val="center"/>
        <w:rPr>
          <w:rFonts w:ascii="Arial" w:hAnsi="Arial" w:cs="Arial"/>
          <w:b/>
          <w:sz w:val="24"/>
          <w:szCs w:val="24"/>
        </w:rPr>
      </w:pPr>
      <w:r w:rsidRPr="006A0973">
        <w:rPr>
          <w:rFonts w:ascii="Arial" w:hAnsi="Arial" w:cs="Arial"/>
          <w:b/>
          <w:sz w:val="24"/>
          <w:szCs w:val="24"/>
        </w:rPr>
        <w:t>Rozdział 1</w:t>
      </w:r>
      <w:r w:rsidR="00EC0F91">
        <w:rPr>
          <w:rFonts w:ascii="Arial" w:hAnsi="Arial" w:cs="Arial"/>
          <w:b/>
          <w:sz w:val="24"/>
          <w:szCs w:val="24"/>
        </w:rPr>
        <w:t>7</w:t>
      </w:r>
      <w:r w:rsidRPr="006A0973">
        <w:rPr>
          <w:rFonts w:ascii="Arial" w:hAnsi="Arial" w:cs="Arial"/>
          <w:b/>
          <w:sz w:val="24"/>
          <w:szCs w:val="24"/>
        </w:rPr>
        <w:t>.</w:t>
      </w:r>
    </w:p>
    <w:p w:rsidR="002B5D3D" w:rsidRPr="006A0973" w:rsidRDefault="002B5D3D" w:rsidP="002B5D3D">
      <w:pPr>
        <w:widowControl w:val="0"/>
        <w:autoSpaceDE w:val="0"/>
        <w:autoSpaceDN w:val="0"/>
        <w:adjustRightInd w:val="0"/>
        <w:spacing w:after="0" w:line="240" w:lineRule="auto"/>
        <w:jc w:val="center"/>
        <w:rPr>
          <w:rFonts w:ascii="Arial" w:hAnsi="Arial" w:cs="Arial"/>
          <w:b/>
          <w:sz w:val="24"/>
          <w:szCs w:val="24"/>
        </w:rPr>
      </w:pPr>
      <w:r w:rsidRPr="006A0973">
        <w:rPr>
          <w:rFonts w:ascii="Arial" w:hAnsi="Arial" w:cs="Arial"/>
          <w:b/>
          <w:sz w:val="24"/>
          <w:szCs w:val="24"/>
        </w:rPr>
        <w:t>Rozwiązanie Umowy</w:t>
      </w:r>
    </w:p>
    <w:p w:rsidR="002B5D3D" w:rsidRPr="006A0973" w:rsidRDefault="002B5D3D" w:rsidP="002B5D3D">
      <w:pPr>
        <w:widowControl w:val="0"/>
        <w:autoSpaceDE w:val="0"/>
        <w:autoSpaceDN w:val="0"/>
        <w:adjustRightInd w:val="0"/>
        <w:spacing w:after="0" w:line="240" w:lineRule="auto"/>
        <w:jc w:val="center"/>
        <w:rPr>
          <w:rFonts w:ascii="Arial" w:hAnsi="Arial" w:cs="Arial"/>
          <w:b/>
          <w:sz w:val="24"/>
          <w:szCs w:val="24"/>
        </w:rPr>
      </w:pPr>
      <w:r w:rsidRPr="006A0973">
        <w:rPr>
          <w:rFonts w:ascii="Arial" w:hAnsi="Arial" w:cs="Arial"/>
          <w:b/>
          <w:sz w:val="24"/>
          <w:szCs w:val="24"/>
        </w:rPr>
        <w:t>§ 2</w:t>
      </w:r>
      <w:r w:rsidR="00EC0F91">
        <w:rPr>
          <w:rFonts w:ascii="Arial" w:hAnsi="Arial" w:cs="Arial"/>
          <w:b/>
          <w:sz w:val="24"/>
          <w:szCs w:val="24"/>
        </w:rPr>
        <w:t>7</w:t>
      </w:r>
    </w:p>
    <w:p w:rsidR="002B5D3D" w:rsidRPr="008F50B3" w:rsidRDefault="002B5D3D" w:rsidP="002B5D3D">
      <w:pPr>
        <w:widowControl w:val="0"/>
        <w:autoSpaceDE w:val="0"/>
        <w:autoSpaceDN w:val="0"/>
        <w:adjustRightInd w:val="0"/>
        <w:spacing w:after="0" w:line="240" w:lineRule="auto"/>
        <w:jc w:val="both"/>
        <w:rPr>
          <w:rFonts w:ascii="Arial" w:hAnsi="Arial" w:cs="Arial"/>
        </w:rPr>
      </w:pPr>
      <w:r w:rsidRPr="008F50B3">
        <w:rPr>
          <w:rFonts w:ascii="Arial" w:hAnsi="Arial" w:cs="Arial"/>
          <w:b/>
        </w:rPr>
        <w:t>1.</w:t>
      </w:r>
      <w:r w:rsidRPr="008F50B3">
        <w:rPr>
          <w:rFonts w:ascii="Arial" w:hAnsi="Arial" w:cs="Arial"/>
        </w:rPr>
        <w:t xml:space="preserve"> Zamawiający uprawniony będzie do rozwiązania Umowy z 14 dniowym okresem wypowiedzenia w przypadku, gdy Wykonawca: </w:t>
      </w:r>
    </w:p>
    <w:p w:rsidR="002B5D3D" w:rsidRPr="008F50B3" w:rsidRDefault="002B5D3D" w:rsidP="002B5D3D">
      <w:pPr>
        <w:widowControl w:val="0"/>
        <w:autoSpaceDE w:val="0"/>
        <w:autoSpaceDN w:val="0"/>
        <w:adjustRightInd w:val="0"/>
        <w:spacing w:after="0" w:line="240" w:lineRule="auto"/>
        <w:jc w:val="both"/>
        <w:rPr>
          <w:rFonts w:ascii="Arial" w:hAnsi="Arial" w:cs="Arial"/>
        </w:rPr>
      </w:pPr>
      <w:r w:rsidRPr="008F50B3">
        <w:rPr>
          <w:rFonts w:ascii="Arial" w:hAnsi="Arial" w:cs="Arial"/>
        </w:rPr>
        <w:tab/>
        <w:t xml:space="preserve">1) podzleci wykonanie całości lub części przedmiotu niniejszej Umowy na </w:t>
      </w:r>
      <w:r w:rsidR="006A0973" w:rsidRPr="008F50B3">
        <w:rPr>
          <w:rFonts w:ascii="Arial" w:hAnsi="Arial" w:cs="Arial"/>
        </w:rPr>
        <w:tab/>
      </w:r>
      <w:r w:rsidRPr="008F50B3">
        <w:rPr>
          <w:rFonts w:ascii="Arial" w:hAnsi="Arial" w:cs="Arial"/>
        </w:rPr>
        <w:t xml:space="preserve">zasadach sprzecznych z opisanymi </w:t>
      </w:r>
      <w:r w:rsidRPr="008F50B3">
        <w:rPr>
          <w:rFonts w:ascii="Arial" w:hAnsi="Arial" w:cs="Arial"/>
          <w:b/>
        </w:rPr>
        <w:t>w</w:t>
      </w:r>
      <w:r w:rsidR="003F629D" w:rsidRPr="008F50B3">
        <w:rPr>
          <w:rFonts w:ascii="Arial" w:hAnsi="Arial" w:cs="Arial"/>
          <w:b/>
        </w:rPr>
        <w:t xml:space="preserve"> Rozdziale 1</w:t>
      </w:r>
      <w:r w:rsidR="00EC0F91" w:rsidRPr="008F50B3">
        <w:rPr>
          <w:rFonts w:ascii="Arial" w:hAnsi="Arial" w:cs="Arial"/>
          <w:b/>
        </w:rPr>
        <w:t>6</w:t>
      </w:r>
      <w:r w:rsidR="003F629D" w:rsidRPr="008F50B3">
        <w:rPr>
          <w:rFonts w:ascii="Arial" w:hAnsi="Arial" w:cs="Arial"/>
        </w:rPr>
        <w:t xml:space="preserve"> </w:t>
      </w:r>
      <w:r w:rsidRPr="008F50B3">
        <w:rPr>
          <w:rFonts w:ascii="Arial" w:hAnsi="Arial" w:cs="Arial"/>
        </w:rPr>
        <w:t xml:space="preserve"> </w:t>
      </w:r>
      <w:r w:rsidRPr="008F50B3">
        <w:rPr>
          <w:rFonts w:ascii="Arial" w:hAnsi="Arial" w:cs="Arial"/>
          <w:b/>
        </w:rPr>
        <w:t>§ 2</w:t>
      </w:r>
      <w:r w:rsidR="00EC0F91" w:rsidRPr="008F50B3">
        <w:rPr>
          <w:rFonts w:ascii="Arial" w:hAnsi="Arial" w:cs="Arial"/>
          <w:b/>
        </w:rPr>
        <w:t>6</w:t>
      </w:r>
      <w:r w:rsidRPr="008F50B3">
        <w:rPr>
          <w:rFonts w:ascii="Arial" w:hAnsi="Arial" w:cs="Arial"/>
        </w:rPr>
        <w:t xml:space="preserve">. </w:t>
      </w:r>
    </w:p>
    <w:p w:rsidR="002B5D3D" w:rsidRPr="008F50B3" w:rsidRDefault="002B5D3D" w:rsidP="008F50B3">
      <w:pPr>
        <w:widowControl w:val="0"/>
        <w:autoSpaceDE w:val="0"/>
        <w:autoSpaceDN w:val="0"/>
        <w:adjustRightInd w:val="0"/>
        <w:spacing w:after="0" w:line="240" w:lineRule="auto"/>
        <w:ind w:left="705"/>
        <w:jc w:val="both"/>
        <w:rPr>
          <w:rFonts w:ascii="Arial" w:hAnsi="Arial" w:cs="Arial"/>
        </w:rPr>
      </w:pPr>
      <w:r w:rsidRPr="008F50B3">
        <w:rPr>
          <w:rFonts w:ascii="Arial" w:hAnsi="Arial" w:cs="Arial"/>
        </w:rPr>
        <w:t xml:space="preserve">2) bankrutuje lub staje się niewypłacalny, przechodzi w stan likwidacji, ma </w:t>
      </w:r>
      <w:r w:rsidRPr="008F50B3">
        <w:rPr>
          <w:rFonts w:ascii="Arial" w:hAnsi="Arial" w:cs="Arial"/>
        </w:rPr>
        <w:tab/>
        <w:t xml:space="preserve">ustanowionego administratora lub syndyka masy upadłości, układa się ze </w:t>
      </w:r>
      <w:r w:rsidR="006A0973" w:rsidRPr="008F50B3">
        <w:rPr>
          <w:rFonts w:ascii="Arial" w:hAnsi="Arial" w:cs="Arial"/>
        </w:rPr>
        <w:tab/>
      </w:r>
      <w:r w:rsidRPr="008F50B3">
        <w:rPr>
          <w:rFonts w:ascii="Arial" w:hAnsi="Arial" w:cs="Arial"/>
        </w:rPr>
        <w:t xml:space="preserve">swoimi wierzycielami lub prowadzi przedsiębiorstwo z likwidatorem, kuratorem </w:t>
      </w:r>
      <w:r w:rsidR="006A0973" w:rsidRPr="008F50B3">
        <w:rPr>
          <w:rFonts w:ascii="Arial" w:hAnsi="Arial" w:cs="Arial"/>
        </w:rPr>
        <w:tab/>
      </w:r>
      <w:r w:rsidR="008F50B3">
        <w:rPr>
          <w:rFonts w:ascii="Arial" w:hAnsi="Arial" w:cs="Arial"/>
        </w:rPr>
        <w:t xml:space="preserve">lub </w:t>
      </w:r>
      <w:r w:rsidRPr="008F50B3">
        <w:rPr>
          <w:rFonts w:ascii="Arial" w:hAnsi="Arial" w:cs="Arial"/>
        </w:rPr>
        <w:t xml:space="preserve">zarządcą w celu zabezpieczenia należności kredytodawców, lub jeżeli prowadzone jest jakiekolwiek działanie lub ma miejsce jakiekolwiek </w:t>
      </w:r>
      <w:r w:rsidR="006A0973" w:rsidRPr="008F50B3">
        <w:rPr>
          <w:rFonts w:ascii="Arial" w:hAnsi="Arial" w:cs="Arial"/>
        </w:rPr>
        <w:tab/>
      </w:r>
      <w:r w:rsidR="008F50B3">
        <w:rPr>
          <w:rFonts w:ascii="Arial" w:hAnsi="Arial" w:cs="Arial"/>
        </w:rPr>
        <w:t xml:space="preserve">wydarzenie, które </w:t>
      </w:r>
      <w:r w:rsidRPr="008F50B3">
        <w:rPr>
          <w:rFonts w:ascii="Arial" w:hAnsi="Arial" w:cs="Arial"/>
        </w:rPr>
        <w:t>(według obowiązującego prawa) ma podobny skutek do któr</w:t>
      </w:r>
      <w:r w:rsidR="006A0973" w:rsidRPr="008F50B3">
        <w:rPr>
          <w:rFonts w:ascii="Arial" w:hAnsi="Arial" w:cs="Arial"/>
        </w:rPr>
        <w:t>egokolwiek z wyżej wymienionych</w:t>
      </w:r>
      <w:r w:rsidRPr="008F50B3">
        <w:rPr>
          <w:rFonts w:ascii="Arial" w:hAnsi="Arial" w:cs="Arial"/>
        </w:rPr>
        <w:tab/>
        <w:t xml:space="preserve">czynów lub wydarzeń </w:t>
      </w:r>
    </w:p>
    <w:p w:rsidR="002B5D3D" w:rsidRPr="008F50B3" w:rsidRDefault="002B5D3D" w:rsidP="008F50B3">
      <w:pPr>
        <w:widowControl w:val="0"/>
        <w:autoSpaceDE w:val="0"/>
        <w:autoSpaceDN w:val="0"/>
        <w:adjustRightInd w:val="0"/>
        <w:spacing w:after="0" w:line="240" w:lineRule="auto"/>
        <w:ind w:left="705"/>
        <w:jc w:val="both"/>
        <w:rPr>
          <w:rFonts w:ascii="Arial" w:hAnsi="Arial" w:cs="Arial"/>
        </w:rPr>
      </w:pPr>
      <w:r w:rsidRPr="008F50B3">
        <w:rPr>
          <w:rFonts w:ascii="Arial" w:hAnsi="Arial" w:cs="Arial"/>
        </w:rPr>
        <w:t xml:space="preserve">3) da lub zaproponuje pośrednio lub bezpośrednio wręczenie jakiejkolwiek </w:t>
      </w:r>
      <w:r w:rsidR="006A0973" w:rsidRPr="008F50B3">
        <w:rPr>
          <w:rFonts w:ascii="Arial" w:hAnsi="Arial" w:cs="Arial"/>
        </w:rPr>
        <w:tab/>
      </w:r>
      <w:r w:rsidRPr="008F50B3">
        <w:rPr>
          <w:rFonts w:ascii="Arial" w:hAnsi="Arial" w:cs="Arial"/>
        </w:rPr>
        <w:t xml:space="preserve">osobie korzyści materialnych, darów, prowizji lub przedmiotu wartościowego w </w:t>
      </w:r>
      <w:r w:rsidR="006A0973" w:rsidRPr="008F50B3">
        <w:rPr>
          <w:rFonts w:ascii="Arial" w:hAnsi="Arial" w:cs="Arial"/>
        </w:rPr>
        <w:tab/>
      </w:r>
      <w:r w:rsidRPr="008F50B3">
        <w:rPr>
          <w:rFonts w:ascii="Arial" w:hAnsi="Arial" w:cs="Arial"/>
        </w:rPr>
        <w:t xml:space="preserve">celu wynagrodzenia lub nakłonienia jej do: </w:t>
      </w:r>
    </w:p>
    <w:p w:rsidR="002B5D3D" w:rsidRPr="008F50B3" w:rsidRDefault="002B5D3D" w:rsidP="002B5D3D">
      <w:pPr>
        <w:widowControl w:val="0"/>
        <w:autoSpaceDE w:val="0"/>
        <w:autoSpaceDN w:val="0"/>
        <w:adjustRightInd w:val="0"/>
        <w:spacing w:after="0" w:line="240" w:lineRule="auto"/>
        <w:jc w:val="both"/>
        <w:rPr>
          <w:rFonts w:ascii="Arial" w:hAnsi="Arial" w:cs="Arial"/>
        </w:rPr>
      </w:pPr>
      <w:r w:rsidRPr="008F50B3">
        <w:rPr>
          <w:rFonts w:ascii="Arial" w:hAnsi="Arial" w:cs="Arial"/>
        </w:rPr>
        <w:tab/>
      </w:r>
      <w:r w:rsidRPr="008F50B3">
        <w:rPr>
          <w:rFonts w:ascii="Arial" w:hAnsi="Arial" w:cs="Arial"/>
        </w:rPr>
        <w:tab/>
        <w:t xml:space="preserve">a) działania lub wstrzymania się od działania związanego z Umową, lub </w:t>
      </w:r>
    </w:p>
    <w:p w:rsidR="002B5D3D" w:rsidRPr="008F50B3" w:rsidRDefault="002B5D3D" w:rsidP="002B5D3D">
      <w:pPr>
        <w:widowControl w:val="0"/>
        <w:autoSpaceDE w:val="0"/>
        <w:autoSpaceDN w:val="0"/>
        <w:adjustRightInd w:val="0"/>
        <w:spacing w:after="0" w:line="240" w:lineRule="auto"/>
        <w:jc w:val="both"/>
        <w:rPr>
          <w:rFonts w:ascii="Arial" w:hAnsi="Arial" w:cs="Arial"/>
        </w:rPr>
      </w:pPr>
      <w:r w:rsidRPr="006A0973">
        <w:rPr>
          <w:rFonts w:ascii="Arial" w:hAnsi="Arial" w:cs="Arial"/>
          <w:sz w:val="24"/>
          <w:szCs w:val="24"/>
        </w:rPr>
        <w:tab/>
      </w:r>
      <w:r w:rsidRPr="006A0973">
        <w:rPr>
          <w:rFonts w:ascii="Arial" w:hAnsi="Arial" w:cs="Arial"/>
          <w:sz w:val="24"/>
          <w:szCs w:val="24"/>
        </w:rPr>
        <w:tab/>
        <w:t xml:space="preserve">b) okazania lub wstrzymania się od okazania względów lub niechęci </w:t>
      </w:r>
      <w:r w:rsidR="006A0973">
        <w:rPr>
          <w:rFonts w:ascii="Arial" w:hAnsi="Arial" w:cs="Arial"/>
          <w:sz w:val="24"/>
          <w:szCs w:val="24"/>
        </w:rPr>
        <w:tab/>
      </w:r>
      <w:r w:rsidR="006A0973">
        <w:rPr>
          <w:rFonts w:ascii="Arial" w:hAnsi="Arial" w:cs="Arial"/>
          <w:sz w:val="24"/>
          <w:szCs w:val="24"/>
        </w:rPr>
        <w:tab/>
      </w:r>
      <w:r w:rsidRPr="008F50B3">
        <w:rPr>
          <w:rFonts w:ascii="Arial" w:hAnsi="Arial" w:cs="Arial"/>
        </w:rPr>
        <w:t xml:space="preserve">wobec jakiejkolwiek osoby związanej z Umową </w:t>
      </w:r>
    </w:p>
    <w:p w:rsidR="002B5D3D" w:rsidRPr="006A0973" w:rsidRDefault="002B5D3D" w:rsidP="008F50B3">
      <w:pPr>
        <w:widowControl w:val="0"/>
        <w:autoSpaceDE w:val="0"/>
        <w:autoSpaceDN w:val="0"/>
        <w:adjustRightInd w:val="0"/>
        <w:spacing w:after="0" w:line="240" w:lineRule="auto"/>
        <w:ind w:left="705"/>
        <w:jc w:val="both"/>
        <w:rPr>
          <w:rFonts w:ascii="Arial" w:hAnsi="Arial" w:cs="Arial"/>
          <w:sz w:val="24"/>
          <w:szCs w:val="24"/>
        </w:rPr>
      </w:pPr>
      <w:r w:rsidRPr="008F50B3">
        <w:rPr>
          <w:rFonts w:ascii="Arial" w:hAnsi="Arial" w:cs="Arial"/>
        </w:rPr>
        <w:t xml:space="preserve">4) jeśli ktokolwiek z Personelu Wykonawcy, jego agentów lub </w:t>
      </w:r>
      <w:r w:rsidR="00763024" w:rsidRPr="008F50B3">
        <w:rPr>
          <w:rFonts w:ascii="Arial" w:hAnsi="Arial" w:cs="Arial"/>
        </w:rPr>
        <w:tab/>
      </w:r>
      <w:r w:rsidRPr="008F50B3">
        <w:rPr>
          <w:rFonts w:ascii="Arial" w:hAnsi="Arial" w:cs="Arial"/>
        </w:rPr>
        <w:t xml:space="preserve">Podwykonawców da lub zaproponuje pośrednio lub bezpośrednio jakiejkolwiek osobie korzyści materialne lub wynagrodzenie, jak opisano powyżej. Jednakże zgodne z prawem nakłanianie i </w:t>
      </w:r>
      <w:r w:rsidRPr="008F50B3">
        <w:rPr>
          <w:rFonts w:ascii="Arial" w:hAnsi="Arial" w:cs="Arial"/>
        </w:rPr>
        <w:tab/>
        <w:t>nagradzanie Personelu Wykonawcy nie uprawnia do rozwiązania Umowy</w:t>
      </w:r>
      <w:r w:rsidRPr="006A0973">
        <w:rPr>
          <w:rFonts w:ascii="Arial" w:hAnsi="Arial" w:cs="Arial"/>
          <w:sz w:val="24"/>
          <w:szCs w:val="24"/>
        </w:rPr>
        <w:t>.</w:t>
      </w:r>
    </w:p>
    <w:p w:rsidR="00C203C0" w:rsidRPr="006A0973" w:rsidRDefault="00C203C0" w:rsidP="00D7495A">
      <w:pPr>
        <w:widowControl w:val="0"/>
        <w:autoSpaceDE w:val="0"/>
        <w:autoSpaceDN w:val="0"/>
        <w:adjustRightInd w:val="0"/>
        <w:spacing w:after="0" w:line="240" w:lineRule="auto"/>
        <w:jc w:val="both"/>
        <w:rPr>
          <w:rFonts w:ascii="Arial" w:hAnsi="Arial" w:cs="Arial"/>
          <w:sz w:val="24"/>
          <w:szCs w:val="24"/>
        </w:rPr>
      </w:pPr>
    </w:p>
    <w:p w:rsidR="002B5D3D" w:rsidRPr="008F50B3" w:rsidRDefault="002B5D3D" w:rsidP="00D7495A">
      <w:pPr>
        <w:widowControl w:val="0"/>
        <w:autoSpaceDE w:val="0"/>
        <w:autoSpaceDN w:val="0"/>
        <w:adjustRightInd w:val="0"/>
        <w:spacing w:after="0" w:line="240" w:lineRule="auto"/>
        <w:jc w:val="both"/>
        <w:rPr>
          <w:rFonts w:ascii="Arial" w:hAnsi="Arial" w:cs="Arial"/>
        </w:rPr>
      </w:pPr>
      <w:r w:rsidRPr="008F50B3">
        <w:rPr>
          <w:rFonts w:ascii="Arial" w:hAnsi="Arial" w:cs="Arial"/>
          <w:b/>
        </w:rPr>
        <w:t>2.</w:t>
      </w:r>
      <w:r w:rsidRPr="008F50B3">
        <w:rPr>
          <w:rFonts w:ascii="Arial" w:hAnsi="Arial" w:cs="Arial"/>
        </w:rPr>
        <w:t xml:space="preserve"> W przypadku rozwiązania Umowy przez Zamawiającego na zasadach określonych wyżej Wykonawca zapłaci Zamawiającemu kwotę stanowiącą równowartość 20% wynagrodzenia (wraz z podatkiem VAT), o którym mowa w </w:t>
      </w:r>
      <w:r w:rsidRPr="008F50B3">
        <w:rPr>
          <w:rFonts w:ascii="Arial" w:hAnsi="Arial" w:cs="Arial"/>
          <w:b/>
        </w:rPr>
        <w:t>§ 11 tytułem</w:t>
      </w:r>
      <w:r w:rsidRPr="008F50B3">
        <w:rPr>
          <w:rFonts w:ascii="Arial" w:hAnsi="Arial" w:cs="Arial"/>
        </w:rPr>
        <w:t xml:space="preserve"> kary umownej. Zapłata kary umownej, o której mowa wyżej winna nastąpić w terminie 30 dni od daty odstąpienia od Umowy.</w:t>
      </w:r>
    </w:p>
    <w:p w:rsidR="002B5D3D" w:rsidRPr="002B5D3D" w:rsidRDefault="002B5D3D" w:rsidP="002B5D3D">
      <w:pPr>
        <w:widowControl w:val="0"/>
        <w:autoSpaceDE w:val="0"/>
        <w:autoSpaceDN w:val="0"/>
        <w:adjustRightInd w:val="0"/>
        <w:spacing w:after="0" w:line="240" w:lineRule="auto"/>
        <w:rPr>
          <w:rFonts w:ascii="Arial" w:hAnsi="Arial" w:cs="Arial"/>
        </w:rPr>
      </w:pPr>
    </w:p>
    <w:p w:rsidR="002B5D3D" w:rsidRPr="006A0973" w:rsidRDefault="002B5D3D" w:rsidP="002B5D3D">
      <w:pPr>
        <w:widowControl w:val="0"/>
        <w:autoSpaceDE w:val="0"/>
        <w:autoSpaceDN w:val="0"/>
        <w:adjustRightInd w:val="0"/>
        <w:spacing w:after="0" w:line="240" w:lineRule="auto"/>
        <w:jc w:val="center"/>
        <w:rPr>
          <w:rFonts w:ascii="Arial" w:hAnsi="Arial" w:cs="Arial"/>
          <w:b/>
          <w:sz w:val="24"/>
          <w:szCs w:val="24"/>
        </w:rPr>
      </w:pPr>
      <w:r w:rsidRPr="006A0973">
        <w:rPr>
          <w:rFonts w:ascii="Arial" w:hAnsi="Arial" w:cs="Arial"/>
          <w:b/>
          <w:sz w:val="24"/>
          <w:szCs w:val="24"/>
        </w:rPr>
        <w:t>Rozdział 1</w:t>
      </w:r>
      <w:r w:rsidR="00EC0F91">
        <w:rPr>
          <w:rFonts w:ascii="Arial" w:hAnsi="Arial" w:cs="Arial"/>
          <w:b/>
          <w:sz w:val="24"/>
          <w:szCs w:val="24"/>
        </w:rPr>
        <w:t>8</w:t>
      </w:r>
      <w:r w:rsidRPr="006A0973">
        <w:rPr>
          <w:rFonts w:ascii="Arial" w:hAnsi="Arial" w:cs="Arial"/>
          <w:b/>
          <w:sz w:val="24"/>
          <w:szCs w:val="24"/>
        </w:rPr>
        <w:t>.</w:t>
      </w:r>
    </w:p>
    <w:p w:rsidR="002B5D3D" w:rsidRPr="006A0973" w:rsidRDefault="002B5D3D" w:rsidP="002B5D3D">
      <w:pPr>
        <w:widowControl w:val="0"/>
        <w:autoSpaceDE w:val="0"/>
        <w:autoSpaceDN w:val="0"/>
        <w:adjustRightInd w:val="0"/>
        <w:spacing w:after="0" w:line="240" w:lineRule="auto"/>
        <w:jc w:val="center"/>
        <w:rPr>
          <w:rFonts w:ascii="Arial" w:hAnsi="Arial" w:cs="Arial"/>
          <w:b/>
          <w:sz w:val="24"/>
          <w:szCs w:val="24"/>
        </w:rPr>
      </w:pPr>
      <w:r w:rsidRPr="006A0973">
        <w:rPr>
          <w:rFonts w:ascii="Arial" w:hAnsi="Arial" w:cs="Arial"/>
          <w:b/>
          <w:sz w:val="24"/>
          <w:szCs w:val="24"/>
        </w:rPr>
        <w:t>Kary umowne</w:t>
      </w:r>
    </w:p>
    <w:p w:rsidR="002B5D3D" w:rsidRPr="006A0973" w:rsidRDefault="002B5D3D" w:rsidP="002B5D3D">
      <w:pPr>
        <w:widowControl w:val="0"/>
        <w:autoSpaceDE w:val="0"/>
        <w:autoSpaceDN w:val="0"/>
        <w:adjustRightInd w:val="0"/>
        <w:spacing w:after="0" w:line="240" w:lineRule="auto"/>
        <w:jc w:val="center"/>
        <w:rPr>
          <w:rFonts w:ascii="Arial" w:hAnsi="Arial" w:cs="Arial"/>
          <w:b/>
          <w:sz w:val="24"/>
          <w:szCs w:val="24"/>
        </w:rPr>
      </w:pPr>
      <w:r w:rsidRPr="006A0973">
        <w:rPr>
          <w:rFonts w:ascii="Arial" w:hAnsi="Arial" w:cs="Arial"/>
          <w:b/>
          <w:sz w:val="24"/>
          <w:szCs w:val="24"/>
        </w:rPr>
        <w:t>§ 2</w:t>
      </w:r>
      <w:r w:rsidR="00EC0F91">
        <w:rPr>
          <w:rFonts w:ascii="Arial" w:hAnsi="Arial" w:cs="Arial"/>
          <w:b/>
          <w:sz w:val="24"/>
          <w:szCs w:val="24"/>
        </w:rPr>
        <w:t>8</w:t>
      </w:r>
    </w:p>
    <w:p w:rsidR="002B5D3D" w:rsidRPr="008F50B3" w:rsidRDefault="002B5D3D" w:rsidP="002B5D3D">
      <w:pPr>
        <w:widowControl w:val="0"/>
        <w:autoSpaceDE w:val="0"/>
        <w:autoSpaceDN w:val="0"/>
        <w:adjustRightInd w:val="0"/>
        <w:spacing w:after="0" w:line="240" w:lineRule="auto"/>
        <w:jc w:val="both"/>
        <w:rPr>
          <w:rFonts w:ascii="Arial" w:hAnsi="Arial" w:cs="Arial"/>
        </w:rPr>
      </w:pPr>
      <w:r w:rsidRPr="008F50B3">
        <w:rPr>
          <w:rFonts w:ascii="Arial" w:hAnsi="Arial" w:cs="Arial"/>
          <w:b/>
        </w:rPr>
        <w:t>1.</w:t>
      </w:r>
      <w:r w:rsidRPr="008F50B3">
        <w:rPr>
          <w:rFonts w:ascii="Arial" w:hAnsi="Arial" w:cs="Arial"/>
        </w:rPr>
        <w:t xml:space="preserve"> Jeżeli jedna ze stron dopuszcza się zwłoki w wykonaniu któregokolwiek z obowiązków wynikających z Umowy, druga strona może wyznaczyć jej odpowiedni dodatkowy termin do jego wykonania, nie krótszy niż 21 dni, z zaznaczeniem, iż w razie bezskutecznego upływu wyznaczonego terminu będzie uprawniona do odstąpienia od Umowy z terminem natychmiastowym. </w:t>
      </w:r>
    </w:p>
    <w:p w:rsidR="002B5D3D" w:rsidRPr="008F50B3" w:rsidRDefault="002B5D3D" w:rsidP="002B5D3D">
      <w:pPr>
        <w:widowControl w:val="0"/>
        <w:autoSpaceDE w:val="0"/>
        <w:autoSpaceDN w:val="0"/>
        <w:adjustRightInd w:val="0"/>
        <w:spacing w:after="0" w:line="240" w:lineRule="auto"/>
        <w:jc w:val="both"/>
        <w:rPr>
          <w:rFonts w:ascii="Arial" w:hAnsi="Arial" w:cs="Arial"/>
          <w:b/>
        </w:rPr>
      </w:pPr>
      <w:r w:rsidRPr="008F50B3">
        <w:rPr>
          <w:rFonts w:ascii="Arial" w:hAnsi="Arial" w:cs="Arial"/>
          <w:b/>
        </w:rPr>
        <w:t>2.</w:t>
      </w:r>
      <w:r w:rsidRPr="008F50B3">
        <w:rPr>
          <w:rFonts w:ascii="Arial" w:hAnsi="Arial" w:cs="Arial"/>
        </w:rPr>
        <w:t xml:space="preserve"> W przypadku opóźnienia się Wykonawcy w wykonaniu któregokolwiek z obowiązków wynikających z Umowy, Zamawiający może żądać od Wykonawcy jego wykonania i zapłacenia kary umownej w wysokości stanowiącej </w:t>
      </w:r>
      <w:r w:rsidR="00B506F2" w:rsidRPr="008F50B3">
        <w:rPr>
          <w:rFonts w:ascii="Arial" w:hAnsi="Arial" w:cs="Arial"/>
          <w:b/>
        </w:rPr>
        <w:t>równowartość 0,1</w:t>
      </w:r>
      <w:r w:rsidRPr="008F50B3">
        <w:rPr>
          <w:rFonts w:ascii="Arial" w:hAnsi="Arial" w:cs="Arial"/>
          <w:b/>
        </w:rPr>
        <w:t>%</w:t>
      </w:r>
      <w:r w:rsidRPr="008F50B3">
        <w:rPr>
          <w:rFonts w:ascii="Arial" w:hAnsi="Arial" w:cs="Arial"/>
        </w:rPr>
        <w:t xml:space="preserve"> wynagrodzenia (wraz z podatkiem VAT), o którym mowa </w:t>
      </w:r>
      <w:r w:rsidRPr="008F50B3">
        <w:rPr>
          <w:rFonts w:ascii="Arial" w:hAnsi="Arial" w:cs="Arial"/>
          <w:b/>
        </w:rPr>
        <w:t>w § 11</w:t>
      </w:r>
      <w:r w:rsidRPr="008F50B3">
        <w:rPr>
          <w:rFonts w:ascii="Arial" w:hAnsi="Arial" w:cs="Arial"/>
        </w:rPr>
        <w:t xml:space="preserve">, za każdy dzień zwłoki, nie więcej jednak niż 25 % wynagrodzenia. </w:t>
      </w:r>
    </w:p>
    <w:p w:rsidR="009767C4" w:rsidRPr="008F50B3" w:rsidRDefault="002B5D3D" w:rsidP="002B5D3D">
      <w:pPr>
        <w:widowControl w:val="0"/>
        <w:autoSpaceDE w:val="0"/>
        <w:autoSpaceDN w:val="0"/>
        <w:adjustRightInd w:val="0"/>
        <w:spacing w:after="0" w:line="240" w:lineRule="auto"/>
        <w:jc w:val="both"/>
        <w:rPr>
          <w:rFonts w:ascii="Arial" w:hAnsi="Arial" w:cs="Arial"/>
        </w:rPr>
      </w:pPr>
      <w:r w:rsidRPr="008F50B3">
        <w:rPr>
          <w:rFonts w:ascii="Arial" w:hAnsi="Arial" w:cs="Arial"/>
          <w:b/>
        </w:rPr>
        <w:t>3.</w:t>
      </w:r>
      <w:r w:rsidRPr="008F50B3">
        <w:rPr>
          <w:rFonts w:ascii="Arial" w:hAnsi="Arial" w:cs="Arial"/>
        </w:rPr>
        <w:t xml:space="preserve"> W przypadku osiągnięcia kary umownej, o której mowa w ust. 2, wysokości 25% Zamawiający odstąpi od </w:t>
      </w:r>
      <w:r w:rsidR="009767C4" w:rsidRPr="008F50B3">
        <w:rPr>
          <w:rFonts w:ascii="Arial" w:hAnsi="Arial" w:cs="Arial"/>
        </w:rPr>
        <w:t>Umowy,  po uprzednim zawia</w:t>
      </w:r>
      <w:r w:rsidR="00D82DA8" w:rsidRPr="008F50B3">
        <w:rPr>
          <w:rFonts w:ascii="Arial" w:hAnsi="Arial" w:cs="Arial"/>
        </w:rPr>
        <w:t>domieniu Wykonawcy, w terminie 14</w:t>
      </w:r>
      <w:r w:rsidR="009767C4" w:rsidRPr="008F50B3">
        <w:rPr>
          <w:rFonts w:ascii="Arial" w:hAnsi="Arial" w:cs="Arial"/>
        </w:rPr>
        <w:t xml:space="preserve"> dni od powstania tej okoliczności, stanowiącej podstawę odstąpienia. </w:t>
      </w:r>
    </w:p>
    <w:p w:rsidR="002B5D3D" w:rsidRPr="008F50B3" w:rsidRDefault="002B5D3D" w:rsidP="002B5D3D">
      <w:pPr>
        <w:widowControl w:val="0"/>
        <w:autoSpaceDE w:val="0"/>
        <w:autoSpaceDN w:val="0"/>
        <w:adjustRightInd w:val="0"/>
        <w:spacing w:after="0" w:line="240" w:lineRule="auto"/>
        <w:jc w:val="both"/>
        <w:rPr>
          <w:rFonts w:ascii="Arial" w:hAnsi="Arial" w:cs="Arial"/>
        </w:rPr>
      </w:pPr>
      <w:r w:rsidRPr="008F50B3">
        <w:rPr>
          <w:rFonts w:ascii="Arial" w:hAnsi="Arial" w:cs="Arial"/>
          <w:b/>
        </w:rPr>
        <w:t>4.</w:t>
      </w:r>
      <w:r w:rsidRPr="008F50B3">
        <w:rPr>
          <w:rFonts w:ascii="Arial" w:hAnsi="Arial" w:cs="Arial"/>
        </w:rPr>
        <w:t xml:space="preserve"> Naliczone Wykonawcy kary umowne, o których mowa w ust. </w:t>
      </w:r>
      <w:r w:rsidR="00521995" w:rsidRPr="008F50B3">
        <w:rPr>
          <w:rFonts w:ascii="Arial" w:hAnsi="Arial" w:cs="Arial"/>
        </w:rPr>
        <w:t>2</w:t>
      </w:r>
      <w:r w:rsidRPr="008F50B3">
        <w:rPr>
          <w:rFonts w:ascii="Arial" w:hAnsi="Arial" w:cs="Arial"/>
        </w:rPr>
        <w:t xml:space="preserve"> i </w:t>
      </w:r>
      <w:r w:rsidR="00521995" w:rsidRPr="008F50B3">
        <w:rPr>
          <w:rFonts w:ascii="Arial" w:hAnsi="Arial" w:cs="Arial"/>
        </w:rPr>
        <w:t>5</w:t>
      </w:r>
      <w:r w:rsidRPr="008F50B3">
        <w:rPr>
          <w:rFonts w:ascii="Arial" w:hAnsi="Arial" w:cs="Arial"/>
        </w:rPr>
        <w:t xml:space="preserve"> mogą być potrącane z przysługującego Wykonawcy wynagrodzenia. </w:t>
      </w:r>
    </w:p>
    <w:p w:rsidR="002B5D3D" w:rsidRPr="008F50B3" w:rsidRDefault="002B5D3D" w:rsidP="002B5D3D">
      <w:pPr>
        <w:widowControl w:val="0"/>
        <w:autoSpaceDE w:val="0"/>
        <w:autoSpaceDN w:val="0"/>
        <w:adjustRightInd w:val="0"/>
        <w:spacing w:after="0" w:line="240" w:lineRule="auto"/>
        <w:jc w:val="both"/>
        <w:rPr>
          <w:rFonts w:ascii="Arial" w:hAnsi="Arial" w:cs="Arial"/>
        </w:rPr>
      </w:pPr>
      <w:r w:rsidRPr="008F50B3">
        <w:rPr>
          <w:rFonts w:ascii="Arial" w:hAnsi="Arial" w:cs="Arial"/>
          <w:b/>
        </w:rPr>
        <w:t>5.</w:t>
      </w:r>
      <w:r w:rsidRPr="008F50B3">
        <w:rPr>
          <w:rFonts w:ascii="Arial" w:hAnsi="Arial" w:cs="Arial"/>
        </w:rPr>
        <w:t xml:space="preserve"> W przypadku odstąpienia od Umowy z przyczyn podanych w ust. 1 Stronie odstępującej od Umowy druga Strona zobowiązana jest do zapłaty kwotę stanowiącą równowartość </w:t>
      </w:r>
      <w:r w:rsidRPr="008F50B3">
        <w:rPr>
          <w:rFonts w:ascii="Arial" w:hAnsi="Arial" w:cs="Arial"/>
          <w:b/>
        </w:rPr>
        <w:t>10%</w:t>
      </w:r>
      <w:r w:rsidRPr="008F50B3">
        <w:rPr>
          <w:rFonts w:ascii="Arial" w:hAnsi="Arial" w:cs="Arial"/>
        </w:rPr>
        <w:t xml:space="preserve"> wynagrodzenia (wraz z podatkiem VAT), o którym mowa w </w:t>
      </w:r>
      <w:r w:rsidRPr="008F50B3">
        <w:rPr>
          <w:rFonts w:ascii="Arial" w:hAnsi="Arial" w:cs="Arial"/>
          <w:b/>
        </w:rPr>
        <w:t>§ 11</w:t>
      </w:r>
      <w:r w:rsidRPr="008F50B3">
        <w:rPr>
          <w:rFonts w:ascii="Arial" w:hAnsi="Arial" w:cs="Arial"/>
        </w:rPr>
        <w:t xml:space="preserve"> tytułem kary umownej. Zapłata kary umownej, o której mowa wyżej winna nastąpić w terminie 30 dni od daty odstąpienia od Umowy. </w:t>
      </w:r>
    </w:p>
    <w:p w:rsidR="002B5D3D" w:rsidRPr="008F50B3" w:rsidRDefault="002B5D3D" w:rsidP="002B5D3D">
      <w:pPr>
        <w:widowControl w:val="0"/>
        <w:autoSpaceDE w:val="0"/>
        <w:autoSpaceDN w:val="0"/>
        <w:adjustRightInd w:val="0"/>
        <w:spacing w:after="0" w:line="240" w:lineRule="auto"/>
        <w:jc w:val="both"/>
        <w:rPr>
          <w:rFonts w:ascii="Arial" w:hAnsi="Arial" w:cs="Arial"/>
        </w:rPr>
      </w:pPr>
      <w:r w:rsidRPr="008F50B3">
        <w:rPr>
          <w:rFonts w:ascii="Arial" w:hAnsi="Arial" w:cs="Arial"/>
          <w:b/>
        </w:rPr>
        <w:t>6.</w:t>
      </w:r>
      <w:r w:rsidRPr="008F50B3">
        <w:rPr>
          <w:rFonts w:ascii="Arial" w:hAnsi="Arial" w:cs="Arial"/>
        </w:rPr>
        <w:t xml:space="preserve"> Zamawiający zastrzega sobie prawo dochodzenia na zasadach ogólnych odszkodowań przewyższających wysokość kar umownych do wysokości szkody rzeczywistej. </w:t>
      </w:r>
    </w:p>
    <w:p w:rsidR="00C31EE1" w:rsidRPr="006A0973" w:rsidRDefault="00C31EE1" w:rsidP="002B5D3D">
      <w:pPr>
        <w:widowControl w:val="0"/>
        <w:autoSpaceDE w:val="0"/>
        <w:autoSpaceDN w:val="0"/>
        <w:adjustRightInd w:val="0"/>
        <w:spacing w:after="0" w:line="240" w:lineRule="auto"/>
        <w:jc w:val="both"/>
        <w:rPr>
          <w:rFonts w:ascii="Arial" w:hAnsi="Arial" w:cs="Arial"/>
          <w:sz w:val="24"/>
          <w:szCs w:val="24"/>
        </w:rPr>
      </w:pPr>
    </w:p>
    <w:p w:rsidR="00690529" w:rsidRPr="006A0973" w:rsidRDefault="00690529" w:rsidP="00690529">
      <w:pPr>
        <w:widowControl w:val="0"/>
        <w:autoSpaceDE w:val="0"/>
        <w:autoSpaceDN w:val="0"/>
        <w:adjustRightInd w:val="0"/>
        <w:spacing w:after="0" w:line="240" w:lineRule="auto"/>
        <w:jc w:val="center"/>
        <w:rPr>
          <w:rFonts w:ascii="Arial" w:hAnsi="Arial" w:cs="Arial"/>
          <w:b/>
          <w:sz w:val="24"/>
          <w:szCs w:val="24"/>
        </w:rPr>
      </w:pPr>
      <w:r w:rsidRPr="006A0973">
        <w:rPr>
          <w:rFonts w:ascii="Arial" w:hAnsi="Arial" w:cs="Arial"/>
          <w:b/>
          <w:sz w:val="24"/>
          <w:szCs w:val="24"/>
        </w:rPr>
        <w:t xml:space="preserve">Rozdział </w:t>
      </w:r>
      <w:r w:rsidR="00521995">
        <w:rPr>
          <w:rFonts w:ascii="Arial" w:hAnsi="Arial" w:cs="Arial"/>
          <w:b/>
          <w:sz w:val="24"/>
          <w:szCs w:val="24"/>
        </w:rPr>
        <w:t>19</w:t>
      </w:r>
      <w:r w:rsidR="00C31EE1" w:rsidRPr="006A0973">
        <w:rPr>
          <w:rFonts w:ascii="Arial" w:hAnsi="Arial" w:cs="Arial"/>
          <w:b/>
          <w:sz w:val="24"/>
          <w:szCs w:val="24"/>
        </w:rPr>
        <w:t>.</w:t>
      </w:r>
    </w:p>
    <w:p w:rsidR="00C31EE1" w:rsidRPr="006A0973" w:rsidRDefault="00C31EE1" w:rsidP="00690529">
      <w:pPr>
        <w:widowControl w:val="0"/>
        <w:autoSpaceDE w:val="0"/>
        <w:autoSpaceDN w:val="0"/>
        <w:adjustRightInd w:val="0"/>
        <w:spacing w:after="0" w:line="240" w:lineRule="auto"/>
        <w:jc w:val="center"/>
        <w:rPr>
          <w:rFonts w:ascii="Arial" w:hAnsi="Arial" w:cs="Arial"/>
          <w:b/>
          <w:sz w:val="24"/>
          <w:szCs w:val="24"/>
        </w:rPr>
      </w:pPr>
      <w:r w:rsidRPr="006A0973">
        <w:rPr>
          <w:rFonts w:ascii="Arial" w:hAnsi="Arial" w:cs="Arial"/>
          <w:b/>
          <w:sz w:val="24"/>
          <w:szCs w:val="24"/>
        </w:rPr>
        <w:t>Odstąpienie od Umowy przez Zamawiającego</w:t>
      </w:r>
    </w:p>
    <w:p w:rsidR="00C31EE1" w:rsidRPr="006A0973" w:rsidRDefault="00C31EE1" w:rsidP="00690529">
      <w:pPr>
        <w:widowControl w:val="0"/>
        <w:autoSpaceDE w:val="0"/>
        <w:autoSpaceDN w:val="0"/>
        <w:adjustRightInd w:val="0"/>
        <w:spacing w:after="0" w:line="240" w:lineRule="auto"/>
        <w:jc w:val="center"/>
        <w:rPr>
          <w:rFonts w:ascii="Arial" w:hAnsi="Arial" w:cs="Arial"/>
          <w:b/>
          <w:sz w:val="24"/>
          <w:szCs w:val="24"/>
        </w:rPr>
      </w:pPr>
      <w:r w:rsidRPr="006A0973">
        <w:rPr>
          <w:rFonts w:ascii="Arial" w:hAnsi="Arial" w:cs="Arial"/>
          <w:b/>
          <w:sz w:val="24"/>
          <w:szCs w:val="24"/>
        </w:rPr>
        <w:t xml:space="preserve">§ </w:t>
      </w:r>
      <w:r w:rsidR="00521995">
        <w:rPr>
          <w:rFonts w:ascii="Arial" w:hAnsi="Arial" w:cs="Arial"/>
          <w:b/>
          <w:sz w:val="24"/>
          <w:szCs w:val="24"/>
        </w:rPr>
        <w:t>29</w:t>
      </w:r>
    </w:p>
    <w:p w:rsidR="00C31EE1" w:rsidRPr="008F50B3" w:rsidRDefault="00690529" w:rsidP="00C31EE1">
      <w:pPr>
        <w:widowControl w:val="0"/>
        <w:autoSpaceDE w:val="0"/>
        <w:autoSpaceDN w:val="0"/>
        <w:adjustRightInd w:val="0"/>
        <w:spacing w:after="0" w:line="240" w:lineRule="auto"/>
        <w:jc w:val="both"/>
        <w:rPr>
          <w:rFonts w:ascii="Arial" w:hAnsi="Arial" w:cs="Arial"/>
        </w:rPr>
      </w:pPr>
      <w:r w:rsidRPr="008F50B3">
        <w:rPr>
          <w:rFonts w:ascii="Arial" w:hAnsi="Arial" w:cs="Arial"/>
          <w:b/>
        </w:rPr>
        <w:t>1.</w:t>
      </w:r>
      <w:r w:rsidRPr="008F50B3">
        <w:rPr>
          <w:rFonts w:ascii="Arial" w:hAnsi="Arial" w:cs="Arial"/>
        </w:rPr>
        <w:t xml:space="preserve"> </w:t>
      </w:r>
      <w:r w:rsidR="00C31EE1" w:rsidRPr="008F50B3">
        <w:rPr>
          <w:rFonts w:ascii="Arial" w:hAnsi="Arial" w:cs="Arial"/>
        </w:rPr>
        <w:t xml:space="preserve">W razie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C31EE1" w:rsidRPr="008F50B3" w:rsidRDefault="00690529" w:rsidP="00C31EE1">
      <w:pPr>
        <w:widowControl w:val="0"/>
        <w:autoSpaceDE w:val="0"/>
        <w:autoSpaceDN w:val="0"/>
        <w:adjustRightInd w:val="0"/>
        <w:spacing w:after="0" w:line="240" w:lineRule="auto"/>
        <w:jc w:val="both"/>
        <w:rPr>
          <w:rFonts w:ascii="Arial" w:hAnsi="Arial" w:cs="Arial"/>
        </w:rPr>
      </w:pPr>
      <w:r w:rsidRPr="008F50B3">
        <w:rPr>
          <w:rFonts w:ascii="Arial" w:hAnsi="Arial" w:cs="Arial"/>
          <w:b/>
        </w:rPr>
        <w:t>2.</w:t>
      </w:r>
      <w:r w:rsidRPr="008F50B3">
        <w:rPr>
          <w:rFonts w:ascii="Arial" w:hAnsi="Arial" w:cs="Arial"/>
        </w:rPr>
        <w:t xml:space="preserve"> </w:t>
      </w:r>
      <w:r w:rsidR="00C31EE1" w:rsidRPr="008F50B3">
        <w:rPr>
          <w:rFonts w:ascii="Arial" w:hAnsi="Arial" w:cs="Arial"/>
        </w:rPr>
        <w:t>W przypadkach, o których mowa w ust. 1, Wykonawca może żądać wyłącznie wynagrodzenia należnego z tytułu wykonania części Umowy.</w:t>
      </w:r>
    </w:p>
    <w:p w:rsidR="002B5D3D" w:rsidRDefault="002B5D3D" w:rsidP="00D7495A">
      <w:pPr>
        <w:widowControl w:val="0"/>
        <w:autoSpaceDE w:val="0"/>
        <w:autoSpaceDN w:val="0"/>
        <w:adjustRightInd w:val="0"/>
        <w:spacing w:after="0" w:line="240" w:lineRule="auto"/>
        <w:rPr>
          <w:rFonts w:ascii="Arial" w:hAnsi="Arial" w:cs="Arial"/>
        </w:rPr>
      </w:pPr>
    </w:p>
    <w:p w:rsidR="00690529" w:rsidRPr="006A0973" w:rsidRDefault="00690529" w:rsidP="00690529">
      <w:pPr>
        <w:widowControl w:val="0"/>
        <w:autoSpaceDE w:val="0"/>
        <w:autoSpaceDN w:val="0"/>
        <w:adjustRightInd w:val="0"/>
        <w:spacing w:after="0" w:line="240" w:lineRule="auto"/>
        <w:jc w:val="center"/>
        <w:rPr>
          <w:rFonts w:ascii="Arial" w:hAnsi="Arial" w:cs="Arial"/>
          <w:b/>
          <w:sz w:val="24"/>
          <w:szCs w:val="24"/>
        </w:rPr>
      </w:pPr>
      <w:r w:rsidRPr="006A0973">
        <w:rPr>
          <w:rFonts w:ascii="Arial" w:hAnsi="Arial" w:cs="Arial"/>
          <w:b/>
          <w:sz w:val="24"/>
          <w:szCs w:val="24"/>
        </w:rPr>
        <w:t>Rozdział 2</w:t>
      </w:r>
      <w:r w:rsidR="00521995">
        <w:rPr>
          <w:rFonts w:ascii="Arial" w:hAnsi="Arial" w:cs="Arial"/>
          <w:b/>
          <w:sz w:val="24"/>
          <w:szCs w:val="24"/>
        </w:rPr>
        <w:t>0</w:t>
      </w:r>
      <w:r w:rsidRPr="006A0973">
        <w:rPr>
          <w:rFonts w:ascii="Arial" w:hAnsi="Arial" w:cs="Arial"/>
          <w:b/>
          <w:sz w:val="24"/>
          <w:szCs w:val="24"/>
        </w:rPr>
        <w:t>.</w:t>
      </w:r>
    </w:p>
    <w:p w:rsidR="00690529" w:rsidRPr="006A0973" w:rsidRDefault="00690529" w:rsidP="00690529">
      <w:pPr>
        <w:widowControl w:val="0"/>
        <w:autoSpaceDE w:val="0"/>
        <w:autoSpaceDN w:val="0"/>
        <w:adjustRightInd w:val="0"/>
        <w:spacing w:after="0" w:line="240" w:lineRule="auto"/>
        <w:jc w:val="center"/>
        <w:rPr>
          <w:rFonts w:ascii="Arial" w:hAnsi="Arial" w:cs="Arial"/>
          <w:b/>
          <w:sz w:val="24"/>
          <w:szCs w:val="24"/>
        </w:rPr>
      </w:pPr>
      <w:r w:rsidRPr="006A0973">
        <w:rPr>
          <w:rFonts w:ascii="Arial" w:hAnsi="Arial" w:cs="Arial"/>
          <w:b/>
          <w:sz w:val="24"/>
          <w:szCs w:val="24"/>
        </w:rPr>
        <w:t>Siła wyższa</w:t>
      </w:r>
    </w:p>
    <w:p w:rsidR="00690529" w:rsidRPr="006A0973" w:rsidRDefault="00690529" w:rsidP="00690529">
      <w:pPr>
        <w:widowControl w:val="0"/>
        <w:autoSpaceDE w:val="0"/>
        <w:autoSpaceDN w:val="0"/>
        <w:adjustRightInd w:val="0"/>
        <w:spacing w:after="0" w:line="240" w:lineRule="auto"/>
        <w:jc w:val="center"/>
        <w:rPr>
          <w:rFonts w:ascii="Arial" w:hAnsi="Arial" w:cs="Arial"/>
          <w:b/>
          <w:sz w:val="24"/>
          <w:szCs w:val="24"/>
        </w:rPr>
      </w:pPr>
      <w:r w:rsidRPr="006A0973">
        <w:rPr>
          <w:rFonts w:ascii="Arial" w:hAnsi="Arial" w:cs="Arial"/>
          <w:b/>
          <w:sz w:val="24"/>
          <w:szCs w:val="24"/>
        </w:rPr>
        <w:t>§ 3</w:t>
      </w:r>
      <w:r w:rsidR="00521995">
        <w:rPr>
          <w:rFonts w:ascii="Arial" w:hAnsi="Arial" w:cs="Arial"/>
          <w:b/>
          <w:sz w:val="24"/>
          <w:szCs w:val="24"/>
        </w:rPr>
        <w:t>0</w:t>
      </w:r>
    </w:p>
    <w:p w:rsidR="00690529" w:rsidRPr="008F50B3" w:rsidRDefault="00690529" w:rsidP="00690529">
      <w:pPr>
        <w:widowControl w:val="0"/>
        <w:autoSpaceDE w:val="0"/>
        <w:autoSpaceDN w:val="0"/>
        <w:adjustRightInd w:val="0"/>
        <w:spacing w:after="0" w:line="240" w:lineRule="auto"/>
        <w:rPr>
          <w:rFonts w:ascii="Arial" w:hAnsi="Arial" w:cs="Arial"/>
        </w:rPr>
      </w:pPr>
      <w:r w:rsidRPr="008F50B3">
        <w:rPr>
          <w:rFonts w:ascii="Arial" w:hAnsi="Arial" w:cs="Arial"/>
          <w:b/>
        </w:rPr>
        <w:t>1.</w:t>
      </w:r>
      <w:r w:rsidRPr="008F50B3">
        <w:rPr>
          <w:rFonts w:ascii="Arial" w:hAnsi="Arial" w:cs="Arial"/>
        </w:rPr>
        <w:t xml:space="preserve"> Siła Wyższa oznacza wyjątkowe wydarzenie lub okoliczność: </w:t>
      </w:r>
    </w:p>
    <w:p w:rsidR="00690529" w:rsidRPr="008F50B3" w:rsidRDefault="00690529" w:rsidP="00690529">
      <w:pPr>
        <w:widowControl w:val="0"/>
        <w:autoSpaceDE w:val="0"/>
        <w:autoSpaceDN w:val="0"/>
        <w:adjustRightInd w:val="0"/>
        <w:spacing w:after="0" w:line="240" w:lineRule="auto"/>
        <w:rPr>
          <w:rFonts w:ascii="Arial" w:hAnsi="Arial" w:cs="Arial"/>
        </w:rPr>
      </w:pPr>
      <w:r w:rsidRPr="008F50B3">
        <w:rPr>
          <w:rFonts w:ascii="Arial" w:hAnsi="Arial" w:cs="Arial"/>
        </w:rPr>
        <w:tab/>
        <w:t xml:space="preserve">1) na którą Strona nie ma wpływu, </w:t>
      </w:r>
    </w:p>
    <w:p w:rsidR="00690529" w:rsidRPr="008F50B3" w:rsidRDefault="00690529" w:rsidP="00690529">
      <w:pPr>
        <w:widowControl w:val="0"/>
        <w:autoSpaceDE w:val="0"/>
        <w:autoSpaceDN w:val="0"/>
        <w:adjustRightInd w:val="0"/>
        <w:spacing w:after="0" w:line="240" w:lineRule="auto"/>
        <w:jc w:val="both"/>
        <w:rPr>
          <w:rFonts w:ascii="Arial" w:hAnsi="Arial" w:cs="Arial"/>
        </w:rPr>
      </w:pPr>
      <w:r w:rsidRPr="008F50B3">
        <w:rPr>
          <w:rFonts w:ascii="Arial" w:hAnsi="Arial" w:cs="Arial"/>
        </w:rPr>
        <w:tab/>
        <w:t>2) przed którą taka Strona nie mogłaby się rozsąd</w:t>
      </w:r>
      <w:r w:rsidR="006A0973" w:rsidRPr="008F50B3">
        <w:rPr>
          <w:rFonts w:ascii="Arial" w:hAnsi="Arial" w:cs="Arial"/>
        </w:rPr>
        <w:t xml:space="preserve">nie zabezpieczyć przed </w:t>
      </w:r>
      <w:r w:rsidR="006A0973" w:rsidRPr="008F50B3">
        <w:rPr>
          <w:rFonts w:ascii="Arial" w:hAnsi="Arial" w:cs="Arial"/>
        </w:rPr>
        <w:tab/>
        <w:t xml:space="preserve">momentem </w:t>
      </w:r>
      <w:r w:rsidRPr="008F50B3">
        <w:rPr>
          <w:rFonts w:ascii="Arial" w:hAnsi="Arial" w:cs="Arial"/>
        </w:rPr>
        <w:t xml:space="preserve">zawarcia Umowy, </w:t>
      </w:r>
    </w:p>
    <w:p w:rsidR="00690529" w:rsidRPr="008F50B3" w:rsidRDefault="00690529" w:rsidP="006A0973">
      <w:pPr>
        <w:widowControl w:val="0"/>
        <w:autoSpaceDE w:val="0"/>
        <w:autoSpaceDN w:val="0"/>
        <w:adjustRightInd w:val="0"/>
        <w:spacing w:after="0" w:line="240" w:lineRule="auto"/>
        <w:jc w:val="both"/>
        <w:rPr>
          <w:rFonts w:ascii="Arial" w:hAnsi="Arial" w:cs="Arial"/>
        </w:rPr>
      </w:pPr>
      <w:r w:rsidRPr="008F50B3">
        <w:rPr>
          <w:rFonts w:ascii="Arial" w:hAnsi="Arial" w:cs="Arial"/>
        </w:rPr>
        <w:tab/>
        <w:t>3) której, gdyby wystąpiła, taka Strona nie mogłaby uniknąć lub przezwyciężyć,</w:t>
      </w:r>
    </w:p>
    <w:p w:rsidR="00690529" w:rsidRPr="008F50B3" w:rsidRDefault="00690529" w:rsidP="00690529">
      <w:pPr>
        <w:widowControl w:val="0"/>
        <w:autoSpaceDE w:val="0"/>
        <w:autoSpaceDN w:val="0"/>
        <w:adjustRightInd w:val="0"/>
        <w:spacing w:after="0" w:line="240" w:lineRule="auto"/>
        <w:rPr>
          <w:rFonts w:ascii="Arial" w:hAnsi="Arial" w:cs="Arial"/>
        </w:rPr>
      </w:pPr>
      <w:r w:rsidRPr="008F50B3">
        <w:rPr>
          <w:rFonts w:ascii="Arial" w:hAnsi="Arial" w:cs="Arial"/>
        </w:rPr>
        <w:tab/>
        <w:t xml:space="preserve">4) której nie można w istocie przypisać drugiej Stronie. </w:t>
      </w:r>
    </w:p>
    <w:p w:rsidR="00690529" w:rsidRPr="008F50B3" w:rsidRDefault="00690529" w:rsidP="00690529">
      <w:pPr>
        <w:widowControl w:val="0"/>
        <w:autoSpaceDE w:val="0"/>
        <w:autoSpaceDN w:val="0"/>
        <w:adjustRightInd w:val="0"/>
        <w:spacing w:after="0" w:line="240" w:lineRule="auto"/>
        <w:jc w:val="both"/>
        <w:rPr>
          <w:rFonts w:ascii="Arial" w:hAnsi="Arial" w:cs="Arial"/>
        </w:rPr>
      </w:pPr>
      <w:r w:rsidRPr="008F50B3">
        <w:rPr>
          <w:rFonts w:ascii="Arial" w:hAnsi="Arial" w:cs="Arial"/>
          <w:b/>
        </w:rPr>
        <w:t>2.</w:t>
      </w:r>
      <w:r w:rsidRPr="008F50B3">
        <w:rPr>
          <w:rFonts w:ascii="Arial" w:hAnsi="Arial" w:cs="Arial"/>
        </w:rPr>
        <w:t xml:space="preserve"> Siła Wyższa może obejmować wyjątkowe wydarzenia i okoliczności w rodzaju wyliczonych poniżej, ale bez ograniczenia się do nich, jeśli tylko powyższe warunki wyliczone w ust. 1 pkt 1) do 4) są spełnione: </w:t>
      </w:r>
    </w:p>
    <w:p w:rsidR="00690529" w:rsidRPr="008F50B3" w:rsidRDefault="00690529" w:rsidP="00690529">
      <w:pPr>
        <w:widowControl w:val="0"/>
        <w:autoSpaceDE w:val="0"/>
        <w:autoSpaceDN w:val="0"/>
        <w:adjustRightInd w:val="0"/>
        <w:spacing w:after="0" w:line="240" w:lineRule="auto"/>
        <w:jc w:val="both"/>
        <w:rPr>
          <w:rFonts w:ascii="Arial" w:hAnsi="Arial" w:cs="Arial"/>
        </w:rPr>
      </w:pPr>
      <w:r w:rsidRPr="008F50B3">
        <w:rPr>
          <w:rFonts w:ascii="Arial" w:hAnsi="Arial" w:cs="Arial"/>
        </w:rPr>
        <w:tab/>
        <w:t xml:space="preserve">1) wojna, działania wojenne (niezależnie, czy wojna była wypowiedziana czy nie), </w:t>
      </w:r>
      <w:r w:rsidRPr="008F50B3">
        <w:rPr>
          <w:rFonts w:ascii="Arial" w:hAnsi="Arial" w:cs="Arial"/>
        </w:rPr>
        <w:lastRenderedPageBreak/>
        <w:t xml:space="preserve">inwazja, działanie wrogów zewnętrznych, </w:t>
      </w:r>
    </w:p>
    <w:p w:rsidR="00690529" w:rsidRPr="008F50B3" w:rsidRDefault="00690529" w:rsidP="00690529">
      <w:pPr>
        <w:widowControl w:val="0"/>
        <w:autoSpaceDE w:val="0"/>
        <w:autoSpaceDN w:val="0"/>
        <w:adjustRightInd w:val="0"/>
        <w:spacing w:after="0" w:line="240" w:lineRule="auto"/>
        <w:jc w:val="both"/>
        <w:rPr>
          <w:rFonts w:ascii="Arial" w:hAnsi="Arial" w:cs="Arial"/>
        </w:rPr>
      </w:pPr>
      <w:r w:rsidRPr="008F50B3">
        <w:rPr>
          <w:rFonts w:ascii="Arial" w:hAnsi="Arial" w:cs="Arial"/>
        </w:rPr>
        <w:tab/>
        <w:t xml:space="preserve">2) rebelia, terroryzm, rewolucja, powstanie, przewrót wojskowy lub cywilny, lub </w:t>
      </w:r>
      <w:r w:rsidR="006A0973" w:rsidRPr="008F50B3">
        <w:rPr>
          <w:rFonts w:ascii="Arial" w:hAnsi="Arial" w:cs="Arial"/>
        </w:rPr>
        <w:tab/>
      </w:r>
      <w:r w:rsidRPr="008F50B3">
        <w:rPr>
          <w:rFonts w:ascii="Arial" w:hAnsi="Arial" w:cs="Arial"/>
        </w:rPr>
        <w:t xml:space="preserve">wojna </w:t>
      </w:r>
      <w:r w:rsidRPr="008F50B3">
        <w:rPr>
          <w:rFonts w:ascii="Arial" w:hAnsi="Arial" w:cs="Arial"/>
        </w:rPr>
        <w:tab/>
        <w:t xml:space="preserve">domowa, </w:t>
      </w:r>
    </w:p>
    <w:p w:rsidR="00690529" w:rsidRPr="008F50B3" w:rsidRDefault="00690529" w:rsidP="00690529">
      <w:pPr>
        <w:widowControl w:val="0"/>
        <w:autoSpaceDE w:val="0"/>
        <w:autoSpaceDN w:val="0"/>
        <w:adjustRightInd w:val="0"/>
        <w:spacing w:after="0" w:line="240" w:lineRule="auto"/>
        <w:jc w:val="both"/>
        <w:rPr>
          <w:rFonts w:ascii="Arial" w:hAnsi="Arial" w:cs="Arial"/>
        </w:rPr>
      </w:pPr>
      <w:r w:rsidRPr="008F50B3">
        <w:rPr>
          <w:rFonts w:ascii="Arial" w:hAnsi="Arial" w:cs="Arial"/>
        </w:rPr>
        <w:tab/>
        <w:t xml:space="preserve">3) bunt, niepokoje, zamieszki, strajk lub lokaut spowodowany przez osoby </w:t>
      </w:r>
      <w:r w:rsidR="006A0973" w:rsidRPr="008F50B3">
        <w:rPr>
          <w:rFonts w:ascii="Arial" w:hAnsi="Arial" w:cs="Arial"/>
        </w:rPr>
        <w:tab/>
      </w:r>
      <w:r w:rsidRPr="008F50B3">
        <w:rPr>
          <w:rFonts w:ascii="Arial" w:hAnsi="Arial" w:cs="Arial"/>
        </w:rPr>
        <w:t xml:space="preserve">inne, niż Personel Wykonawcy lub inni pracownicy Wykonawcy , </w:t>
      </w:r>
    </w:p>
    <w:p w:rsidR="00690529" w:rsidRPr="008F50B3" w:rsidRDefault="00690529" w:rsidP="00690529">
      <w:pPr>
        <w:widowControl w:val="0"/>
        <w:autoSpaceDE w:val="0"/>
        <w:autoSpaceDN w:val="0"/>
        <w:adjustRightInd w:val="0"/>
        <w:spacing w:after="0" w:line="240" w:lineRule="auto"/>
        <w:jc w:val="both"/>
        <w:rPr>
          <w:rFonts w:ascii="Arial" w:hAnsi="Arial" w:cs="Arial"/>
        </w:rPr>
      </w:pPr>
      <w:r w:rsidRPr="008F50B3">
        <w:rPr>
          <w:rFonts w:ascii="Arial" w:hAnsi="Arial" w:cs="Arial"/>
        </w:rPr>
        <w:tab/>
        <w:t xml:space="preserve">4) amunicja wojskowa, materiały wybuchowe, promieniowanie jonizujące lub </w:t>
      </w:r>
      <w:r w:rsidRPr="008F50B3">
        <w:rPr>
          <w:rFonts w:ascii="Arial" w:hAnsi="Arial" w:cs="Arial"/>
        </w:rPr>
        <w:tab/>
        <w:t xml:space="preserve">skażenie radioaktywne, z wyjątkiem tych, które mogą być przypisane użyciu </w:t>
      </w:r>
      <w:r w:rsidR="006A0973" w:rsidRPr="008F50B3">
        <w:rPr>
          <w:rFonts w:ascii="Arial" w:hAnsi="Arial" w:cs="Arial"/>
        </w:rPr>
        <w:tab/>
      </w:r>
      <w:r w:rsidRPr="008F50B3">
        <w:rPr>
          <w:rFonts w:ascii="Arial" w:hAnsi="Arial" w:cs="Arial"/>
        </w:rPr>
        <w:t xml:space="preserve">przez </w:t>
      </w:r>
      <w:r w:rsidRPr="008F50B3">
        <w:rPr>
          <w:rFonts w:ascii="Arial" w:hAnsi="Arial" w:cs="Arial"/>
        </w:rPr>
        <w:tab/>
        <w:t xml:space="preserve">Wykonawcę takiej amunicji, materiałów wybuchowych, promieniowania </w:t>
      </w:r>
      <w:r w:rsidR="006A0973" w:rsidRPr="008F50B3">
        <w:rPr>
          <w:rFonts w:ascii="Arial" w:hAnsi="Arial" w:cs="Arial"/>
        </w:rPr>
        <w:tab/>
      </w:r>
      <w:r w:rsidRPr="008F50B3">
        <w:rPr>
          <w:rFonts w:ascii="Arial" w:hAnsi="Arial" w:cs="Arial"/>
        </w:rPr>
        <w:t xml:space="preserve">lub radioaktywności, oraz </w:t>
      </w:r>
    </w:p>
    <w:p w:rsidR="00690529" w:rsidRPr="008F50B3" w:rsidRDefault="00690529" w:rsidP="00690529">
      <w:pPr>
        <w:widowControl w:val="0"/>
        <w:autoSpaceDE w:val="0"/>
        <w:autoSpaceDN w:val="0"/>
        <w:adjustRightInd w:val="0"/>
        <w:spacing w:after="0" w:line="240" w:lineRule="auto"/>
        <w:jc w:val="both"/>
        <w:rPr>
          <w:rFonts w:ascii="Arial" w:hAnsi="Arial" w:cs="Arial"/>
        </w:rPr>
      </w:pPr>
      <w:r w:rsidRPr="008F50B3">
        <w:rPr>
          <w:rFonts w:ascii="Arial" w:hAnsi="Arial" w:cs="Arial"/>
        </w:rPr>
        <w:tab/>
        <w:t xml:space="preserve">5) klęski żywiołowe, takie jak trzęsienie ziemi, huragan, tajfun lub aktywność </w:t>
      </w:r>
      <w:r w:rsidRPr="008F50B3">
        <w:rPr>
          <w:rFonts w:ascii="Arial" w:hAnsi="Arial" w:cs="Arial"/>
        </w:rPr>
        <w:tab/>
        <w:t>wulkaniczna.</w:t>
      </w:r>
    </w:p>
    <w:p w:rsidR="00690529" w:rsidRPr="008F50B3" w:rsidRDefault="00690529" w:rsidP="00690529">
      <w:pPr>
        <w:pStyle w:val="Default"/>
        <w:jc w:val="both"/>
        <w:rPr>
          <w:sz w:val="22"/>
          <w:szCs w:val="22"/>
        </w:rPr>
      </w:pPr>
      <w:r w:rsidRPr="008F50B3">
        <w:rPr>
          <w:b/>
          <w:sz w:val="22"/>
          <w:szCs w:val="22"/>
        </w:rPr>
        <w:t>3.</w:t>
      </w:r>
      <w:r w:rsidRPr="008F50B3">
        <w:rPr>
          <w:sz w:val="22"/>
          <w:szCs w:val="22"/>
        </w:rPr>
        <w:t xml:space="preserve"> Jeżeli Siła Wyższa uniemożliwia - lub przewiduje się, ze uniemożliwi - którejś ze Stron wykonanie któregokolwiek z jej zobowiązań według Umowy, to Strona ta da drugiej Stronie powiadomienie o wydarzeniu lub okolicznościach stanowiących Siłę Wyższą i wyszczególni zobowiązania, których wykonanie jest -</w:t>
      </w:r>
      <w:r w:rsidR="00043E4D" w:rsidRPr="008F50B3">
        <w:rPr>
          <w:sz w:val="22"/>
          <w:szCs w:val="22"/>
        </w:rPr>
        <w:t xml:space="preserve"> </w:t>
      </w:r>
      <w:r w:rsidRPr="008F50B3">
        <w:rPr>
          <w:sz w:val="22"/>
          <w:szCs w:val="22"/>
        </w:rPr>
        <w:t xml:space="preserve">lub przewiduje się, że będzie -uniemożliwione. Powiadomienie to będzie dane w ciągu 14 dni po tym, kiedy Strona ta dowiedziała się, lub powinna była dowiedzieć się, o odnośnym wydarzeniu lub okoliczności stanowiącej Siłę Wyższą. </w:t>
      </w:r>
    </w:p>
    <w:p w:rsidR="00690529" w:rsidRPr="008F50B3" w:rsidRDefault="00690529" w:rsidP="00690529">
      <w:pPr>
        <w:pStyle w:val="Default"/>
        <w:jc w:val="both"/>
        <w:rPr>
          <w:sz w:val="22"/>
          <w:szCs w:val="22"/>
        </w:rPr>
      </w:pPr>
      <w:r w:rsidRPr="008F50B3">
        <w:rPr>
          <w:b/>
          <w:sz w:val="22"/>
          <w:szCs w:val="22"/>
        </w:rPr>
        <w:t>4.</w:t>
      </w:r>
      <w:r w:rsidRPr="008F50B3">
        <w:rPr>
          <w:sz w:val="22"/>
          <w:szCs w:val="22"/>
        </w:rPr>
        <w:t xml:space="preserve"> Po daniu powiadomienia, Strona ta będzie zwolniona z wykonania takich zobowiązań na tak długo, jak Siła Wyższa będzie uniemożliwiać jej ich wykonywanie. </w:t>
      </w:r>
    </w:p>
    <w:p w:rsidR="00690529" w:rsidRPr="008F50B3" w:rsidRDefault="00690529" w:rsidP="00690529">
      <w:pPr>
        <w:pStyle w:val="Default"/>
        <w:jc w:val="both"/>
        <w:rPr>
          <w:sz w:val="22"/>
          <w:szCs w:val="22"/>
        </w:rPr>
      </w:pPr>
      <w:r w:rsidRPr="008F50B3">
        <w:rPr>
          <w:b/>
          <w:sz w:val="22"/>
          <w:szCs w:val="22"/>
        </w:rPr>
        <w:t>5.</w:t>
      </w:r>
      <w:r w:rsidRPr="008F50B3">
        <w:rPr>
          <w:sz w:val="22"/>
          <w:szCs w:val="22"/>
        </w:rPr>
        <w:t xml:space="preserve"> Bez względu na jakiekolwiek inne postanowienie niniejszego paragrafu, Siła Wyższa nie będzie miała zastosowania do zobowiązań którejkolwiek ze Stron do dokonywania płatności na rzecz drugiej ze Stron według Umowy. </w:t>
      </w:r>
    </w:p>
    <w:p w:rsidR="00690529" w:rsidRPr="008F50B3" w:rsidRDefault="00690529" w:rsidP="00690529">
      <w:pPr>
        <w:pStyle w:val="Default"/>
        <w:jc w:val="both"/>
        <w:rPr>
          <w:sz w:val="22"/>
          <w:szCs w:val="22"/>
        </w:rPr>
      </w:pPr>
      <w:r w:rsidRPr="008F50B3">
        <w:rPr>
          <w:b/>
          <w:sz w:val="22"/>
          <w:szCs w:val="22"/>
        </w:rPr>
        <w:t>6.</w:t>
      </w:r>
      <w:r w:rsidRPr="008F50B3">
        <w:rPr>
          <w:sz w:val="22"/>
          <w:szCs w:val="22"/>
        </w:rPr>
        <w:t xml:space="preserve"> Każda ze Stron będzie przez cały czas czyniła wszelkie rozsądne starania, aby zminimalizować jakiekolwiek, będące wynikiem Siły Wyższej, opóźnienie w wykonaniu Umowy. </w:t>
      </w:r>
    </w:p>
    <w:p w:rsidR="00D7495A" w:rsidRPr="008F50B3" w:rsidRDefault="00690529" w:rsidP="00043E4D">
      <w:pPr>
        <w:pStyle w:val="Default"/>
        <w:jc w:val="both"/>
        <w:rPr>
          <w:sz w:val="22"/>
          <w:szCs w:val="22"/>
        </w:rPr>
      </w:pPr>
      <w:r w:rsidRPr="008F50B3">
        <w:rPr>
          <w:sz w:val="22"/>
          <w:szCs w:val="22"/>
        </w:rPr>
        <w:t>Strona da powiadomienie drugiej Stronie, kiedy przestanie być pod wpływem Siły Wyższej.</w:t>
      </w:r>
    </w:p>
    <w:p w:rsidR="00DF4CEB" w:rsidRDefault="00DF4CEB" w:rsidP="00845B5C">
      <w:pPr>
        <w:pStyle w:val="Default"/>
      </w:pPr>
    </w:p>
    <w:p w:rsidR="001F3408" w:rsidRPr="006A0973" w:rsidRDefault="001F3408" w:rsidP="001F3408">
      <w:pPr>
        <w:pStyle w:val="Default"/>
        <w:jc w:val="center"/>
        <w:rPr>
          <w:b/>
        </w:rPr>
      </w:pPr>
      <w:r w:rsidRPr="006A0973">
        <w:rPr>
          <w:b/>
        </w:rPr>
        <w:t>Rozdział 2</w:t>
      </w:r>
      <w:r w:rsidR="00521995">
        <w:rPr>
          <w:b/>
        </w:rPr>
        <w:t>1</w:t>
      </w:r>
      <w:r w:rsidRPr="006A0973">
        <w:rPr>
          <w:b/>
        </w:rPr>
        <w:t>.</w:t>
      </w:r>
    </w:p>
    <w:p w:rsidR="001F3408" w:rsidRPr="006A0973" w:rsidRDefault="001F3408" w:rsidP="001F3408">
      <w:pPr>
        <w:pStyle w:val="Default"/>
        <w:jc w:val="center"/>
        <w:rPr>
          <w:b/>
        </w:rPr>
      </w:pPr>
      <w:r w:rsidRPr="006A0973">
        <w:rPr>
          <w:b/>
        </w:rPr>
        <w:t>Kontrola wykonania Umowy</w:t>
      </w:r>
    </w:p>
    <w:p w:rsidR="001F3408" w:rsidRPr="006A0973" w:rsidRDefault="001F3408" w:rsidP="004510C3">
      <w:pPr>
        <w:pStyle w:val="Default"/>
        <w:jc w:val="center"/>
        <w:rPr>
          <w:b/>
        </w:rPr>
      </w:pPr>
      <w:r w:rsidRPr="006A0973">
        <w:rPr>
          <w:b/>
        </w:rPr>
        <w:t>§ 3</w:t>
      </w:r>
      <w:r w:rsidR="00521995">
        <w:rPr>
          <w:b/>
        </w:rPr>
        <w:t>1</w:t>
      </w:r>
    </w:p>
    <w:p w:rsidR="001F3408" w:rsidRPr="008F50B3" w:rsidRDefault="001F3408" w:rsidP="001F3408">
      <w:pPr>
        <w:pStyle w:val="Default"/>
        <w:jc w:val="both"/>
        <w:rPr>
          <w:sz w:val="22"/>
          <w:szCs w:val="22"/>
        </w:rPr>
      </w:pPr>
      <w:r w:rsidRPr="008F50B3">
        <w:rPr>
          <w:b/>
          <w:sz w:val="22"/>
          <w:szCs w:val="22"/>
        </w:rPr>
        <w:t>1.</w:t>
      </w:r>
      <w:r w:rsidRPr="008F50B3">
        <w:rPr>
          <w:sz w:val="22"/>
          <w:szCs w:val="22"/>
        </w:rPr>
        <w:t xml:space="preserve"> Wykonawca umożliwi Komisji Europejskiej, Europejskiemu Urzędowi Przeciw Oszustwom (</w:t>
      </w:r>
      <w:proofErr w:type="spellStart"/>
      <w:r w:rsidRPr="008F50B3">
        <w:rPr>
          <w:sz w:val="22"/>
          <w:szCs w:val="22"/>
        </w:rPr>
        <w:t>European</w:t>
      </w:r>
      <w:proofErr w:type="spellEnd"/>
      <w:r w:rsidRPr="008F50B3">
        <w:rPr>
          <w:sz w:val="22"/>
          <w:szCs w:val="22"/>
        </w:rPr>
        <w:t xml:space="preserve"> </w:t>
      </w:r>
      <w:proofErr w:type="spellStart"/>
      <w:r w:rsidRPr="008F50B3">
        <w:rPr>
          <w:sz w:val="22"/>
          <w:szCs w:val="22"/>
        </w:rPr>
        <w:t>Anti</w:t>
      </w:r>
      <w:proofErr w:type="spellEnd"/>
      <w:r w:rsidRPr="008F50B3">
        <w:rPr>
          <w:sz w:val="22"/>
          <w:szCs w:val="22"/>
        </w:rPr>
        <w:t xml:space="preserve">-Fraud Office) i Europejskiemu Trybunałowi Obrachunkowemu badanie dokumentów lub inspekcje na miejscu w celu sprawdzenia wykonania przedmiotu Umowy oraz przeprowadzenie pełnego audytu, jeśli konieczne na podstawie rachunków, dokumentów księgowych i dokumentów pomocniczych oraz wszelkich innych dokumentów właściwych dla procesu finansowania Przedsięwzięcia. Takie inspekcje mogą być przeprowadzane w terminie do 5 lat po dokonaniu końcowej płatności. </w:t>
      </w:r>
    </w:p>
    <w:p w:rsidR="001F3408" w:rsidRPr="008F50B3" w:rsidRDefault="001F3408" w:rsidP="001F3408">
      <w:pPr>
        <w:pStyle w:val="Default"/>
        <w:jc w:val="both"/>
        <w:rPr>
          <w:sz w:val="22"/>
          <w:szCs w:val="22"/>
        </w:rPr>
      </w:pPr>
      <w:r w:rsidRPr="008F50B3">
        <w:rPr>
          <w:b/>
          <w:sz w:val="22"/>
          <w:szCs w:val="22"/>
        </w:rPr>
        <w:t>2.</w:t>
      </w:r>
      <w:r w:rsidRPr="008F50B3">
        <w:rPr>
          <w:sz w:val="22"/>
          <w:szCs w:val="22"/>
        </w:rPr>
        <w:t xml:space="preserve"> Wykonawca umożliwi Europejskiemu Urzędowi Przeciw Oszustwom (</w:t>
      </w:r>
      <w:proofErr w:type="spellStart"/>
      <w:r w:rsidRPr="008F50B3">
        <w:rPr>
          <w:sz w:val="22"/>
          <w:szCs w:val="22"/>
        </w:rPr>
        <w:t>European</w:t>
      </w:r>
      <w:proofErr w:type="spellEnd"/>
      <w:r w:rsidRPr="008F50B3">
        <w:rPr>
          <w:sz w:val="22"/>
          <w:szCs w:val="22"/>
        </w:rPr>
        <w:t xml:space="preserve"> </w:t>
      </w:r>
      <w:proofErr w:type="spellStart"/>
      <w:r w:rsidRPr="008F50B3">
        <w:rPr>
          <w:sz w:val="22"/>
          <w:szCs w:val="22"/>
        </w:rPr>
        <w:t>Anti</w:t>
      </w:r>
      <w:proofErr w:type="spellEnd"/>
      <w:r w:rsidRPr="008F50B3">
        <w:rPr>
          <w:sz w:val="22"/>
          <w:szCs w:val="22"/>
        </w:rPr>
        <w:t xml:space="preserve">-Fraud Office) prowadzenie kontroli i sprawdzenia na miejscu, zgodnie z procedurami ustalonymi w prawie unijnym w celu ochrony interesów finansowych UE przeciwko defraudacjom oraz innym nieprawidłowościom. </w:t>
      </w:r>
    </w:p>
    <w:p w:rsidR="001F3408" w:rsidRPr="008F50B3" w:rsidRDefault="001F3408" w:rsidP="001F3408">
      <w:pPr>
        <w:pStyle w:val="Default"/>
        <w:jc w:val="both"/>
        <w:rPr>
          <w:sz w:val="22"/>
          <w:szCs w:val="22"/>
        </w:rPr>
      </w:pPr>
      <w:r w:rsidRPr="008F50B3">
        <w:rPr>
          <w:b/>
          <w:sz w:val="22"/>
          <w:szCs w:val="22"/>
        </w:rPr>
        <w:t>3.</w:t>
      </w:r>
      <w:r w:rsidRPr="008F50B3">
        <w:rPr>
          <w:sz w:val="22"/>
          <w:szCs w:val="22"/>
        </w:rPr>
        <w:t xml:space="preserve"> Wykonawca zapewni pracownikom lub przedstawicielom Komisji Europejskiej, Europejskiego Urzędowi Przeciw Oszustwom (</w:t>
      </w:r>
      <w:proofErr w:type="spellStart"/>
      <w:r w:rsidRPr="008F50B3">
        <w:rPr>
          <w:sz w:val="22"/>
          <w:szCs w:val="22"/>
        </w:rPr>
        <w:t>European</w:t>
      </w:r>
      <w:proofErr w:type="spellEnd"/>
      <w:r w:rsidRPr="008F50B3">
        <w:rPr>
          <w:sz w:val="22"/>
          <w:szCs w:val="22"/>
        </w:rPr>
        <w:t xml:space="preserve"> </w:t>
      </w:r>
      <w:proofErr w:type="spellStart"/>
      <w:r w:rsidRPr="008F50B3">
        <w:rPr>
          <w:sz w:val="22"/>
          <w:szCs w:val="22"/>
        </w:rPr>
        <w:t>Anti</w:t>
      </w:r>
      <w:proofErr w:type="spellEnd"/>
      <w:r w:rsidRPr="008F50B3">
        <w:rPr>
          <w:sz w:val="22"/>
          <w:szCs w:val="22"/>
        </w:rPr>
        <w:t xml:space="preserve">-Fraud Office) Europejskiego Trybunałowi Obrachunkowego, Instytucji Wdrażającej, Instytucji Pośredniczącej, Instytucji Certyfikującej, Instytucji </w:t>
      </w:r>
      <w:proofErr w:type="spellStart"/>
      <w:r w:rsidRPr="008F50B3">
        <w:rPr>
          <w:sz w:val="22"/>
          <w:szCs w:val="22"/>
        </w:rPr>
        <w:t>Audytowej</w:t>
      </w:r>
      <w:proofErr w:type="spellEnd"/>
      <w:r w:rsidRPr="008F50B3">
        <w:rPr>
          <w:sz w:val="22"/>
          <w:szCs w:val="22"/>
        </w:rPr>
        <w:t>, Instytucji Zarządzającej oraz innym właściwym i stosownie uprawnionym właściwym krajowym organom kontroli odpowiedni dostęp do miejsc, w których wykonywana jest Umowa, włącznie z jej systemami informacyjnymi, wszystkimi dokumentami i bazami danych dotyczącymi technicznego i finansowego zarządzania przedmiotem Umowy, a także podejmie wszelkie kroki dla ułatwienia im pracy. Dostęp pracowników lub przedstawicieli Komisji Europejskiej, Europejskiego Urzędowi Przeciw Oszustwom (</w:t>
      </w:r>
      <w:proofErr w:type="spellStart"/>
      <w:r w:rsidRPr="008F50B3">
        <w:rPr>
          <w:sz w:val="22"/>
          <w:szCs w:val="22"/>
        </w:rPr>
        <w:t>European</w:t>
      </w:r>
      <w:proofErr w:type="spellEnd"/>
      <w:r w:rsidRPr="008F50B3">
        <w:rPr>
          <w:sz w:val="22"/>
          <w:szCs w:val="22"/>
        </w:rPr>
        <w:t xml:space="preserve"> </w:t>
      </w:r>
      <w:proofErr w:type="spellStart"/>
      <w:r w:rsidRPr="008F50B3">
        <w:rPr>
          <w:sz w:val="22"/>
          <w:szCs w:val="22"/>
        </w:rPr>
        <w:t>Anti</w:t>
      </w:r>
      <w:proofErr w:type="spellEnd"/>
      <w:r w:rsidRPr="008F50B3">
        <w:rPr>
          <w:sz w:val="22"/>
          <w:szCs w:val="22"/>
        </w:rPr>
        <w:t xml:space="preserve">-Fraud Office), Europejskiego Trybunałowi Obrachunkowego, Instytucji Wdrażającej, Instytucji Pośredniczącej, Instytucji Certyfikującej, Instytucji </w:t>
      </w:r>
      <w:proofErr w:type="spellStart"/>
      <w:r w:rsidRPr="008F50B3">
        <w:rPr>
          <w:sz w:val="22"/>
          <w:szCs w:val="22"/>
        </w:rPr>
        <w:t>Audytowej</w:t>
      </w:r>
      <w:proofErr w:type="spellEnd"/>
      <w:r w:rsidRPr="008F50B3">
        <w:rPr>
          <w:sz w:val="22"/>
          <w:szCs w:val="22"/>
        </w:rPr>
        <w:t xml:space="preserve">, Instytucji Zarządzającej oraz innym właściwym i stosownie uprawnionym krajowym organom kontroli </w:t>
      </w:r>
      <w:r w:rsidRPr="008F50B3">
        <w:rPr>
          <w:sz w:val="22"/>
          <w:szCs w:val="22"/>
        </w:rPr>
        <w:lastRenderedPageBreak/>
        <w:t xml:space="preserve">będzie się odbywał na zasadach poufności wobec osób trzecich z zastrzeżeniem zobowiązań, jakim podlegają według prawa cywilnego. Dokumenty muszą być dostępne oraz wprowadzone do teczek i/lub segregatorów, w taki sposób, aby ułatwić ich badanie, przy czym Wykonawca musi dokładnie poinformować Zamawiającego o miejscu ich przechowywania. </w:t>
      </w:r>
    </w:p>
    <w:p w:rsidR="001F3408" w:rsidRPr="008F50B3" w:rsidRDefault="001F3408" w:rsidP="001F3408">
      <w:pPr>
        <w:pStyle w:val="Default"/>
        <w:jc w:val="both"/>
        <w:rPr>
          <w:sz w:val="22"/>
          <w:szCs w:val="22"/>
        </w:rPr>
      </w:pPr>
      <w:r w:rsidRPr="008F50B3">
        <w:rPr>
          <w:b/>
          <w:sz w:val="22"/>
          <w:szCs w:val="22"/>
        </w:rPr>
        <w:t>4.</w:t>
      </w:r>
      <w:r w:rsidRPr="008F50B3">
        <w:rPr>
          <w:sz w:val="22"/>
          <w:szCs w:val="22"/>
        </w:rPr>
        <w:t xml:space="preserve"> Wykonawca zapewni, że każdy podwykonawca i/lub każda inna strona korzystająca z Funduszy WE, o ile występuje, podda się audytowi, kontroli i sprawdzeniu przez Komisję Europejską, Europejski Urząd Przeciw Oszustwom (</w:t>
      </w:r>
      <w:proofErr w:type="spellStart"/>
      <w:r w:rsidRPr="008F50B3">
        <w:rPr>
          <w:sz w:val="22"/>
          <w:szCs w:val="22"/>
        </w:rPr>
        <w:t>European</w:t>
      </w:r>
      <w:proofErr w:type="spellEnd"/>
      <w:r w:rsidRPr="008F50B3">
        <w:rPr>
          <w:sz w:val="22"/>
          <w:szCs w:val="22"/>
        </w:rPr>
        <w:t xml:space="preserve"> </w:t>
      </w:r>
      <w:proofErr w:type="spellStart"/>
      <w:r w:rsidRPr="008F50B3">
        <w:rPr>
          <w:sz w:val="22"/>
          <w:szCs w:val="22"/>
        </w:rPr>
        <w:t>Anti</w:t>
      </w:r>
      <w:proofErr w:type="spellEnd"/>
      <w:r w:rsidRPr="008F50B3">
        <w:rPr>
          <w:sz w:val="22"/>
          <w:szCs w:val="22"/>
        </w:rPr>
        <w:t xml:space="preserve">-Fraud Office), Europejski Trybunał Obrachunkowy, Instytucję Wdrażającą, Instytucję Pośredniczącą, Instytucję Certyfikującą, Instytucję </w:t>
      </w:r>
      <w:proofErr w:type="spellStart"/>
      <w:r w:rsidRPr="008F50B3">
        <w:rPr>
          <w:sz w:val="22"/>
          <w:szCs w:val="22"/>
        </w:rPr>
        <w:t>Audytową</w:t>
      </w:r>
      <w:proofErr w:type="spellEnd"/>
      <w:r w:rsidRPr="008F50B3">
        <w:rPr>
          <w:sz w:val="22"/>
          <w:szCs w:val="22"/>
        </w:rPr>
        <w:t xml:space="preserve">, Instytucję Zarządzającą oraz innym właściwym i stosownie uprawnionym krajowym organom kontroli na tych samych warunkach jak te, które są zapisane ust. 1,2,3. </w:t>
      </w:r>
    </w:p>
    <w:p w:rsidR="001F3408" w:rsidRPr="008F50B3" w:rsidRDefault="001F3408" w:rsidP="001F3408">
      <w:pPr>
        <w:pStyle w:val="Default"/>
        <w:jc w:val="both"/>
        <w:rPr>
          <w:sz w:val="22"/>
          <w:szCs w:val="22"/>
        </w:rPr>
      </w:pPr>
      <w:r w:rsidRPr="008F50B3">
        <w:rPr>
          <w:b/>
          <w:sz w:val="22"/>
          <w:szCs w:val="22"/>
        </w:rPr>
        <w:t>5.</w:t>
      </w:r>
      <w:r w:rsidRPr="008F50B3">
        <w:rPr>
          <w:sz w:val="22"/>
          <w:szCs w:val="22"/>
        </w:rPr>
        <w:t xml:space="preserve"> Warunki podane w ust. 1-4 odnoszą się również do działań kontrolnych i sprawdzających podejmowanych przez Prezesa Urzędu Zamówień Publicznych i inne instytucje uprawnione na mocy obowiązującego prawa kraju Zamawiającego.</w:t>
      </w:r>
    </w:p>
    <w:p w:rsidR="001F3408" w:rsidRPr="008F50B3" w:rsidRDefault="001F3408" w:rsidP="001F3408">
      <w:pPr>
        <w:pStyle w:val="Default"/>
        <w:jc w:val="both"/>
        <w:rPr>
          <w:sz w:val="22"/>
          <w:szCs w:val="22"/>
        </w:rPr>
      </w:pPr>
    </w:p>
    <w:p w:rsidR="001F3408" w:rsidRPr="006A0973" w:rsidRDefault="001F3408" w:rsidP="001F3408">
      <w:pPr>
        <w:pStyle w:val="Default"/>
        <w:jc w:val="center"/>
        <w:rPr>
          <w:b/>
        </w:rPr>
      </w:pPr>
      <w:r w:rsidRPr="006A0973">
        <w:rPr>
          <w:b/>
        </w:rPr>
        <w:t>Rozdział 2</w:t>
      </w:r>
      <w:r w:rsidR="00521995">
        <w:rPr>
          <w:b/>
        </w:rPr>
        <w:t>2</w:t>
      </w:r>
      <w:r w:rsidRPr="006A0973">
        <w:rPr>
          <w:b/>
        </w:rPr>
        <w:t>.</w:t>
      </w:r>
    </w:p>
    <w:p w:rsidR="001F3408" w:rsidRPr="00E111DF" w:rsidRDefault="001F3408" w:rsidP="001F3408">
      <w:pPr>
        <w:pStyle w:val="Default"/>
        <w:jc w:val="center"/>
        <w:rPr>
          <w:b/>
        </w:rPr>
      </w:pPr>
      <w:r w:rsidRPr="00E111DF">
        <w:rPr>
          <w:b/>
        </w:rPr>
        <w:t>Postanowienia końcowe</w:t>
      </w:r>
    </w:p>
    <w:p w:rsidR="001F3408" w:rsidRPr="00E111DF" w:rsidRDefault="001F3408" w:rsidP="001F3408">
      <w:pPr>
        <w:pStyle w:val="Default"/>
        <w:jc w:val="center"/>
        <w:rPr>
          <w:b/>
        </w:rPr>
      </w:pPr>
      <w:r w:rsidRPr="00E111DF">
        <w:rPr>
          <w:b/>
        </w:rPr>
        <w:t>§ 3</w:t>
      </w:r>
      <w:r w:rsidR="00521995">
        <w:rPr>
          <w:b/>
        </w:rPr>
        <w:t>2</w:t>
      </w:r>
    </w:p>
    <w:p w:rsidR="001F3408" w:rsidRPr="008F50B3" w:rsidRDefault="001F3408" w:rsidP="001F3408">
      <w:pPr>
        <w:pStyle w:val="Default"/>
        <w:jc w:val="both"/>
        <w:rPr>
          <w:sz w:val="22"/>
          <w:szCs w:val="22"/>
        </w:rPr>
      </w:pPr>
      <w:r w:rsidRPr="008F50B3">
        <w:rPr>
          <w:b/>
          <w:sz w:val="22"/>
          <w:szCs w:val="22"/>
        </w:rPr>
        <w:t>1.</w:t>
      </w:r>
      <w:r w:rsidRPr="008F50B3">
        <w:rPr>
          <w:sz w:val="22"/>
          <w:szCs w:val="22"/>
        </w:rPr>
        <w:t xml:space="preserve"> Wszelkie spory powstałe w związku z wykonywaniem Umowy będą rozstrzygane przez sąd powszechny właściw</w:t>
      </w:r>
      <w:r w:rsidR="00B11C73" w:rsidRPr="008F50B3">
        <w:rPr>
          <w:sz w:val="22"/>
          <w:szCs w:val="22"/>
        </w:rPr>
        <w:t>y miejscowo i rzeczowo dla siedziby Zamawiającego według Prawa obowiązującego na terytorium Rzeczypospolitej Polskiej.</w:t>
      </w:r>
    </w:p>
    <w:p w:rsidR="001F3408" w:rsidRPr="008F50B3" w:rsidRDefault="001F3408" w:rsidP="001F3408">
      <w:pPr>
        <w:pStyle w:val="Default"/>
        <w:jc w:val="both"/>
        <w:rPr>
          <w:sz w:val="22"/>
          <w:szCs w:val="22"/>
        </w:rPr>
      </w:pPr>
      <w:r w:rsidRPr="008F50B3">
        <w:rPr>
          <w:b/>
          <w:sz w:val="22"/>
          <w:szCs w:val="22"/>
        </w:rPr>
        <w:t>2.</w:t>
      </w:r>
      <w:r w:rsidRPr="008F50B3">
        <w:rPr>
          <w:sz w:val="22"/>
          <w:szCs w:val="22"/>
        </w:rPr>
        <w:t xml:space="preserve"> Do Umowy niniejszej stosuje się Prawo obowiązujące w Rzeczpospolitej Polskiej. Ilekroć w niniejszej Umowie zostają przywołane przepisy konkretnych ustaw, rozporządzeń lub innych aktów, należy przez nie rozumieć również akty zmieniające je bądź wydane w ich miejsce. </w:t>
      </w:r>
    </w:p>
    <w:p w:rsidR="001F3408" w:rsidRPr="008F50B3" w:rsidRDefault="001F3408" w:rsidP="001F3408">
      <w:pPr>
        <w:pStyle w:val="Default"/>
        <w:jc w:val="both"/>
        <w:rPr>
          <w:sz w:val="22"/>
          <w:szCs w:val="22"/>
        </w:rPr>
      </w:pPr>
      <w:r w:rsidRPr="008F50B3">
        <w:rPr>
          <w:b/>
          <w:sz w:val="22"/>
          <w:szCs w:val="22"/>
        </w:rPr>
        <w:t>3.</w:t>
      </w:r>
      <w:r w:rsidRPr="008F50B3">
        <w:rPr>
          <w:sz w:val="22"/>
          <w:szCs w:val="22"/>
        </w:rPr>
        <w:t xml:space="preserve"> W sprawach nieuregulowanych niniejszą Umową mają zastosowanie stosowne przepisy prawa polskiego, w szczególności przepisy Kodeksu cywilnego oraz usta</w:t>
      </w:r>
      <w:r w:rsidR="00B11C73" w:rsidRPr="008F50B3">
        <w:rPr>
          <w:sz w:val="22"/>
          <w:szCs w:val="22"/>
        </w:rPr>
        <w:t xml:space="preserve">wy Prawo Zamówień Publicznych. </w:t>
      </w:r>
    </w:p>
    <w:p w:rsidR="00CC5891" w:rsidRDefault="00B11C73" w:rsidP="00A128E4">
      <w:pPr>
        <w:pStyle w:val="Default"/>
        <w:jc w:val="both"/>
        <w:rPr>
          <w:sz w:val="22"/>
          <w:szCs w:val="22"/>
        </w:rPr>
      </w:pPr>
      <w:r w:rsidRPr="008F50B3">
        <w:rPr>
          <w:b/>
          <w:sz w:val="22"/>
          <w:szCs w:val="22"/>
        </w:rPr>
        <w:t>4</w:t>
      </w:r>
      <w:r w:rsidR="001F3408" w:rsidRPr="008F50B3">
        <w:rPr>
          <w:b/>
          <w:sz w:val="22"/>
          <w:szCs w:val="22"/>
        </w:rPr>
        <w:t>.</w:t>
      </w:r>
      <w:r w:rsidR="001F3408" w:rsidRPr="008F50B3">
        <w:rPr>
          <w:sz w:val="22"/>
          <w:szCs w:val="22"/>
        </w:rPr>
        <w:t xml:space="preserve"> Umowa ninie</w:t>
      </w:r>
      <w:r w:rsidR="008B10BD" w:rsidRPr="008F50B3">
        <w:rPr>
          <w:sz w:val="22"/>
          <w:szCs w:val="22"/>
        </w:rPr>
        <w:t>jsza została sporządzona w trzech</w:t>
      </w:r>
      <w:r w:rsidR="001F3408" w:rsidRPr="008F50B3">
        <w:rPr>
          <w:sz w:val="22"/>
          <w:szCs w:val="22"/>
        </w:rPr>
        <w:t xml:space="preserve"> jednobrzmiących egzemplarzach w języku polskim, jeden </w:t>
      </w:r>
      <w:r w:rsidR="008B10BD" w:rsidRPr="008F50B3">
        <w:rPr>
          <w:sz w:val="22"/>
          <w:szCs w:val="22"/>
        </w:rPr>
        <w:t>egzemplarz dla Wykonawcy i dwa</w:t>
      </w:r>
      <w:r w:rsidR="001F3408" w:rsidRPr="008F50B3">
        <w:rPr>
          <w:sz w:val="22"/>
          <w:szCs w:val="22"/>
        </w:rPr>
        <w:t xml:space="preserve"> egzemplarz</w:t>
      </w:r>
      <w:r w:rsidR="008B10BD" w:rsidRPr="008F50B3">
        <w:rPr>
          <w:sz w:val="22"/>
          <w:szCs w:val="22"/>
        </w:rPr>
        <w:t>e</w:t>
      </w:r>
      <w:r w:rsidR="001F3408" w:rsidRPr="008F50B3">
        <w:rPr>
          <w:sz w:val="22"/>
          <w:szCs w:val="22"/>
        </w:rPr>
        <w:t xml:space="preserve"> dla Zamawiającego. </w:t>
      </w:r>
    </w:p>
    <w:p w:rsidR="008F50B3" w:rsidRDefault="008F50B3" w:rsidP="00A128E4">
      <w:pPr>
        <w:pStyle w:val="Default"/>
        <w:jc w:val="both"/>
        <w:rPr>
          <w:sz w:val="22"/>
          <w:szCs w:val="22"/>
        </w:rPr>
      </w:pPr>
    </w:p>
    <w:p w:rsidR="008F50B3" w:rsidRDefault="008F50B3" w:rsidP="00A128E4">
      <w:pPr>
        <w:pStyle w:val="Default"/>
        <w:jc w:val="both"/>
        <w:rPr>
          <w:sz w:val="22"/>
          <w:szCs w:val="22"/>
        </w:rPr>
      </w:pPr>
    </w:p>
    <w:p w:rsidR="008F50B3" w:rsidRPr="008F50B3" w:rsidRDefault="008F50B3" w:rsidP="00A128E4">
      <w:pPr>
        <w:pStyle w:val="Default"/>
        <w:jc w:val="both"/>
        <w:rPr>
          <w:sz w:val="22"/>
          <w:szCs w:val="22"/>
        </w:rPr>
      </w:pPr>
    </w:p>
    <w:p w:rsidR="004D53F3" w:rsidRDefault="004D53F3" w:rsidP="00A128E4">
      <w:pPr>
        <w:pStyle w:val="Default"/>
        <w:jc w:val="both"/>
      </w:pPr>
    </w:p>
    <w:p w:rsidR="004D53F3" w:rsidRPr="0043777A" w:rsidRDefault="004D53F3" w:rsidP="004D53F3">
      <w:pPr>
        <w:pStyle w:val="Default"/>
        <w:jc w:val="center"/>
        <w:rPr>
          <w:b/>
        </w:rPr>
      </w:pPr>
      <w:r w:rsidRPr="0043777A">
        <w:rPr>
          <w:b/>
        </w:rPr>
        <w:t>ZAMAWIAJĄCY</w:t>
      </w:r>
      <w:r w:rsidRPr="0043777A">
        <w:rPr>
          <w:b/>
        </w:rPr>
        <w:tab/>
      </w:r>
      <w:r w:rsidRPr="0043777A">
        <w:rPr>
          <w:b/>
        </w:rPr>
        <w:tab/>
      </w:r>
      <w:r w:rsidRPr="0043777A">
        <w:rPr>
          <w:b/>
        </w:rPr>
        <w:tab/>
      </w:r>
      <w:r w:rsidRPr="0043777A">
        <w:rPr>
          <w:b/>
        </w:rPr>
        <w:tab/>
      </w:r>
      <w:r w:rsidRPr="0043777A">
        <w:rPr>
          <w:b/>
        </w:rPr>
        <w:tab/>
      </w:r>
      <w:r w:rsidRPr="0043777A">
        <w:rPr>
          <w:b/>
        </w:rPr>
        <w:tab/>
        <w:t>WYKONAWCA</w:t>
      </w:r>
    </w:p>
    <w:p w:rsidR="00D537F8" w:rsidRPr="00084EF4" w:rsidRDefault="00D537F8" w:rsidP="00D537F8">
      <w:pPr>
        <w:pageBreakBefore/>
        <w:widowControl w:val="0"/>
        <w:autoSpaceDE w:val="0"/>
        <w:autoSpaceDN w:val="0"/>
        <w:adjustRightInd w:val="0"/>
        <w:spacing w:after="117" w:line="240" w:lineRule="auto"/>
        <w:rPr>
          <w:rFonts w:ascii="Arial" w:hAnsi="Arial" w:cs="Arial"/>
          <w:i/>
        </w:rPr>
      </w:pPr>
      <w:r w:rsidRPr="00084EF4">
        <w:rPr>
          <w:rFonts w:ascii="Arial" w:hAnsi="Arial" w:cs="Arial"/>
          <w:b/>
          <w:bCs/>
          <w:i/>
        </w:rPr>
        <w:lastRenderedPageBreak/>
        <w:t>Zał</w:t>
      </w:r>
      <w:r w:rsidRPr="00084EF4">
        <w:rPr>
          <w:rFonts w:ascii="Arial,Bold" w:hAnsi="Arial,Bold" w:cs="Arial,Bold"/>
          <w:b/>
          <w:bCs/>
          <w:i/>
        </w:rPr>
        <w:t>ą</w:t>
      </w:r>
      <w:r w:rsidRPr="00084EF4">
        <w:rPr>
          <w:rFonts w:ascii="Arial" w:hAnsi="Arial" w:cs="Arial"/>
          <w:b/>
          <w:bCs/>
          <w:i/>
        </w:rPr>
        <w:t xml:space="preserve">cznik do Umowy nr 4 </w:t>
      </w:r>
    </w:p>
    <w:p w:rsidR="00D537F8" w:rsidRPr="00D537F8" w:rsidRDefault="00D537F8" w:rsidP="00D537F8">
      <w:pPr>
        <w:widowControl w:val="0"/>
        <w:autoSpaceDE w:val="0"/>
        <w:autoSpaceDN w:val="0"/>
        <w:adjustRightInd w:val="0"/>
        <w:spacing w:after="500" w:line="240" w:lineRule="auto"/>
        <w:rPr>
          <w:rFonts w:ascii="Arial" w:hAnsi="Arial" w:cs="Arial"/>
        </w:rPr>
      </w:pPr>
      <w:r w:rsidRPr="00D537F8">
        <w:rPr>
          <w:rFonts w:ascii="Arial" w:hAnsi="Arial" w:cs="Arial"/>
        </w:rPr>
        <w:t xml:space="preserve">Wzór gwarancji jakości </w:t>
      </w:r>
    </w:p>
    <w:p w:rsidR="00D537F8" w:rsidRPr="00D537F8" w:rsidRDefault="00D537F8" w:rsidP="00D537F8">
      <w:pPr>
        <w:widowControl w:val="0"/>
        <w:autoSpaceDE w:val="0"/>
        <w:autoSpaceDN w:val="0"/>
        <w:adjustRightInd w:val="0"/>
        <w:spacing w:after="377" w:line="240" w:lineRule="auto"/>
        <w:jc w:val="center"/>
        <w:rPr>
          <w:rFonts w:ascii="Arial" w:hAnsi="Arial" w:cs="Arial"/>
        </w:rPr>
      </w:pPr>
      <w:r w:rsidRPr="00D537F8">
        <w:rPr>
          <w:rFonts w:ascii="Arial" w:hAnsi="Arial" w:cs="Arial"/>
          <w:b/>
          <w:bCs/>
        </w:rPr>
        <w:t>GWARANCJA JAKO</w:t>
      </w:r>
      <w:r w:rsidRPr="00D537F8">
        <w:rPr>
          <w:rFonts w:ascii="Arial,Bold" w:hAnsi="Arial,Bold" w:cs="Arial,Bold"/>
          <w:b/>
          <w:bCs/>
        </w:rPr>
        <w:t>Ś</w:t>
      </w:r>
      <w:r w:rsidRPr="00D537F8">
        <w:rPr>
          <w:rFonts w:ascii="Arial" w:hAnsi="Arial" w:cs="Arial"/>
          <w:b/>
          <w:bCs/>
        </w:rPr>
        <w:t xml:space="preserve">CI </w:t>
      </w:r>
    </w:p>
    <w:p w:rsidR="00D537F8" w:rsidRPr="00D537F8" w:rsidRDefault="00D537F8" w:rsidP="00D537F8">
      <w:pPr>
        <w:widowControl w:val="0"/>
        <w:autoSpaceDE w:val="0"/>
        <w:autoSpaceDN w:val="0"/>
        <w:adjustRightInd w:val="0"/>
        <w:spacing w:after="120" w:line="371" w:lineRule="atLeast"/>
        <w:ind w:left="105"/>
        <w:jc w:val="center"/>
        <w:rPr>
          <w:rFonts w:ascii="Arial" w:hAnsi="Arial" w:cs="Arial"/>
        </w:rPr>
      </w:pPr>
      <w:r w:rsidRPr="00D537F8">
        <w:rPr>
          <w:rFonts w:ascii="Arial" w:hAnsi="Arial" w:cs="Arial"/>
          <w:b/>
          <w:bCs/>
        </w:rPr>
        <w:t>maszyny/urz</w:t>
      </w:r>
      <w:r w:rsidRPr="00D537F8">
        <w:rPr>
          <w:rFonts w:ascii="Arial,Bold" w:hAnsi="Arial,Bold" w:cs="Arial,Bold"/>
          <w:b/>
          <w:bCs/>
        </w:rPr>
        <w:t>ą</w:t>
      </w:r>
      <w:r w:rsidRPr="00D537F8">
        <w:rPr>
          <w:rFonts w:ascii="Arial" w:hAnsi="Arial" w:cs="Arial"/>
          <w:b/>
          <w:bCs/>
        </w:rPr>
        <w:t xml:space="preserve">dzenia ………………………………….. DLA PRZETARGU </w:t>
      </w:r>
      <w:r w:rsidRPr="00367427">
        <w:rPr>
          <w:rFonts w:ascii="Arial" w:hAnsi="Arial" w:cs="Arial"/>
          <w:b/>
          <w:bCs/>
        </w:rPr>
        <w:t xml:space="preserve">NIEOGRANICZONEGO Na: </w:t>
      </w:r>
      <w:r w:rsidR="004D53F3" w:rsidRPr="00367427">
        <w:rPr>
          <w:rFonts w:ascii="Arial" w:hAnsi="Arial" w:cs="Arial"/>
          <w:b/>
          <w:bCs/>
        </w:rPr>
        <w:t xml:space="preserve">Kontrakt </w:t>
      </w:r>
      <w:proofErr w:type="spellStart"/>
      <w:r w:rsidR="004D53F3" w:rsidRPr="00367427">
        <w:rPr>
          <w:rFonts w:ascii="Arial" w:hAnsi="Arial" w:cs="Arial"/>
          <w:b/>
          <w:bCs/>
        </w:rPr>
        <w:t>VIIc</w:t>
      </w:r>
      <w:proofErr w:type="spellEnd"/>
      <w:r w:rsidR="004D53F3" w:rsidRPr="00367427">
        <w:rPr>
          <w:rFonts w:ascii="Arial" w:hAnsi="Arial" w:cs="Arial"/>
          <w:b/>
          <w:bCs/>
        </w:rPr>
        <w:t xml:space="preserve"> - </w:t>
      </w:r>
      <w:r w:rsidRPr="00367427">
        <w:rPr>
          <w:rFonts w:ascii="Arial" w:hAnsi="Arial" w:cs="Arial"/>
          <w:b/>
          <w:bCs/>
        </w:rPr>
        <w:t xml:space="preserve">Dostawa </w:t>
      </w:r>
      <w:r w:rsidR="00E67479" w:rsidRPr="00367427">
        <w:rPr>
          <w:rFonts w:ascii="Arial" w:hAnsi="Arial" w:cs="Arial"/>
          <w:b/>
          <w:bCs/>
        </w:rPr>
        <w:t xml:space="preserve">dodatkowego </w:t>
      </w:r>
      <w:r w:rsidRPr="00367427">
        <w:rPr>
          <w:rFonts w:ascii="Arial" w:hAnsi="Arial" w:cs="Arial"/>
          <w:b/>
          <w:bCs/>
        </w:rPr>
        <w:t xml:space="preserve">sprzętu ruchomego </w:t>
      </w:r>
      <w:r w:rsidR="00543DB6" w:rsidRPr="00367427">
        <w:rPr>
          <w:rFonts w:ascii="Arial" w:hAnsi="Arial" w:cs="Arial"/>
          <w:b/>
          <w:bCs/>
        </w:rPr>
        <w:t>dla</w:t>
      </w:r>
      <w:r w:rsidR="004D53F3" w:rsidRPr="00367427">
        <w:rPr>
          <w:rFonts w:ascii="Arial" w:hAnsi="Arial" w:cs="Arial"/>
          <w:b/>
          <w:bCs/>
        </w:rPr>
        <w:t xml:space="preserve"> </w:t>
      </w:r>
      <w:r w:rsidRPr="00367427">
        <w:rPr>
          <w:rFonts w:ascii="Arial" w:hAnsi="Arial" w:cs="Arial"/>
          <w:b/>
          <w:bCs/>
        </w:rPr>
        <w:t>Projektu Regionalny System Gospodarki Odpadami Tczew</w:t>
      </w:r>
      <w:r w:rsidR="004D53F3" w:rsidRPr="00367427">
        <w:rPr>
          <w:rFonts w:ascii="Arial" w:hAnsi="Arial" w:cs="Arial"/>
          <w:b/>
          <w:bCs/>
        </w:rPr>
        <w:t xml:space="preserve"> – etap 2</w:t>
      </w:r>
    </w:p>
    <w:p w:rsidR="00D537F8" w:rsidRPr="00D537F8" w:rsidRDefault="00D537F8" w:rsidP="00D537F8">
      <w:pPr>
        <w:widowControl w:val="0"/>
        <w:autoSpaceDE w:val="0"/>
        <w:autoSpaceDN w:val="0"/>
        <w:adjustRightInd w:val="0"/>
        <w:spacing w:after="0" w:line="240" w:lineRule="auto"/>
        <w:rPr>
          <w:rFonts w:ascii="Arial" w:hAnsi="Arial" w:cs="Arial"/>
          <w:sz w:val="24"/>
          <w:szCs w:val="24"/>
        </w:rPr>
      </w:pPr>
    </w:p>
    <w:p w:rsidR="00D537F8" w:rsidRPr="00D537F8" w:rsidRDefault="00D537F8" w:rsidP="00D537F8">
      <w:pPr>
        <w:widowControl w:val="0"/>
        <w:autoSpaceDE w:val="0"/>
        <w:autoSpaceDN w:val="0"/>
        <w:adjustRightInd w:val="0"/>
        <w:spacing w:after="0" w:line="376" w:lineRule="atLeast"/>
        <w:rPr>
          <w:rFonts w:ascii="Arial" w:hAnsi="Arial" w:cs="Arial"/>
        </w:rPr>
      </w:pPr>
      <w:r w:rsidRPr="00D537F8">
        <w:rPr>
          <w:rFonts w:ascii="Arial" w:hAnsi="Arial" w:cs="Arial"/>
          <w:b/>
          <w:bCs/>
        </w:rPr>
        <w:t>Nr referencyjny nadany sprawie przez Zamawiaj</w:t>
      </w:r>
      <w:r w:rsidRPr="00D537F8">
        <w:rPr>
          <w:rFonts w:ascii="Arial,Bold" w:hAnsi="Arial,Bold" w:cs="Arial,Bold"/>
          <w:b/>
          <w:bCs/>
        </w:rPr>
        <w:t>ą</w:t>
      </w:r>
      <w:r w:rsidRPr="00D537F8">
        <w:rPr>
          <w:rFonts w:ascii="Arial" w:hAnsi="Arial" w:cs="Arial"/>
          <w:b/>
          <w:bCs/>
        </w:rPr>
        <w:t xml:space="preserve">cego </w:t>
      </w:r>
      <w:r w:rsidR="00A762BD">
        <w:rPr>
          <w:rFonts w:ascii="Arial" w:hAnsi="Arial" w:cs="Arial"/>
          <w:b/>
          <w:bCs/>
        </w:rPr>
        <w:t>JRP/PN/</w:t>
      </w:r>
      <w:r w:rsidR="004D53F3">
        <w:rPr>
          <w:rFonts w:ascii="Arial" w:hAnsi="Arial" w:cs="Arial"/>
          <w:b/>
          <w:bCs/>
        </w:rPr>
        <w:t>…………</w:t>
      </w:r>
    </w:p>
    <w:p w:rsidR="00D537F8" w:rsidRPr="00D537F8" w:rsidRDefault="00D537F8" w:rsidP="00D537F8">
      <w:pPr>
        <w:widowControl w:val="0"/>
        <w:autoSpaceDE w:val="0"/>
        <w:autoSpaceDN w:val="0"/>
        <w:adjustRightInd w:val="0"/>
        <w:spacing w:after="0" w:line="376" w:lineRule="atLeast"/>
        <w:rPr>
          <w:rFonts w:ascii="Arial" w:hAnsi="Arial" w:cs="Arial"/>
        </w:rPr>
      </w:pPr>
    </w:p>
    <w:p w:rsidR="00D537F8" w:rsidRDefault="00D537F8" w:rsidP="00D537F8">
      <w:pPr>
        <w:widowControl w:val="0"/>
        <w:autoSpaceDE w:val="0"/>
        <w:autoSpaceDN w:val="0"/>
        <w:adjustRightInd w:val="0"/>
        <w:spacing w:after="377" w:line="373" w:lineRule="atLeast"/>
        <w:ind w:left="715" w:hanging="715"/>
        <w:contextualSpacing/>
        <w:rPr>
          <w:rFonts w:ascii="Arial" w:hAnsi="Arial" w:cs="Arial"/>
          <w:b/>
          <w:bCs/>
        </w:rPr>
      </w:pPr>
      <w:r w:rsidRPr="00D537F8">
        <w:rPr>
          <w:rFonts w:ascii="Arial" w:hAnsi="Arial" w:cs="Arial"/>
          <w:b/>
          <w:bCs/>
        </w:rPr>
        <w:t>ZAMAWIAJ</w:t>
      </w:r>
      <w:r w:rsidRPr="00D537F8">
        <w:rPr>
          <w:rFonts w:ascii="Arial,Bold" w:hAnsi="Arial,Bold" w:cs="Arial,Bold"/>
          <w:b/>
          <w:bCs/>
        </w:rPr>
        <w:t>Ą</w:t>
      </w:r>
      <w:r w:rsidRPr="00D537F8">
        <w:rPr>
          <w:rFonts w:ascii="Arial" w:hAnsi="Arial" w:cs="Arial"/>
          <w:b/>
          <w:bCs/>
        </w:rPr>
        <w:t xml:space="preserve">CY: Zakład Utylizacji Odpadów </w:t>
      </w:r>
      <w:r>
        <w:rPr>
          <w:rFonts w:ascii="Arial" w:hAnsi="Arial" w:cs="Arial"/>
          <w:b/>
          <w:bCs/>
        </w:rPr>
        <w:t>Stałych sp. z o.o. w Tczewie</w:t>
      </w:r>
    </w:p>
    <w:p w:rsidR="004D53F3" w:rsidRPr="004D53F3" w:rsidRDefault="004D53F3" w:rsidP="004D53F3">
      <w:pPr>
        <w:contextualSpacing/>
        <w:rPr>
          <w:rFonts w:ascii="Arial" w:hAnsi="Arial" w:cs="Arial"/>
          <w:highlight w:val="yellow"/>
        </w:rPr>
      </w:pPr>
      <w:r>
        <w:rPr>
          <w:rFonts w:ascii="Arial" w:hAnsi="Arial" w:cs="Arial"/>
          <w:b/>
        </w:rPr>
        <w:t>ul. Rokicka 5A</w:t>
      </w:r>
      <w:r w:rsidRPr="004343D3">
        <w:rPr>
          <w:rFonts w:ascii="Arial" w:hAnsi="Arial" w:cs="Arial"/>
          <w:b/>
        </w:rPr>
        <w:t>, 83-110 Tczew</w:t>
      </w:r>
    </w:p>
    <w:p w:rsidR="00D537F8" w:rsidRPr="00D537F8" w:rsidRDefault="00D537F8" w:rsidP="00D537F8">
      <w:pPr>
        <w:widowControl w:val="0"/>
        <w:autoSpaceDE w:val="0"/>
        <w:autoSpaceDN w:val="0"/>
        <w:adjustRightInd w:val="0"/>
        <w:spacing w:after="0" w:line="240" w:lineRule="auto"/>
        <w:rPr>
          <w:rFonts w:ascii="Arial" w:hAnsi="Arial" w:cs="Arial"/>
          <w:sz w:val="24"/>
          <w:szCs w:val="24"/>
        </w:rPr>
      </w:pPr>
    </w:p>
    <w:p w:rsidR="00D537F8" w:rsidRDefault="00D537F8" w:rsidP="00D537F8">
      <w:pPr>
        <w:widowControl w:val="0"/>
        <w:autoSpaceDE w:val="0"/>
        <w:autoSpaceDN w:val="0"/>
        <w:adjustRightInd w:val="0"/>
        <w:spacing w:after="120" w:line="376" w:lineRule="atLeast"/>
        <w:rPr>
          <w:rFonts w:ascii="Arial" w:hAnsi="Arial" w:cs="Arial"/>
          <w:b/>
          <w:bCs/>
        </w:rPr>
      </w:pPr>
      <w:r w:rsidRPr="00D537F8">
        <w:rPr>
          <w:rFonts w:ascii="Arial" w:hAnsi="Arial" w:cs="Arial"/>
          <w:b/>
          <w:bCs/>
        </w:rPr>
        <w:t>WYKONAWCA: Niniejsza oferta zostaje zło</w:t>
      </w:r>
      <w:r w:rsidRPr="00D537F8">
        <w:rPr>
          <w:rFonts w:ascii="Arial,Bold" w:hAnsi="Arial,Bold" w:cs="Arial,Bold"/>
          <w:b/>
          <w:bCs/>
        </w:rPr>
        <w:t>ż</w:t>
      </w:r>
      <w:r w:rsidRPr="00D537F8">
        <w:rPr>
          <w:rFonts w:ascii="Arial" w:hAnsi="Arial" w:cs="Arial"/>
          <w:b/>
          <w:bCs/>
        </w:rPr>
        <w:t xml:space="preserve">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D537F8" w:rsidRPr="00D537F8" w:rsidTr="00D537F8">
        <w:trPr>
          <w:cantSplit/>
        </w:trPr>
        <w:tc>
          <w:tcPr>
            <w:tcW w:w="610" w:type="dxa"/>
          </w:tcPr>
          <w:p w:rsidR="00D537F8" w:rsidRPr="00D537F8" w:rsidRDefault="00D537F8" w:rsidP="00D537F8">
            <w:pPr>
              <w:widowControl w:val="0"/>
              <w:autoSpaceDE w:val="0"/>
              <w:autoSpaceDN w:val="0"/>
              <w:adjustRightInd w:val="0"/>
              <w:spacing w:after="120" w:line="376" w:lineRule="atLeast"/>
              <w:rPr>
                <w:rFonts w:ascii="Arial" w:hAnsi="Arial" w:cs="Arial"/>
                <w:b/>
                <w:bCs/>
              </w:rPr>
            </w:pPr>
            <w:r w:rsidRPr="00D537F8">
              <w:rPr>
                <w:rFonts w:ascii="Arial" w:hAnsi="Arial" w:cs="Arial"/>
                <w:b/>
                <w:bCs/>
              </w:rPr>
              <w:t>l.p.</w:t>
            </w:r>
          </w:p>
        </w:tc>
        <w:tc>
          <w:tcPr>
            <w:tcW w:w="6120" w:type="dxa"/>
          </w:tcPr>
          <w:p w:rsidR="00D537F8" w:rsidRPr="00D537F8" w:rsidRDefault="00D537F8" w:rsidP="00D537F8">
            <w:pPr>
              <w:widowControl w:val="0"/>
              <w:autoSpaceDE w:val="0"/>
              <w:autoSpaceDN w:val="0"/>
              <w:adjustRightInd w:val="0"/>
              <w:spacing w:after="120" w:line="376" w:lineRule="atLeast"/>
              <w:rPr>
                <w:rFonts w:ascii="Arial" w:hAnsi="Arial" w:cs="Arial"/>
                <w:b/>
                <w:bCs/>
              </w:rPr>
            </w:pPr>
            <w:r w:rsidRPr="00D537F8">
              <w:rPr>
                <w:rFonts w:ascii="Arial" w:hAnsi="Arial" w:cs="Arial"/>
                <w:b/>
                <w:bCs/>
              </w:rPr>
              <w:t>Nazwa(y) Wykonawcy(ów)</w:t>
            </w:r>
          </w:p>
        </w:tc>
        <w:tc>
          <w:tcPr>
            <w:tcW w:w="2482" w:type="dxa"/>
          </w:tcPr>
          <w:p w:rsidR="00D537F8" w:rsidRPr="00D537F8" w:rsidRDefault="00D537F8" w:rsidP="00D537F8">
            <w:pPr>
              <w:widowControl w:val="0"/>
              <w:autoSpaceDE w:val="0"/>
              <w:autoSpaceDN w:val="0"/>
              <w:adjustRightInd w:val="0"/>
              <w:spacing w:after="120" w:line="376" w:lineRule="atLeast"/>
              <w:rPr>
                <w:rFonts w:ascii="Arial" w:hAnsi="Arial" w:cs="Arial"/>
                <w:b/>
                <w:bCs/>
              </w:rPr>
            </w:pPr>
            <w:r w:rsidRPr="00D537F8">
              <w:rPr>
                <w:rFonts w:ascii="Arial" w:hAnsi="Arial" w:cs="Arial"/>
                <w:b/>
                <w:bCs/>
              </w:rPr>
              <w:t>Adres(y) Wykonawcy(ów)</w:t>
            </w:r>
          </w:p>
        </w:tc>
      </w:tr>
      <w:tr w:rsidR="00D537F8" w:rsidRPr="00D537F8" w:rsidTr="00D537F8">
        <w:trPr>
          <w:cantSplit/>
        </w:trPr>
        <w:tc>
          <w:tcPr>
            <w:tcW w:w="610" w:type="dxa"/>
          </w:tcPr>
          <w:p w:rsidR="00D537F8" w:rsidRPr="00D537F8" w:rsidRDefault="00D537F8" w:rsidP="00D537F8">
            <w:pPr>
              <w:widowControl w:val="0"/>
              <w:autoSpaceDE w:val="0"/>
              <w:autoSpaceDN w:val="0"/>
              <w:adjustRightInd w:val="0"/>
              <w:spacing w:after="120" w:line="376" w:lineRule="atLeast"/>
              <w:rPr>
                <w:rFonts w:ascii="Arial" w:hAnsi="Arial" w:cs="Arial"/>
                <w:b/>
                <w:bCs/>
              </w:rPr>
            </w:pPr>
          </w:p>
        </w:tc>
        <w:tc>
          <w:tcPr>
            <w:tcW w:w="6120" w:type="dxa"/>
          </w:tcPr>
          <w:p w:rsidR="00D537F8" w:rsidRPr="00D537F8" w:rsidRDefault="00D537F8" w:rsidP="00D537F8">
            <w:pPr>
              <w:widowControl w:val="0"/>
              <w:autoSpaceDE w:val="0"/>
              <w:autoSpaceDN w:val="0"/>
              <w:adjustRightInd w:val="0"/>
              <w:spacing w:after="120" w:line="376" w:lineRule="atLeast"/>
              <w:rPr>
                <w:rFonts w:ascii="Arial" w:hAnsi="Arial" w:cs="Arial"/>
                <w:b/>
                <w:bCs/>
              </w:rPr>
            </w:pPr>
          </w:p>
        </w:tc>
        <w:tc>
          <w:tcPr>
            <w:tcW w:w="2482" w:type="dxa"/>
          </w:tcPr>
          <w:p w:rsidR="00D537F8" w:rsidRPr="00D537F8" w:rsidRDefault="00D537F8" w:rsidP="00D537F8">
            <w:pPr>
              <w:widowControl w:val="0"/>
              <w:autoSpaceDE w:val="0"/>
              <w:autoSpaceDN w:val="0"/>
              <w:adjustRightInd w:val="0"/>
              <w:spacing w:after="120" w:line="376" w:lineRule="atLeast"/>
              <w:rPr>
                <w:rFonts w:ascii="Arial" w:hAnsi="Arial" w:cs="Arial"/>
                <w:b/>
                <w:bCs/>
              </w:rPr>
            </w:pPr>
          </w:p>
        </w:tc>
      </w:tr>
      <w:tr w:rsidR="00D537F8" w:rsidRPr="00D537F8" w:rsidTr="00D537F8">
        <w:trPr>
          <w:cantSplit/>
        </w:trPr>
        <w:tc>
          <w:tcPr>
            <w:tcW w:w="610" w:type="dxa"/>
          </w:tcPr>
          <w:p w:rsidR="00D537F8" w:rsidRPr="00D537F8" w:rsidRDefault="00D537F8" w:rsidP="00D537F8">
            <w:pPr>
              <w:widowControl w:val="0"/>
              <w:autoSpaceDE w:val="0"/>
              <w:autoSpaceDN w:val="0"/>
              <w:adjustRightInd w:val="0"/>
              <w:spacing w:after="120" w:line="376" w:lineRule="atLeast"/>
              <w:rPr>
                <w:rFonts w:ascii="Arial" w:hAnsi="Arial" w:cs="Arial"/>
                <w:b/>
                <w:bCs/>
              </w:rPr>
            </w:pPr>
          </w:p>
        </w:tc>
        <w:tc>
          <w:tcPr>
            <w:tcW w:w="6120" w:type="dxa"/>
          </w:tcPr>
          <w:p w:rsidR="00D537F8" w:rsidRPr="00D537F8" w:rsidRDefault="00D537F8" w:rsidP="00D537F8">
            <w:pPr>
              <w:widowControl w:val="0"/>
              <w:autoSpaceDE w:val="0"/>
              <w:autoSpaceDN w:val="0"/>
              <w:adjustRightInd w:val="0"/>
              <w:spacing w:after="120" w:line="376" w:lineRule="atLeast"/>
              <w:rPr>
                <w:rFonts w:ascii="Arial" w:hAnsi="Arial" w:cs="Arial"/>
                <w:b/>
                <w:bCs/>
              </w:rPr>
            </w:pPr>
          </w:p>
        </w:tc>
        <w:tc>
          <w:tcPr>
            <w:tcW w:w="2482" w:type="dxa"/>
          </w:tcPr>
          <w:p w:rsidR="00D537F8" w:rsidRPr="00D537F8" w:rsidRDefault="00D537F8" w:rsidP="00D537F8">
            <w:pPr>
              <w:widowControl w:val="0"/>
              <w:autoSpaceDE w:val="0"/>
              <w:autoSpaceDN w:val="0"/>
              <w:adjustRightInd w:val="0"/>
              <w:spacing w:after="120" w:line="376" w:lineRule="atLeast"/>
              <w:rPr>
                <w:rFonts w:ascii="Arial" w:hAnsi="Arial" w:cs="Arial"/>
                <w:b/>
                <w:bCs/>
              </w:rPr>
            </w:pPr>
          </w:p>
        </w:tc>
      </w:tr>
    </w:tbl>
    <w:p w:rsidR="00D537F8" w:rsidRDefault="00D537F8" w:rsidP="00D537F8">
      <w:pPr>
        <w:widowControl w:val="0"/>
        <w:autoSpaceDE w:val="0"/>
        <w:autoSpaceDN w:val="0"/>
        <w:adjustRightInd w:val="0"/>
        <w:spacing w:after="120" w:line="376" w:lineRule="atLeast"/>
        <w:rPr>
          <w:rFonts w:ascii="Arial" w:hAnsi="Arial" w:cs="Arial"/>
          <w:b/>
          <w:bCs/>
        </w:rPr>
      </w:pPr>
    </w:p>
    <w:p w:rsidR="00D537F8" w:rsidRPr="00D537F8" w:rsidRDefault="00D537F8" w:rsidP="00D537F8">
      <w:pPr>
        <w:widowControl w:val="0"/>
        <w:autoSpaceDE w:val="0"/>
        <w:autoSpaceDN w:val="0"/>
        <w:adjustRightInd w:val="0"/>
        <w:spacing w:after="117" w:line="240" w:lineRule="auto"/>
        <w:jc w:val="center"/>
        <w:rPr>
          <w:rFonts w:ascii="Arial" w:hAnsi="Arial" w:cs="Arial"/>
        </w:rPr>
      </w:pPr>
      <w:r w:rsidRPr="00D537F8">
        <w:rPr>
          <w:rFonts w:ascii="Arial" w:hAnsi="Arial" w:cs="Arial"/>
          <w:b/>
          <w:bCs/>
        </w:rPr>
        <w:t>O</w:t>
      </w:r>
      <w:r w:rsidRPr="00D537F8">
        <w:rPr>
          <w:rFonts w:ascii="Arial,Bold" w:hAnsi="Arial,Bold" w:cs="Arial,Bold"/>
          <w:b/>
          <w:bCs/>
        </w:rPr>
        <w:t>Ś</w:t>
      </w:r>
      <w:r w:rsidRPr="00D537F8">
        <w:rPr>
          <w:rFonts w:ascii="Arial" w:hAnsi="Arial" w:cs="Arial"/>
          <w:b/>
          <w:bCs/>
        </w:rPr>
        <w:t xml:space="preserve">WIADCZAM(Y), </w:t>
      </w:r>
      <w:r w:rsidRPr="00D537F8">
        <w:rPr>
          <w:rFonts w:ascii="Arial,Bold" w:hAnsi="Arial,Bold" w:cs="Arial,Bold"/>
          <w:b/>
          <w:bCs/>
        </w:rPr>
        <w:t>Ż</w:t>
      </w:r>
      <w:r w:rsidRPr="00D537F8">
        <w:rPr>
          <w:rFonts w:ascii="Arial" w:hAnsi="Arial" w:cs="Arial"/>
          <w:b/>
          <w:bCs/>
        </w:rPr>
        <w:t xml:space="preserve">E: </w:t>
      </w:r>
    </w:p>
    <w:p w:rsidR="00D537F8" w:rsidRPr="00D537F8" w:rsidRDefault="00D537F8" w:rsidP="00D537F8">
      <w:pPr>
        <w:widowControl w:val="0"/>
        <w:numPr>
          <w:ilvl w:val="0"/>
          <w:numId w:val="16"/>
        </w:numPr>
        <w:autoSpaceDE w:val="0"/>
        <w:autoSpaceDN w:val="0"/>
        <w:adjustRightInd w:val="0"/>
        <w:spacing w:after="87" w:line="240" w:lineRule="auto"/>
        <w:jc w:val="both"/>
        <w:rPr>
          <w:rFonts w:ascii="Arial" w:hAnsi="Arial" w:cs="Arial"/>
        </w:rPr>
      </w:pPr>
      <w:r w:rsidRPr="00D537F8">
        <w:rPr>
          <w:rFonts w:ascii="Arial" w:hAnsi="Arial" w:cs="Arial"/>
        </w:rPr>
        <w:t xml:space="preserve">Okres gwarancji jakości na maszynę/urządzenie ………………………. będącego przedmiotem zamówienia w ramach postępowania przetargowego na: </w:t>
      </w:r>
    </w:p>
    <w:p w:rsidR="00D537F8" w:rsidRPr="00E111DF" w:rsidRDefault="00543DB6" w:rsidP="005E7533">
      <w:pPr>
        <w:widowControl w:val="0"/>
        <w:autoSpaceDE w:val="0"/>
        <w:autoSpaceDN w:val="0"/>
        <w:adjustRightInd w:val="0"/>
        <w:spacing w:after="87" w:line="240" w:lineRule="auto"/>
        <w:jc w:val="both"/>
        <w:rPr>
          <w:rFonts w:ascii="Arial,Bold" w:hAnsi="Arial,Bold" w:cs="Arial,Bold"/>
          <w:b/>
          <w:bCs/>
        </w:rPr>
      </w:pPr>
      <w:r w:rsidRPr="00367427">
        <w:rPr>
          <w:rFonts w:ascii="Arial" w:hAnsi="Arial" w:cs="Arial"/>
          <w:b/>
          <w:bCs/>
        </w:rPr>
        <w:t xml:space="preserve">Kontrakt </w:t>
      </w:r>
      <w:proofErr w:type="spellStart"/>
      <w:r w:rsidRPr="00367427">
        <w:rPr>
          <w:rFonts w:ascii="Arial" w:hAnsi="Arial" w:cs="Arial"/>
          <w:b/>
          <w:bCs/>
        </w:rPr>
        <w:t>VIIc</w:t>
      </w:r>
      <w:proofErr w:type="spellEnd"/>
      <w:r w:rsidR="004D53F3" w:rsidRPr="00367427">
        <w:rPr>
          <w:rFonts w:ascii="Arial" w:hAnsi="Arial" w:cs="Arial"/>
          <w:b/>
          <w:bCs/>
        </w:rPr>
        <w:t xml:space="preserve"> </w:t>
      </w:r>
      <w:r w:rsidR="00D537F8" w:rsidRPr="00367427">
        <w:rPr>
          <w:rFonts w:ascii="Arial" w:hAnsi="Arial" w:cs="Arial"/>
          <w:b/>
          <w:bCs/>
        </w:rPr>
        <w:t>Dostaw</w:t>
      </w:r>
      <w:r w:rsidRPr="00367427">
        <w:rPr>
          <w:rFonts w:ascii="Arial,Bold" w:hAnsi="Arial,Bold" w:cs="Arial,Bold"/>
          <w:b/>
          <w:bCs/>
        </w:rPr>
        <w:t>a</w:t>
      </w:r>
      <w:r w:rsidR="00D537F8" w:rsidRPr="00367427">
        <w:rPr>
          <w:rFonts w:ascii="Arial,Bold" w:hAnsi="Arial,Bold" w:cs="Arial,Bold"/>
          <w:b/>
          <w:bCs/>
        </w:rPr>
        <w:t xml:space="preserve"> </w:t>
      </w:r>
      <w:r w:rsidR="005E7533" w:rsidRPr="00367427">
        <w:rPr>
          <w:rFonts w:ascii="Arial,Bold" w:hAnsi="Arial,Bold" w:cs="Arial,Bold"/>
          <w:b/>
          <w:bCs/>
        </w:rPr>
        <w:t xml:space="preserve">dodatkowego </w:t>
      </w:r>
      <w:r w:rsidR="00D537F8" w:rsidRPr="00367427">
        <w:rPr>
          <w:rFonts w:ascii="Arial,Bold" w:hAnsi="Arial,Bold" w:cs="Arial,Bold"/>
          <w:b/>
          <w:bCs/>
        </w:rPr>
        <w:t xml:space="preserve">sprzętu ruchomego </w:t>
      </w:r>
      <w:r w:rsidRPr="00367427">
        <w:rPr>
          <w:rFonts w:ascii="Arial,Bold" w:hAnsi="Arial,Bold" w:cs="Arial,Bold"/>
          <w:b/>
          <w:bCs/>
        </w:rPr>
        <w:t>dla</w:t>
      </w:r>
      <w:r w:rsidR="004D53F3" w:rsidRPr="00367427">
        <w:rPr>
          <w:rFonts w:ascii="Arial,Bold" w:hAnsi="Arial,Bold" w:cs="Arial,Bold"/>
          <w:b/>
          <w:bCs/>
        </w:rPr>
        <w:t xml:space="preserve"> </w:t>
      </w:r>
      <w:r w:rsidR="00D537F8" w:rsidRPr="00367427">
        <w:rPr>
          <w:rFonts w:ascii="Arial,Bold" w:hAnsi="Arial,Bold" w:cs="Arial,Bold"/>
          <w:b/>
          <w:bCs/>
        </w:rPr>
        <w:t>Projektu Regionalny System Gospodarki Odpadami Tczew</w:t>
      </w:r>
      <w:r w:rsidR="004D53F3" w:rsidRPr="00367427">
        <w:rPr>
          <w:rFonts w:ascii="Arial,Bold" w:hAnsi="Arial,Bold" w:cs="Arial,Bold"/>
          <w:b/>
          <w:bCs/>
        </w:rPr>
        <w:t xml:space="preserve"> – etap 2</w:t>
      </w:r>
      <w:r w:rsidR="001540AA" w:rsidRPr="00367427">
        <w:rPr>
          <w:rFonts w:ascii="Arial,Bold" w:hAnsi="Arial,Bold" w:cs="Arial,Bold"/>
          <w:b/>
          <w:bCs/>
        </w:rPr>
        <w:t>, nr ref. JRP/PN/5/2015</w:t>
      </w:r>
    </w:p>
    <w:p w:rsidR="00D537F8" w:rsidRPr="00D537F8" w:rsidRDefault="00D537F8" w:rsidP="00D537F8">
      <w:pPr>
        <w:widowControl w:val="0"/>
        <w:autoSpaceDE w:val="0"/>
        <w:autoSpaceDN w:val="0"/>
        <w:adjustRightInd w:val="0"/>
        <w:spacing w:after="87" w:line="240" w:lineRule="auto"/>
        <w:jc w:val="both"/>
        <w:rPr>
          <w:rFonts w:ascii="Arial" w:hAnsi="Arial" w:cs="Arial"/>
        </w:rPr>
      </w:pPr>
      <w:r w:rsidRPr="00E111DF">
        <w:rPr>
          <w:rFonts w:ascii="Arial" w:hAnsi="Arial" w:cs="Arial"/>
        </w:rPr>
        <w:t>wynosi ……………</w:t>
      </w:r>
      <w:r w:rsidR="00195F89" w:rsidRPr="00E111DF">
        <w:rPr>
          <w:rFonts w:ascii="Arial" w:hAnsi="Arial" w:cs="Arial"/>
        </w:rPr>
        <w:t>…</w:t>
      </w:r>
      <w:r w:rsidR="00261353">
        <w:rPr>
          <w:rFonts w:ascii="Arial" w:hAnsi="Arial" w:cs="Arial"/>
        </w:rPr>
        <w:t>……</w:t>
      </w:r>
      <w:r w:rsidR="00195F89" w:rsidRPr="00E111DF">
        <w:rPr>
          <w:rFonts w:ascii="Arial" w:hAnsi="Arial" w:cs="Arial"/>
        </w:rPr>
        <w:t>.</w:t>
      </w:r>
      <w:r w:rsidR="00261353">
        <w:rPr>
          <w:rFonts w:ascii="Arial" w:hAnsi="Arial" w:cs="Arial"/>
        </w:rPr>
        <w:t xml:space="preserve"> </w:t>
      </w:r>
      <w:r w:rsidR="00195F89" w:rsidRPr="00E111DF">
        <w:rPr>
          <w:rFonts w:ascii="Arial" w:hAnsi="Arial" w:cs="Arial"/>
        </w:rPr>
        <w:t>od daty podpisania końcowego odbioru</w:t>
      </w:r>
      <w:r w:rsidR="00D70857">
        <w:rPr>
          <w:rFonts w:ascii="Arial" w:hAnsi="Arial" w:cs="Arial"/>
        </w:rPr>
        <w:t xml:space="preserve"> przedmiotu zamówienia</w:t>
      </w:r>
      <w:r w:rsidRPr="00E111DF">
        <w:rPr>
          <w:rFonts w:ascii="Arial" w:hAnsi="Arial" w:cs="Arial"/>
        </w:rPr>
        <w:t>.</w:t>
      </w:r>
      <w:r w:rsidRPr="00D537F8">
        <w:rPr>
          <w:rFonts w:ascii="Arial" w:hAnsi="Arial" w:cs="Arial"/>
        </w:rPr>
        <w:t xml:space="preserve"> </w:t>
      </w:r>
    </w:p>
    <w:p w:rsidR="00D537F8" w:rsidRPr="00D537F8" w:rsidRDefault="00D537F8" w:rsidP="00D537F8">
      <w:pPr>
        <w:widowControl w:val="0"/>
        <w:numPr>
          <w:ilvl w:val="0"/>
          <w:numId w:val="16"/>
        </w:numPr>
        <w:autoSpaceDE w:val="0"/>
        <w:autoSpaceDN w:val="0"/>
        <w:adjustRightInd w:val="0"/>
        <w:spacing w:after="87" w:line="240" w:lineRule="auto"/>
        <w:jc w:val="both"/>
        <w:rPr>
          <w:rFonts w:ascii="Arial" w:hAnsi="Arial" w:cs="Arial"/>
        </w:rPr>
      </w:pPr>
      <w:r w:rsidRPr="00D537F8">
        <w:rPr>
          <w:rFonts w:ascii="Arial" w:hAnsi="Arial" w:cs="Arial"/>
        </w:rPr>
        <w:t xml:space="preserve">Niezależnie od uprawnień przysługujących Zamawiającemu z tytułu udzielonej gwarancji jakości, Zamawiającemu służyć </w:t>
      </w:r>
      <w:r w:rsidRPr="004B1CD3">
        <w:rPr>
          <w:rFonts w:ascii="Arial" w:hAnsi="Arial" w:cs="Arial"/>
          <w:b/>
        </w:rPr>
        <w:t>będą</w:t>
      </w:r>
      <w:r w:rsidR="004B1CD3" w:rsidRPr="004B1CD3">
        <w:rPr>
          <w:rFonts w:ascii="Arial" w:hAnsi="Arial" w:cs="Arial"/>
          <w:b/>
        </w:rPr>
        <w:t xml:space="preserve"> jednocześnie</w:t>
      </w:r>
      <w:r w:rsidRPr="00D537F8">
        <w:rPr>
          <w:rFonts w:ascii="Arial" w:hAnsi="Arial" w:cs="Arial"/>
        </w:rPr>
        <w:t xml:space="preserve"> uprawnienia z tytułu rękojmi za wady fizyczne. </w:t>
      </w:r>
    </w:p>
    <w:p w:rsidR="00D537F8" w:rsidRPr="00D537F8" w:rsidRDefault="00D537F8" w:rsidP="00D537F8">
      <w:pPr>
        <w:widowControl w:val="0"/>
        <w:numPr>
          <w:ilvl w:val="0"/>
          <w:numId w:val="16"/>
        </w:numPr>
        <w:autoSpaceDE w:val="0"/>
        <w:autoSpaceDN w:val="0"/>
        <w:adjustRightInd w:val="0"/>
        <w:spacing w:after="87" w:line="240" w:lineRule="auto"/>
        <w:jc w:val="both"/>
        <w:rPr>
          <w:rFonts w:ascii="Arial" w:hAnsi="Arial" w:cs="Arial"/>
        </w:rPr>
      </w:pPr>
      <w:r w:rsidRPr="00D537F8">
        <w:rPr>
          <w:rFonts w:ascii="Arial" w:hAnsi="Arial" w:cs="Arial"/>
        </w:rPr>
        <w:t xml:space="preserve">Wykonawca/Gwarant gwarantuje w ramach Dostaw przedmiotu zamówienia dostarczenie Zamawiającemu urządzenia/maszyny </w:t>
      </w:r>
      <w:r w:rsidR="00537703">
        <w:rPr>
          <w:rFonts w:ascii="Arial" w:hAnsi="Arial" w:cs="Arial"/>
        </w:rPr>
        <w:t xml:space="preserve">fabrycznie </w:t>
      </w:r>
      <w:r w:rsidRPr="00D537F8">
        <w:rPr>
          <w:rFonts w:ascii="Arial" w:hAnsi="Arial" w:cs="Arial"/>
        </w:rPr>
        <w:t xml:space="preserve">nowej, nie używanej, zgodnej ze standardami najlepszych dostępnych technik BAT. </w:t>
      </w:r>
    </w:p>
    <w:p w:rsidR="00D537F8" w:rsidRDefault="00D537F8" w:rsidP="00D537F8">
      <w:pPr>
        <w:widowControl w:val="0"/>
        <w:numPr>
          <w:ilvl w:val="0"/>
          <w:numId w:val="16"/>
        </w:numPr>
        <w:autoSpaceDE w:val="0"/>
        <w:autoSpaceDN w:val="0"/>
        <w:adjustRightInd w:val="0"/>
        <w:spacing w:after="87" w:line="240" w:lineRule="auto"/>
        <w:jc w:val="both"/>
        <w:rPr>
          <w:rFonts w:ascii="Arial" w:hAnsi="Arial" w:cs="Arial"/>
        </w:rPr>
      </w:pPr>
      <w:r w:rsidRPr="00D537F8">
        <w:rPr>
          <w:rFonts w:ascii="Arial" w:hAnsi="Arial" w:cs="Arial"/>
        </w:rPr>
        <w:t xml:space="preserve">Wykonawca/Gwarant gwarantuje, że wszystkie dostarczone maszyny/urządzenia i części zamienne są/będą wolne od wad wynikających z projektowania, zastosowanych materiałów i jakości wykonania. </w:t>
      </w:r>
    </w:p>
    <w:p w:rsidR="00D537F8" w:rsidRDefault="00D537F8" w:rsidP="00D537F8">
      <w:pPr>
        <w:pStyle w:val="Default"/>
        <w:numPr>
          <w:ilvl w:val="0"/>
          <w:numId w:val="16"/>
        </w:numPr>
        <w:jc w:val="both"/>
        <w:rPr>
          <w:color w:val="auto"/>
          <w:sz w:val="22"/>
          <w:szCs w:val="22"/>
        </w:rPr>
      </w:pPr>
      <w:r>
        <w:rPr>
          <w:color w:val="auto"/>
          <w:sz w:val="22"/>
          <w:szCs w:val="22"/>
        </w:rPr>
        <w:t xml:space="preserve">Realizacja uprawnień z tytułu gwarancji jakości odbywać się będzie, na poniżej podanych warunkach, które traktować należy jako wymogi minimalne: </w:t>
      </w:r>
    </w:p>
    <w:p w:rsidR="00D537F8" w:rsidRDefault="00D537F8" w:rsidP="00D537F8">
      <w:pPr>
        <w:pStyle w:val="Default"/>
        <w:rPr>
          <w:color w:val="auto"/>
          <w:sz w:val="22"/>
          <w:szCs w:val="22"/>
        </w:rPr>
      </w:pPr>
    </w:p>
    <w:p w:rsidR="00D537F8" w:rsidRPr="00E111DF" w:rsidRDefault="00D537F8" w:rsidP="00D537F8">
      <w:pPr>
        <w:widowControl w:val="0"/>
        <w:autoSpaceDE w:val="0"/>
        <w:autoSpaceDN w:val="0"/>
        <w:adjustRightInd w:val="0"/>
        <w:spacing w:after="87" w:line="240" w:lineRule="auto"/>
        <w:jc w:val="both"/>
        <w:rPr>
          <w:rFonts w:ascii="Arial" w:hAnsi="Arial" w:cs="Arial"/>
        </w:rPr>
      </w:pPr>
      <w:r>
        <w:rPr>
          <w:rFonts w:ascii="Arial" w:hAnsi="Arial" w:cs="Arial"/>
        </w:rPr>
        <w:tab/>
      </w:r>
      <w:r w:rsidRPr="00E111DF">
        <w:rPr>
          <w:rFonts w:ascii="Arial" w:hAnsi="Arial" w:cs="Arial"/>
        </w:rPr>
        <w:t>1) W przypadku wyst</w:t>
      </w:r>
      <w:r w:rsidR="00A71337" w:rsidRPr="00E111DF">
        <w:rPr>
          <w:rFonts w:ascii="Arial" w:hAnsi="Arial" w:cs="Arial"/>
        </w:rPr>
        <w:t xml:space="preserve">ąpienia (ujawnienia) wady / </w:t>
      </w:r>
      <w:r w:rsidRPr="00E111DF">
        <w:rPr>
          <w:rFonts w:ascii="Arial" w:hAnsi="Arial" w:cs="Arial"/>
        </w:rPr>
        <w:t xml:space="preserve">usterki w okresie gwarancji </w:t>
      </w:r>
      <w:r w:rsidRPr="00E111DF">
        <w:rPr>
          <w:rFonts w:ascii="Arial" w:hAnsi="Arial" w:cs="Arial"/>
        </w:rPr>
        <w:tab/>
        <w:t>jak</w:t>
      </w:r>
      <w:r w:rsidR="00A71337" w:rsidRPr="00E111DF">
        <w:rPr>
          <w:rFonts w:ascii="Arial" w:hAnsi="Arial" w:cs="Arial"/>
        </w:rPr>
        <w:t xml:space="preserve">ości i </w:t>
      </w:r>
      <w:r w:rsidRPr="00E111DF">
        <w:rPr>
          <w:rFonts w:ascii="Arial" w:hAnsi="Arial" w:cs="Arial"/>
        </w:rPr>
        <w:t xml:space="preserve">rękojmi Zamawiający zobowiązany jest powiadomić (listownie i/lub </w:t>
      </w:r>
      <w:r w:rsidRPr="00E111DF">
        <w:rPr>
          <w:rFonts w:ascii="Arial" w:hAnsi="Arial" w:cs="Arial"/>
        </w:rPr>
        <w:tab/>
        <w:t xml:space="preserve">faksem i/lub e-mailem) Wykonawcę/Gwaranta o fakcie jej wystąpienia (wykrycia). </w:t>
      </w:r>
    </w:p>
    <w:p w:rsidR="00FF605E" w:rsidRPr="00FF605E" w:rsidRDefault="00FF605E" w:rsidP="00FF605E">
      <w:pPr>
        <w:widowControl w:val="0"/>
        <w:autoSpaceDE w:val="0"/>
        <w:autoSpaceDN w:val="0"/>
        <w:adjustRightInd w:val="0"/>
        <w:spacing w:after="87" w:line="240" w:lineRule="auto"/>
        <w:ind w:left="705"/>
        <w:jc w:val="both"/>
        <w:rPr>
          <w:rFonts w:ascii="Arial" w:hAnsi="Arial" w:cs="Arial"/>
        </w:rPr>
      </w:pPr>
      <w:r>
        <w:rPr>
          <w:rFonts w:ascii="Arial" w:hAnsi="Arial" w:cs="Arial"/>
        </w:rPr>
        <w:lastRenderedPageBreak/>
        <w:t xml:space="preserve">2) </w:t>
      </w:r>
      <w:r w:rsidRPr="00FF605E">
        <w:rPr>
          <w:rFonts w:ascii="Arial" w:hAnsi="Arial" w:cs="Arial"/>
        </w:rPr>
        <w:t xml:space="preserve">Wykonawca gwarantuje, iż w okresie gwarancji czas reakcji serwisu tj. podjęcie działań serwisowych zmierzających do usunięcia usterki, przystąpienie do napraw wynosi max. </w:t>
      </w:r>
      <w:r w:rsidRPr="00FF605E">
        <w:rPr>
          <w:rFonts w:ascii="Arial" w:hAnsi="Arial" w:cs="Arial"/>
          <w:b/>
        </w:rPr>
        <w:t>48 godziny</w:t>
      </w:r>
      <w:r w:rsidRPr="00FF605E">
        <w:rPr>
          <w:rFonts w:ascii="Arial" w:hAnsi="Arial" w:cs="Arial"/>
        </w:rPr>
        <w:t xml:space="preserve">  </w:t>
      </w:r>
      <w:r w:rsidRPr="00FF605E">
        <w:rPr>
          <w:rFonts w:ascii="Arial" w:hAnsi="Arial" w:cs="Arial"/>
          <w:b/>
        </w:rPr>
        <w:t>od zgłoszenia usterki, przez Zamawiającego drogą elektroniczną (e-mail) lub w formie faksu, w dni robocze</w:t>
      </w:r>
      <w:r w:rsidRPr="00FF605E">
        <w:rPr>
          <w:rFonts w:ascii="Arial" w:hAnsi="Arial" w:cs="Arial"/>
        </w:rPr>
        <w:t>.</w:t>
      </w:r>
    </w:p>
    <w:p w:rsidR="00FF605E" w:rsidRPr="00FF605E" w:rsidRDefault="00FF605E" w:rsidP="00FF605E">
      <w:pPr>
        <w:widowControl w:val="0"/>
        <w:autoSpaceDE w:val="0"/>
        <w:autoSpaceDN w:val="0"/>
        <w:adjustRightInd w:val="0"/>
        <w:spacing w:after="87" w:line="240" w:lineRule="auto"/>
        <w:ind w:left="705"/>
        <w:jc w:val="both"/>
        <w:rPr>
          <w:rFonts w:ascii="Arial" w:hAnsi="Arial" w:cs="Arial"/>
          <w:i/>
        </w:rPr>
      </w:pPr>
      <w:r w:rsidRPr="00FF605E">
        <w:rPr>
          <w:rFonts w:ascii="Arial" w:hAnsi="Arial" w:cs="Arial"/>
          <w:i/>
        </w:rPr>
        <w:t xml:space="preserve">Reakcja 48 godzinna dotyczy dni roboczych i nie obejmuje dni świątecznych i </w:t>
      </w:r>
      <w:r w:rsidRPr="00FF605E">
        <w:rPr>
          <w:rFonts w:ascii="Arial" w:hAnsi="Arial" w:cs="Arial"/>
          <w:i/>
        </w:rPr>
        <w:tab/>
        <w:t xml:space="preserve">wolnych od pracy. Jeżeli koniec okresu 48 h przypada na dzień świąteczny lub </w:t>
      </w:r>
      <w:r w:rsidRPr="00FF605E">
        <w:rPr>
          <w:rFonts w:ascii="Arial" w:hAnsi="Arial" w:cs="Arial"/>
          <w:i/>
        </w:rPr>
        <w:tab/>
        <w:t xml:space="preserve">wolny od pracy to okres ten kończy się odpowiednio w następnym roboczym </w:t>
      </w:r>
      <w:r w:rsidRPr="00FF605E">
        <w:rPr>
          <w:rFonts w:ascii="Arial" w:hAnsi="Arial" w:cs="Arial"/>
          <w:i/>
        </w:rPr>
        <w:tab/>
        <w:t>po dniu świątecznym lub wolnym od pracy.</w:t>
      </w:r>
    </w:p>
    <w:p w:rsidR="00D537F8" w:rsidRPr="00E111DF" w:rsidRDefault="00D537F8" w:rsidP="0028108C">
      <w:pPr>
        <w:widowControl w:val="0"/>
        <w:autoSpaceDE w:val="0"/>
        <w:autoSpaceDN w:val="0"/>
        <w:adjustRightInd w:val="0"/>
        <w:spacing w:after="87" w:line="240" w:lineRule="auto"/>
        <w:jc w:val="both"/>
        <w:rPr>
          <w:rFonts w:ascii="Arial" w:hAnsi="Arial" w:cs="Arial"/>
        </w:rPr>
      </w:pPr>
      <w:r w:rsidRPr="00E111DF">
        <w:rPr>
          <w:rFonts w:ascii="Arial" w:hAnsi="Arial" w:cs="Arial"/>
        </w:rPr>
        <w:tab/>
        <w:t xml:space="preserve">3) </w:t>
      </w:r>
      <w:r w:rsidR="00A71337" w:rsidRPr="00E111DF">
        <w:rPr>
          <w:rFonts w:ascii="Arial" w:hAnsi="Arial" w:cs="Arial"/>
        </w:rPr>
        <w:t xml:space="preserve">Wystąpienie wady / </w:t>
      </w:r>
      <w:r w:rsidRPr="00E111DF">
        <w:rPr>
          <w:rFonts w:ascii="Arial" w:hAnsi="Arial" w:cs="Arial"/>
        </w:rPr>
        <w:t xml:space="preserve">usterki stwierdza </w:t>
      </w:r>
      <w:r w:rsidR="00A71337" w:rsidRPr="00E111DF">
        <w:rPr>
          <w:rFonts w:ascii="Arial" w:hAnsi="Arial" w:cs="Arial"/>
        </w:rPr>
        <w:t xml:space="preserve">się protokolarnie. W protokole </w:t>
      </w:r>
      <w:r w:rsidRPr="00E111DF">
        <w:rPr>
          <w:rFonts w:ascii="Arial" w:hAnsi="Arial" w:cs="Arial"/>
        </w:rPr>
        <w:t xml:space="preserve">stwierdzenia </w:t>
      </w:r>
      <w:r w:rsidR="00A71337" w:rsidRPr="00E111DF">
        <w:rPr>
          <w:rFonts w:ascii="Arial" w:hAnsi="Arial" w:cs="Arial"/>
        </w:rPr>
        <w:tab/>
      </w:r>
      <w:r w:rsidRPr="00E111DF">
        <w:rPr>
          <w:rFonts w:ascii="Arial" w:hAnsi="Arial" w:cs="Arial"/>
        </w:rPr>
        <w:t xml:space="preserve">wad, </w:t>
      </w:r>
      <w:r w:rsidR="0028108C" w:rsidRPr="00E111DF">
        <w:rPr>
          <w:rFonts w:ascii="Arial" w:hAnsi="Arial" w:cs="Arial"/>
        </w:rPr>
        <w:t>maksymalny czas naprawy do</w:t>
      </w:r>
      <w:r w:rsidRPr="00E111DF">
        <w:rPr>
          <w:rFonts w:ascii="Arial" w:hAnsi="Arial" w:cs="Arial"/>
        </w:rPr>
        <w:t xml:space="preserve"> </w:t>
      </w:r>
      <w:r w:rsidR="0028108C" w:rsidRPr="00E111DF">
        <w:rPr>
          <w:rFonts w:ascii="Arial" w:hAnsi="Arial" w:cs="Arial"/>
        </w:rPr>
        <w:t xml:space="preserve">14 </w:t>
      </w:r>
      <w:r w:rsidRPr="00E111DF">
        <w:rPr>
          <w:rFonts w:ascii="Arial" w:hAnsi="Arial" w:cs="Arial"/>
        </w:rPr>
        <w:t>dni</w:t>
      </w:r>
      <w:r w:rsidR="0028108C" w:rsidRPr="00E111DF">
        <w:rPr>
          <w:rFonts w:ascii="Arial" w:hAnsi="Arial" w:cs="Arial"/>
        </w:rPr>
        <w:t xml:space="preserve"> </w:t>
      </w:r>
      <w:r w:rsidR="009A4C6B" w:rsidRPr="00E111DF">
        <w:rPr>
          <w:rFonts w:ascii="Arial" w:hAnsi="Arial" w:cs="Arial"/>
        </w:rPr>
        <w:t xml:space="preserve">od daty </w:t>
      </w:r>
      <w:r w:rsidR="0028108C" w:rsidRPr="00E111DF">
        <w:rPr>
          <w:rFonts w:ascii="Arial" w:hAnsi="Arial" w:cs="Arial"/>
        </w:rPr>
        <w:t xml:space="preserve">otrzymania powiadomienia </w:t>
      </w:r>
      <w:r w:rsidR="00A71337" w:rsidRPr="00E111DF">
        <w:rPr>
          <w:rFonts w:ascii="Arial" w:hAnsi="Arial" w:cs="Arial"/>
        </w:rPr>
        <w:tab/>
      </w:r>
      <w:r w:rsidR="0028108C" w:rsidRPr="00E111DF">
        <w:rPr>
          <w:rFonts w:ascii="Arial" w:hAnsi="Arial" w:cs="Arial"/>
        </w:rPr>
        <w:t>Zamawia</w:t>
      </w:r>
      <w:r w:rsidR="00A71337" w:rsidRPr="00E111DF">
        <w:rPr>
          <w:rFonts w:ascii="Arial" w:hAnsi="Arial" w:cs="Arial"/>
        </w:rPr>
        <w:t xml:space="preserve">jącego o wystąpieniu wady / </w:t>
      </w:r>
      <w:r w:rsidR="0028108C" w:rsidRPr="00E111DF">
        <w:rPr>
          <w:rFonts w:ascii="Arial" w:hAnsi="Arial" w:cs="Arial"/>
        </w:rPr>
        <w:t>usterki</w:t>
      </w:r>
      <w:r w:rsidRPr="00E111DF">
        <w:rPr>
          <w:rFonts w:ascii="Arial" w:hAnsi="Arial" w:cs="Arial"/>
        </w:rPr>
        <w:t xml:space="preserve">. </w:t>
      </w:r>
    </w:p>
    <w:p w:rsidR="00D537F8" w:rsidRPr="00E111DF" w:rsidRDefault="00D537F8" w:rsidP="00D537F8">
      <w:pPr>
        <w:widowControl w:val="0"/>
        <w:autoSpaceDE w:val="0"/>
        <w:autoSpaceDN w:val="0"/>
        <w:adjustRightInd w:val="0"/>
        <w:spacing w:after="87" w:line="240" w:lineRule="auto"/>
        <w:jc w:val="both"/>
        <w:rPr>
          <w:rFonts w:ascii="Arial" w:hAnsi="Arial" w:cs="Arial"/>
        </w:rPr>
      </w:pPr>
      <w:r w:rsidRPr="00E111DF">
        <w:rPr>
          <w:rFonts w:ascii="Arial" w:hAnsi="Arial" w:cs="Arial"/>
        </w:rPr>
        <w:tab/>
        <w:t xml:space="preserve">4) Wykonawca/Gwarant podstawi maszynę/urządzenie zastępcze na wypadek </w:t>
      </w:r>
      <w:r w:rsidRPr="00E111DF">
        <w:rPr>
          <w:rFonts w:ascii="Arial" w:hAnsi="Arial" w:cs="Arial"/>
        </w:rPr>
        <w:tab/>
        <w:t>niemożności usunięcia ust</w:t>
      </w:r>
      <w:r w:rsidR="0028108C" w:rsidRPr="00E111DF">
        <w:rPr>
          <w:rFonts w:ascii="Arial" w:hAnsi="Arial" w:cs="Arial"/>
        </w:rPr>
        <w:t>erki i/lub wady w terminie 14</w:t>
      </w:r>
      <w:r w:rsidRPr="00E111DF">
        <w:rPr>
          <w:rFonts w:ascii="Arial" w:hAnsi="Arial" w:cs="Arial"/>
        </w:rPr>
        <w:t xml:space="preserve"> dni od daty otrzymania </w:t>
      </w:r>
      <w:r w:rsidR="0028108C" w:rsidRPr="00E111DF">
        <w:rPr>
          <w:rFonts w:ascii="Arial" w:hAnsi="Arial" w:cs="Arial"/>
        </w:rPr>
        <w:tab/>
      </w:r>
      <w:r w:rsidRPr="00E111DF">
        <w:rPr>
          <w:rFonts w:ascii="Arial" w:hAnsi="Arial" w:cs="Arial"/>
        </w:rPr>
        <w:t>powiadomienia Zamawia</w:t>
      </w:r>
      <w:r w:rsidR="00A71337" w:rsidRPr="00E111DF">
        <w:rPr>
          <w:rFonts w:ascii="Arial" w:hAnsi="Arial" w:cs="Arial"/>
        </w:rPr>
        <w:t>jącego o wystąpieniu wady /</w:t>
      </w:r>
      <w:r w:rsidRPr="00E111DF">
        <w:rPr>
          <w:rFonts w:ascii="Arial" w:hAnsi="Arial" w:cs="Arial"/>
        </w:rPr>
        <w:t xml:space="preserve">usterki. </w:t>
      </w:r>
    </w:p>
    <w:p w:rsidR="00D537F8" w:rsidRPr="00D537F8" w:rsidRDefault="00D537F8" w:rsidP="00D537F8">
      <w:pPr>
        <w:widowControl w:val="0"/>
        <w:autoSpaceDE w:val="0"/>
        <w:autoSpaceDN w:val="0"/>
        <w:adjustRightInd w:val="0"/>
        <w:spacing w:after="87" w:line="240" w:lineRule="auto"/>
        <w:jc w:val="both"/>
        <w:rPr>
          <w:rFonts w:ascii="Arial" w:hAnsi="Arial" w:cs="Arial"/>
        </w:rPr>
      </w:pPr>
      <w:r w:rsidRPr="00E111DF">
        <w:rPr>
          <w:rFonts w:ascii="Arial" w:hAnsi="Arial" w:cs="Arial"/>
        </w:rPr>
        <w:tab/>
        <w:t xml:space="preserve">5) Wykonawca/Gwarant wymieni maszynę/urządzenie na nowe w przypadku </w:t>
      </w:r>
      <w:r w:rsidRPr="00E111DF">
        <w:rPr>
          <w:rFonts w:ascii="Arial" w:hAnsi="Arial" w:cs="Arial"/>
        </w:rPr>
        <w:tab/>
        <w:t>niem</w:t>
      </w:r>
      <w:r w:rsidR="00A71337" w:rsidRPr="00E111DF">
        <w:rPr>
          <w:rFonts w:ascii="Arial" w:hAnsi="Arial" w:cs="Arial"/>
        </w:rPr>
        <w:t xml:space="preserve">ożności usunięcia usterki / </w:t>
      </w:r>
      <w:r w:rsidRPr="00E111DF">
        <w:rPr>
          <w:rFonts w:ascii="Arial" w:hAnsi="Arial" w:cs="Arial"/>
        </w:rPr>
        <w:t xml:space="preserve">wady w terminie 56 dni od daty otrzymania </w:t>
      </w:r>
      <w:r w:rsidRPr="00E111DF">
        <w:rPr>
          <w:rFonts w:ascii="Arial" w:hAnsi="Arial" w:cs="Arial"/>
        </w:rPr>
        <w:tab/>
        <w:t>powiadomienia Zamawia</w:t>
      </w:r>
      <w:r w:rsidR="00A71337" w:rsidRPr="00E111DF">
        <w:rPr>
          <w:rFonts w:ascii="Arial" w:hAnsi="Arial" w:cs="Arial"/>
        </w:rPr>
        <w:t xml:space="preserve">jącego o wystąpieniu wady / </w:t>
      </w:r>
      <w:r w:rsidRPr="00E111DF">
        <w:rPr>
          <w:rFonts w:ascii="Arial" w:hAnsi="Arial" w:cs="Arial"/>
        </w:rPr>
        <w:t>usterki.</w:t>
      </w:r>
      <w:r w:rsidRPr="00D537F8">
        <w:rPr>
          <w:rFonts w:ascii="Arial" w:hAnsi="Arial" w:cs="Arial"/>
        </w:rPr>
        <w:t xml:space="preserve"> </w:t>
      </w:r>
    </w:p>
    <w:p w:rsidR="00D537F8" w:rsidRPr="00E111DF" w:rsidRDefault="00D537F8" w:rsidP="00D537F8">
      <w:pPr>
        <w:widowControl w:val="0"/>
        <w:autoSpaceDE w:val="0"/>
        <w:autoSpaceDN w:val="0"/>
        <w:adjustRightInd w:val="0"/>
        <w:spacing w:after="87" w:line="240" w:lineRule="auto"/>
        <w:jc w:val="both"/>
        <w:rPr>
          <w:rFonts w:ascii="Arial" w:hAnsi="Arial" w:cs="Arial"/>
        </w:rPr>
      </w:pPr>
      <w:r>
        <w:rPr>
          <w:rFonts w:ascii="Arial" w:hAnsi="Arial" w:cs="Arial"/>
        </w:rPr>
        <w:tab/>
      </w:r>
      <w:r w:rsidR="00CD5929">
        <w:rPr>
          <w:rFonts w:ascii="Arial" w:hAnsi="Arial" w:cs="Arial"/>
        </w:rPr>
        <w:t>6) Wykonawca/Gwarant wymieni</w:t>
      </w:r>
      <w:r w:rsidRPr="00D537F8">
        <w:rPr>
          <w:rFonts w:ascii="Arial" w:hAnsi="Arial" w:cs="Arial"/>
        </w:rPr>
        <w:t xml:space="preserve"> maszynę/urządzenie na nowe w przypadku </w:t>
      </w:r>
      <w:r>
        <w:rPr>
          <w:rFonts w:ascii="Arial" w:hAnsi="Arial" w:cs="Arial"/>
        </w:rPr>
        <w:tab/>
      </w:r>
      <w:r w:rsidRPr="00D537F8">
        <w:rPr>
          <w:rFonts w:ascii="Arial" w:hAnsi="Arial" w:cs="Arial"/>
        </w:rPr>
        <w:t xml:space="preserve">wystąpienia w </w:t>
      </w:r>
      <w:r w:rsidR="00A71337">
        <w:rPr>
          <w:rFonts w:ascii="Arial" w:hAnsi="Arial" w:cs="Arial"/>
        </w:rPr>
        <w:t xml:space="preserve">okresie gwarancji jakości i rękojmi tej samej wady / </w:t>
      </w:r>
      <w:r w:rsidRPr="00D537F8">
        <w:rPr>
          <w:rFonts w:ascii="Arial" w:hAnsi="Arial" w:cs="Arial"/>
        </w:rPr>
        <w:t xml:space="preserve">usterki </w:t>
      </w:r>
      <w:r>
        <w:rPr>
          <w:rFonts w:ascii="Arial" w:hAnsi="Arial" w:cs="Arial"/>
        </w:rPr>
        <w:tab/>
      </w:r>
      <w:r w:rsidRPr="00E111DF">
        <w:rPr>
          <w:rFonts w:ascii="Arial" w:hAnsi="Arial" w:cs="Arial"/>
          <w:b/>
        </w:rPr>
        <w:t>powtarzającej się trzykrotnie</w:t>
      </w:r>
      <w:r w:rsidRPr="00E111DF">
        <w:rPr>
          <w:rFonts w:ascii="Arial" w:hAnsi="Arial" w:cs="Arial"/>
        </w:rPr>
        <w:t xml:space="preserve">. </w:t>
      </w:r>
    </w:p>
    <w:p w:rsidR="00D537F8" w:rsidRPr="00D537F8" w:rsidRDefault="00D537F8" w:rsidP="00D537F8">
      <w:pPr>
        <w:widowControl w:val="0"/>
        <w:autoSpaceDE w:val="0"/>
        <w:autoSpaceDN w:val="0"/>
        <w:adjustRightInd w:val="0"/>
        <w:spacing w:after="87" w:line="240" w:lineRule="auto"/>
        <w:jc w:val="both"/>
        <w:rPr>
          <w:rFonts w:ascii="Arial" w:hAnsi="Arial" w:cs="Arial"/>
        </w:rPr>
      </w:pPr>
      <w:r w:rsidRPr="00E111DF">
        <w:rPr>
          <w:rFonts w:ascii="Arial" w:hAnsi="Arial" w:cs="Arial"/>
        </w:rPr>
        <w:tab/>
        <w:t>7) Wykonawca/Gwarant usu</w:t>
      </w:r>
      <w:r w:rsidR="00E93F67" w:rsidRPr="00E111DF">
        <w:rPr>
          <w:rFonts w:ascii="Arial" w:hAnsi="Arial" w:cs="Arial"/>
        </w:rPr>
        <w:t xml:space="preserve">nie wady / </w:t>
      </w:r>
      <w:r w:rsidRPr="00E111DF">
        <w:rPr>
          <w:rFonts w:ascii="Arial" w:hAnsi="Arial" w:cs="Arial"/>
        </w:rPr>
        <w:t xml:space="preserve">usterki bezpłatnie w możliwie najkrótszym </w:t>
      </w:r>
      <w:r w:rsidRPr="00E111DF">
        <w:rPr>
          <w:rFonts w:ascii="Arial" w:hAnsi="Arial" w:cs="Arial"/>
        </w:rPr>
        <w:tab/>
        <w:t xml:space="preserve">czasie, </w:t>
      </w:r>
      <w:r w:rsidR="00E30121" w:rsidRPr="00E111DF">
        <w:rPr>
          <w:rFonts w:ascii="Arial" w:hAnsi="Arial" w:cs="Arial"/>
          <w:b/>
        </w:rPr>
        <w:t>nie dłuższym niż 14</w:t>
      </w:r>
      <w:r w:rsidRPr="00E111DF">
        <w:rPr>
          <w:rFonts w:ascii="Arial" w:hAnsi="Arial" w:cs="Arial"/>
          <w:b/>
        </w:rPr>
        <w:t xml:space="preserve"> dni.</w:t>
      </w:r>
      <w:r w:rsidRPr="00D537F8">
        <w:rPr>
          <w:rFonts w:ascii="Arial" w:hAnsi="Arial" w:cs="Arial"/>
        </w:rPr>
        <w:t xml:space="preserve"> </w:t>
      </w:r>
    </w:p>
    <w:p w:rsidR="00D537F8" w:rsidRPr="00D537F8" w:rsidRDefault="00D537F8" w:rsidP="00D537F8">
      <w:pPr>
        <w:widowControl w:val="0"/>
        <w:autoSpaceDE w:val="0"/>
        <w:autoSpaceDN w:val="0"/>
        <w:adjustRightInd w:val="0"/>
        <w:spacing w:after="87" w:line="240" w:lineRule="auto"/>
        <w:jc w:val="both"/>
        <w:rPr>
          <w:rFonts w:ascii="Arial" w:hAnsi="Arial" w:cs="Arial"/>
        </w:rPr>
      </w:pPr>
      <w:r>
        <w:rPr>
          <w:rFonts w:ascii="Arial" w:hAnsi="Arial" w:cs="Arial"/>
        </w:rPr>
        <w:tab/>
      </w:r>
      <w:r w:rsidRPr="00D537F8">
        <w:rPr>
          <w:rFonts w:ascii="Arial" w:hAnsi="Arial" w:cs="Arial"/>
        </w:rPr>
        <w:t>8) Gw</w:t>
      </w:r>
      <w:r w:rsidR="00E93F67">
        <w:rPr>
          <w:rFonts w:ascii="Arial" w:hAnsi="Arial" w:cs="Arial"/>
        </w:rPr>
        <w:t>arancja obejmuje wszelkie wady /</w:t>
      </w:r>
      <w:r w:rsidRPr="00D537F8">
        <w:rPr>
          <w:rFonts w:ascii="Arial" w:hAnsi="Arial" w:cs="Arial"/>
        </w:rPr>
        <w:t xml:space="preserve"> usterki powstałe wskutek wadliwego </w:t>
      </w:r>
      <w:r>
        <w:rPr>
          <w:rFonts w:ascii="Arial" w:hAnsi="Arial" w:cs="Arial"/>
        </w:rPr>
        <w:tab/>
      </w:r>
      <w:r w:rsidRPr="00D537F8">
        <w:rPr>
          <w:rFonts w:ascii="Arial" w:hAnsi="Arial" w:cs="Arial"/>
        </w:rPr>
        <w:t xml:space="preserve">projektowania, wykonawstwa, nieprzestrzegania warunków Umowy z Zamawiającym </w:t>
      </w:r>
      <w:r>
        <w:rPr>
          <w:rFonts w:ascii="Arial" w:hAnsi="Arial" w:cs="Arial"/>
        </w:rPr>
        <w:tab/>
      </w:r>
      <w:r w:rsidRPr="00D537F8">
        <w:rPr>
          <w:rFonts w:ascii="Arial" w:hAnsi="Arial" w:cs="Arial"/>
        </w:rPr>
        <w:t xml:space="preserve">albo ukrytej wady materiałowej. </w:t>
      </w:r>
    </w:p>
    <w:p w:rsidR="00D537F8" w:rsidRPr="00D537F8" w:rsidRDefault="00D537F8" w:rsidP="00D537F8">
      <w:pPr>
        <w:widowControl w:val="0"/>
        <w:autoSpaceDE w:val="0"/>
        <w:autoSpaceDN w:val="0"/>
        <w:adjustRightInd w:val="0"/>
        <w:spacing w:after="87" w:line="240" w:lineRule="auto"/>
        <w:jc w:val="both"/>
        <w:rPr>
          <w:rFonts w:ascii="Arial" w:hAnsi="Arial" w:cs="Arial"/>
        </w:rPr>
      </w:pPr>
      <w:r>
        <w:rPr>
          <w:rFonts w:ascii="Arial" w:hAnsi="Arial" w:cs="Arial"/>
        </w:rPr>
        <w:tab/>
      </w:r>
      <w:r w:rsidRPr="00D537F8">
        <w:rPr>
          <w:rFonts w:ascii="Arial" w:hAnsi="Arial" w:cs="Arial"/>
        </w:rPr>
        <w:t xml:space="preserve">9) Wykonawca/Gwarant przeprowadzać będzie okresowe kontrole, konserwację i </w:t>
      </w:r>
      <w:r>
        <w:rPr>
          <w:rFonts w:ascii="Arial" w:hAnsi="Arial" w:cs="Arial"/>
        </w:rPr>
        <w:tab/>
      </w:r>
      <w:r w:rsidRPr="00D537F8">
        <w:rPr>
          <w:rFonts w:ascii="Arial" w:hAnsi="Arial" w:cs="Arial"/>
        </w:rPr>
        <w:t xml:space="preserve">naprawy dostarczonej maszyny/urządzenia, gwarantuje dostawę materiałów </w:t>
      </w:r>
      <w:r>
        <w:rPr>
          <w:rFonts w:ascii="Arial" w:hAnsi="Arial" w:cs="Arial"/>
        </w:rPr>
        <w:tab/>
      </w:r>
      <w:r w:rsidRPr="00D537F8">
        <w:rPr>
          <w:rFonts w:ascii="Arial" w:hAnsi="Arial" w:cs="Arial"/>
        </w:rPr>
        <w:t>eksploatacyjnych (za wyjątkiem opon, paliwa i płynów do spryskiwaczy szyb</w:t>
      </w:r>
      <w:r w:rsidR="00CD5929">
        <w:rPr>
          <w:rFonts w:ascii="Arial" w:hAnsi="Arial" w:cs="Arial"/>
        </w:rPr>
        <w:t xml:space="preserve"> - jeżeli </w:t>
      </w:r>
      <w:r w:rsidR="00CD5929">
        <w:rPr>
          <w:rFonts w:ascii="Arial" w:hAnsi="Arial" w:cs="Arial"/>
        </w:rPr>
        <w:tab/>
        <w:t>dotyczy</w:t>
      </w:r>
      <w:r w:rsidRPr="00D537F8">
        <w:rPr>
          <w:rFonts w:ascii="Arial" w:hAnsi="Arial" w:cs="Arial"/>
        </w:rPr>
        <w:t xml:space="preserve">) i części zamiennych koniecznych do przeprowadzenia napraw </w:t>
      </w:r>
      <w:r w:rsidR="00CD5929">
        <w:rPr>
          <w:rFonts w:ascii="Arial" w:hAnsi="Arial" w:cs="Arial"/>
        </w:rPr>
        <w:tab/>
      </w:r>
      <w:r w:rsidRPr="00D537F8">
        <w:rPr>
          <w:rFonts w:ascii="Arial" w:hAnsi="Arial" w:cs="Arial"/>
        </w:rPr>
        <w:t xml:space="preserve">gwarancyjnych i przeglądów </w:t>
      </w:r>
      <w:r>
        <w:rPr>
          <w:rFonts w:ascii="Arial" w:hAnsi="Arial" w:cs="Arial"/>
        </w:rPr>
        <w:tab/>
      </w:r>
      <w:r w:rsidRPr="00D537F8">
        <w:rPr>
          <w:rFonts w:ascii="Arial" w:hAnsi="Arial" w:cs="Arial"/>
        </w:rPr>
        <w:t xml:space="preserve">serwisowych i ponosić będzie koszty takich zobowiązań. </w:t>
      </w:r>
    </w:p>
    <w:p w:rsidR="00D537F8" w:rsidRPr="00D537F8" w:rsidRDefault="00D537F8" w:rsidP="00D537F8">
      <w:pPr>
        <w:widowControl w:val="0"/>
        <w:autoSpaceDE w:val="0"/>
        <w:autoSpaceDN w:val="0"/>
        <w:adjustRightInd w:val="0"/>
        <w:spacing w:after="87" w:line="240" w:lineRule="auto"/>
        <w:jc w:val="both"/>
        <w:rPr>
          <w:rFonts w:ascii="Arial" w:hAnsi="Arial" w:cs="Arial"/>
        </w:rPr>
      </w:pPr>
      <w:r>
        <w:rPr>
          <w:rFonts w:ascii="Arial" w:hAnsi="Arial" w:cs="Arial"/>
        </w:rPr>
        <w:tab/>
      </w:r>
      <w:r w:rsidRPr="00D537F8">
        <w:rPr>
          <w:rFonts w:ascii="Arial" w:hAnsi="Arial" w:cs="Arial"/>
        </w:rPr>
        <w:t xml:space="preserve">10) Gwarancja dla dostarczonej maszyny/urządzenia i części zamiennych nie </w:t>
      </w:r>
      <w:r>
        <w:rPr>
          <w:rFonts w:ascii="Arial" w:hAnsi="Arial" w:cs="Arial"/>
        </w:rPr>
        <w:tab/>
      </w:r>
      <w:r w:rsidRPr="00D537F8">
        <w:rPr>
          <w:rFonts w:ascii="Arial" w:hAnsi="Arial" w:cs="Arial"/>
        </w:rPr>
        <w:t xml:space="preserve">obejmuje roszczeń z tytułu uszkodzeń i wad wynikłych na skutek: </w:t>
      </w:r>
    </w:p>
    <w:p w:rsidR="00D537F8" w:rsidRPr="00D537F8" w:rsidRDefault="00D537F8" w:rsidP="00D537F8">
      <w:pPr>
        <w:widowControl w:val="0"/>
        <w:autoSpaceDE w:val="0"/>
        <w:autoSpaceDN w:val="0"/>
        <w:adjustRightInd w:val="0"/>
        <w:spacing w:after="87" w:line="240" w:lineRule="auto"/>
        <w:jc w:val="both"/>
        <w:rPr>
          <w:rFonts w:ascii="Arial" w:hAnsi="Arial" w:cs="Arial"/>
        </w:rPr>
      </w:pPr>
      <w:r w:rsidRPr="00D537F8">
        <w:rPr>
          <w:rFonts w:ascii="Arial" w:hAnsi="Arial" w:cs="Arial"/>
        </w:rPr>
        <w:tab/>
        <w:t xml:space="preserve">a. niewłaściwego lub niezgodnego z instrukcją obsługi działania użytkownika, </w:t>
      </w:r>
      <w:r>
        <w:rPr>
          <w:rFonts w:ascii="Arial" w:hAnsi="Arial" w:cs="Arial"/>
        </w:rPr>
        <w:tab/>
        <w:t xml:space="preserve">niewłaściwego </w:t>
      </w:r>
      <w:r w:rsidRPr="00D537F8">
        <w:rPr>
          <w:rFonts w:ascii="Arial" w:hAnsi="Arial" w:cs="Arial"/>
        </w:rPr>
        <w:t xml:space="preserve">przechowywania lub konserwacji, </w:t>
      </w:r>
    </w:p>
    <w:p w:rsidR="00D537F8" w:rsidRPr="00D537F8" w:rsidRDefault="00D537F8" w:rsidP="00D537F8">
      <w:pPr>
        <w:widowControl w:val="0"/>
        <w:autoSpaceDE w:val="0"/>
        <w:autoSpaceDN w:val="0"/>
        <w:adjustRightInd w:val="0"/>
        <w:spacing w:after="87" w:line="240" w:lineRule="auto"/>
        <w:jc w:val="both"/>
        <w:rPr>
          <w:rFonts w:ascii="Arial" w:hAnsi="Arial" w:cs="Arial"/>
        </w:rPr>
      </w:pPr>
      <w:r w:rsidRPr="00D537F8">
        <w:rPr>
          <w:rFonts w:ascii="Arial" w:hAnsi="Arial" w:cs="Arial"/>
        </w:rPr>
        <w:tab/>
        <w:t xml:space="preserve">b. obsługi urządzeń niewłaściwej lub niezgodnej z instrukcją obsługi </w:t>
      </w:r>
    </w:p>
    <w:p w:rsidR="00D537F8" w:rsidRPr="00D537F8" w:rsidRDefault="00D537F8" w:rsidP="00D537F8">
      <w:pPr>
        <w:widowControl w:val="0"/>
        <w:autoSpaceDE w:val="0"/>
        <w:autoSpaceDN w:val="0"/>
        <w:adjustRightInd w:val="0"/>
        <w:spacing w:after="87" w:line="240" w:lineRule="auto"/>
        <w:jc w:val="both"/>
        <w:rPr>
          <w:rFonts w:ascii="Arial" w:hAnsi="Arial" w:cs="Arial"/>
        </w:rPr>
      </w:pPr>
      <w:r w:rsidRPr="00D537F8">
        <w:rPr>
          <w:rFonts w:ascii="Arial" w:hAnsi="Arial" w:cs="Arial"/>
        </w:rPr>
        <w:tab/>
        <w:t xml:space="preserve">c. samowolnych napraw, przeróbek lub zmian konstrukcyjnych dokonanych przez </w:t>
      </w:r>
      <w:r w:rsidRPr="00D537F8">
        <w:rPr>
          <w:rFonts w:ascii="Arial" w:hAnsi="Arial" w:cs="Arial"/>
        </w:rPr>
        <w:tab/>
        <w:t xml:space="preserve">Zamawiającego lub inne nieupoważnione osoby, </w:t>
      </w:r>
    </w:p>
    <w:p w:rsidR="00D537F8" w:rsidRPr="00D537F8" w:rsidRDefault="00D537F8" w:rsidP="00D537F8">
      <w:pPr>
        <w:widowControl w:val="0"/>
        <w:autoSpaceDE w:val="0"/>
        <w:autoSpaceDN w:val="0"/>
        <w:adjustRightInd w:val="0"/>
        <w:spacing w:after="87" w:line="240" w:lineRule="auto"/>
        <w:jc w:val="both"/>
        <w:rPr>
          <w:rFonts w:ascii="Arial" w:hAnsi="Arial" w:cs="Arial"/>
        </w:rPr>
      </w:pPr>
      <w:r w:rsidRPr="00D537F8">
        <w:rPr>
          <w:rFonts w:ascii="Arial" w:hAnsi="Arial" w:cs="Arial"/>
        </w:rPr>
        <w:tab/>
        <w:t xml:space="preserve">d. uszkodzenia przez tzw. siły wyższe (w szczególności wyładowania atmosferyczne, </w:t>
      </w:r>
      <w:r w:rsidRPr="00D537F8">
        <w:rPr>
          <w:rFonts w:ascii="Arial" w:hAnsi="Arial" w:cs="Arial"/>
        </w:rPr>
        <w:tab/>
        <w:t xml:space="preserve">powódź, pożar, zbyt wysokie napięcie elektryczne, wpływy chemiczne), </w:t>
      </w:r>
    </w:p>
    <w:p w:rsidR="00D537F8" w:rsidRDefault="00D537F8" w:rsidP="00D537F8">
      <w:pPr>
        <w:widowControl w:val="0"/>
        <w:autoSpaceDE w:val="0"/>
        <w:autoSpaceDN w:val="0"/>
        <w:adjustRightInd w:val="0"/>
        <w:spacing w:after="87" w:line="240" w:lineRule="auto"/>
        <w:jc w:val="both"/>
        <w:rPr>
          <w:rFonts w:ascii="Arial" w:hAnsi="Arial" w:cs="Arial"/>
        </w:rPr>
      </w:pPr>
      <w:r w:rsidRPr="00D537F8">
        <w:rPr>
          <w:rFonts w:ascii="Arial" w:hAnsi="Arial" w:cs="Arial"/>
        </w:rPr>
        <w:tab/>
        <w:t xml:space="preserve">e. uszkodzeń związanych z nieprawidłową eksploatacją maszyny/urządzenia, </w:t>
      </w:r>
      <w:r>
        <w:rPr>
          <w:rFonts w:ascii="Arial" w:hAnsi="Arial" w:cs="Arial"/>
        </w:rPr>
        <w:tab/>
        <w:t xml:space="preserve">przekroczenia </w:t>
      </w:r>
      <w:r w:rsidRPr="00D537F8">
        <w:rPr>
          <w:rFonts w:ascii="Arial" w:hAnsi="Arial" w:cs="Arial"/>
        </w:rPr>
        <w:t xml:space="preserve">podanych wartości konstrukcyjnych i eksploatacyjnych, stosowania </w:t>
      </w:r>
      <w:r>
        <w:rPr>
          <w:rFonts w:ascii="Arial" w:hAnsi="Arial" w:cs="Arial"/>
        </w:rPr>
        <w:tab/>
        <w:t xml:space="preserve">niewłaściwych materiałów </w:t>
      </w:r>
      <w:r w:rsidRPr="00D537F8">
        <w:rPr>
          <w:rFonts w:ascii="Arial" w:hAnsi="Arial" w:cs="Arial"/>
        </w:rPr>
        <w:t xml:space="preserve">eksploatacyjnych. </w:t>
      </w:r>
    </w:p>
    <w:p w:rsidR="00D537F8" w:rsidRPr="00D537F8" w:rsidRDefault="00D537F8" w:rsidP="00D537F8">
      <w:pPr>
        <w:widowControl w:val="0"/>
        <w:autoSpaceDE w:val="0"/>
        <w:autoSpaceDN w:val="0"/>
        <w:adjustRightInd w:val="0"/>
        <w:spacing w:after="87" w:line="240" w:lineRule="auto"/>
        <w:jc w:val="both"/>
        <w:rPr>
          <w:rFonts w:ascii="Arial" w:hAnsi="Arial" w:cs="Arial"/>
        </w:rPr>
      </w:pPr>
    </w:p>
    <w:p w:rsidR="007A741E" w:rsidRDefault="007A741E" w:rsidP="00D537F8">
      <w:pPr>
        <w:pStyle w:val="Akapitzlist"/>
        <w:widowControl w:val="0"/>
        <w:numPr>
          <w:ilvl w:val="0"/>
          <w:numId w:val="16"/>
        </w:numPr>
        <w:autoSpaceDE w:val="0"/>
        <w:autoSpaceDN w:val="0"/>
        <w:adjustRightInd w:val="0"/>
        <w:spacing w:after="87" w:line="240" w:lineRule="auto"/>
        <w:ind w:left="0"/>
        <w:jc w:val="both"/>
        <w:rPr>
          <w:rFonts w:ascii="Arial" w:hAnsi="Arial" w:cs="Arial"/>
        </w:rPr>
      </w:pPr>
      <w:r>
        <w:rPr>
          <w:rFonts w:ascii="Arial" w:hAnsi="Arial" w:cs="Arial"/>
        </w:rPr>
        <w:t>Jeżeli wada fizyczna elementu objętego niniejszą gwarancją spowodowała uszkodzenie elementów, dla których okres gwarancji już upłynął lub nie były objęte gwarancją, Wykonawca/Gwarant zobowiązuje się do nieodpłatnego usunięcia wady lub naprawy uszkodzonych elementów.</w:t>
      </w:r>
    </w:p>
    <w:p w:rsidR="007A741E" w:rsidRDefault="007A741E" w:rsidP="00D537F8">
      <w:pPr>
        <w:pStyle w:val="Akapitzlist"/>
        <w:widowControl w:val="0"/>
        <w:numPr>
          <w:ilvl w:val="0"/>
          <w:numId w:val="16"/>
        </w:numPr>
        <w:autoSpaceDE w:val="0"/>
        <w:autoSpaceDN w:val="0"/>
        <w:adjustRightInd w:val="0"/>
        <w:spacing w:after="87" w:line="240" w:lineRule="auto"/>
        <w:ind w:left="0"/>
        <w:jc w:val="both"/>
        <w:rPr>
          <w:rFonts w:ascii="Arial" w:hAnsi="Arial" w:cs="Arial"/>
        </w:rPr>
      </w:pPr>
      <w:r>
        <w:rPr>
          <w:rFonts w:ascii="Arial" w:hAnsi="Arial" w:cs="Arial"/>
        </w:rPr>
        <w:t xml:space="preserve">W przypadku usunięcia przez Wykonawcę/Gwaranta istotnej wady termin gwarancji  biegnie na nowo od chwili jej usunięcia. W innych przypadkach termin gwarancji ulega </w:t>
      </w:r>
      <w:r>
        <w:rPr>
          <w:rFonts w:ascii="Arial" w:hAnsi="Arial" w:cs="Arial"/>
        </w:rPr>
        <w:lastRenderedPageBreak/>
        <w:t>przedłużeniu o czas, w ciągu którego wskutek wady przedmiotu objętego gwarancją Zamawiający z przedmiotu gwarancji nie mógł korzystać.</w:t>
      </w:r>
    </w:p>
    <w:p w:rsidR="00D537F8" w:rsidRDefault="007A741E" w:rsidP="00D537F8">
      <w:pPr>
        <w:pStyle w:val="Akapitzlist"/>
        <w:widowControl w:val="0"/>
        <w:numPr>
          <w:ilvl w:val="0"/>
          <w:numId w:val="16"/>
        </w:numPr>
        <w:autoSpaceDE w:val="0"/>
        <w:autoSpaceDN w:val="0"/>
        <w:adjustRightInd w:val="0"/>
        <w:spacing w:after="87" w:line="240" w:lineRule="auto"/>
        <w:ind w:left="0"/>
        <w:jc w:val="both"/>
        <w:rPr>
          <w:rFonts w:ascii="Arial" w:hAnsi="Arial" w:cs="Arial"/>
        </w:rPr>
      </w:pPr>
      <w:r>
        <w:rPr>
          <w:rFonts w:ascii="Arial" w:hAnsi="Arial" w:cs="Arial"/>
        </w:rPr>
        <w:t>Wykonawca</w:t>
      </w:r>
      <w:r w:rsidR="00D537F8" w:rsidRPr="00D537F8">
        <w:rPr>
          <w:rFonts w:ascii="Arial" w:hAnsi="Arial" w:cs="Arial"/>
        </w:rPr>
        <w:t>/Gwara</w:t>
      </w:r>
      <w:r>
        <w:rPr>
          <w:rFonts w:ascii="Arial" w:hAnsi="Arial" w:cs="Arial"/>
        </w:rPr>
        <w:t>nt</w:t>
      </w:r>
      <w:r w:rsidR="00CE5C44">
        <w:rPr>
          <w:rFonts w:ascii="Arial" w:hAnsi="Arial" w:cs="Arial"/>
        </w:rPr>
        <w:t>, w okresie gwaran</w:t>
      </w:r>
      <w:r>
        <w:rPr>
          <w:rFonts w:ascii="Arial" w:hAnsi="Arial" w:cs="Arial"/>
        </w:rPr>
        <w:t xml:space="preserve">cji </w:t>
      </w:r>
      <w:r w:rsidR="00D537F8" w:rsidRPr="00D537F8">
        <w:rPr>
          <w:rFonts w:ascii="Arial" w:hAnsi="Arial" w:cs="Arial"/>
        </w:rPr>
        <w:t xml:space="preserve">gwarantuje usunięcie usterek powstałych z winy Zamawiającego na koszt Zamawiającego. </w:t>
      </w:r>
    </w:p>
    <w:p w:rsidR="00272DEB" w:rsidRDefault="00272DEB" w:rsidP="00272DEB">
      <w:pPr>
        <w:spacing w:before="120" w:after="240" w:line="240" w:lineRule="auto"/>
        <w:rPr>
          <w:rFonts w:ascii="Arial" w:hAnsi="Arial" w:cs="Arial"/>
          <w:b/>
          <w:sz w:val="24"/>
          <w:szCs w:val="24"/>
        </w:rPr>
      </w:pPr>
    </w:p>
    <w:p w:rsidR="00272DEB" w:rsidRDefault="00272DEB" w:rsidP="00272DEB">
      <w:pPr>
        <w:spacing w:before="120" w:after="240" w:line="240" w:lineRule="auto"/>
        <w:rPr>
          <w:rFonts w:ascii="Arial" w:hAnsi="Arial" w:cs="Arial"/>
          <w:b/>
          <w:sz w:val="24"/>
          <w:szCs w:val="24"/>
        </w:rPr>
      </w:pPr>
    </w:p>
    <w:p w:rsidR="00272DEB" w:rsidRPr="0053038F" w:rsidRDefault="00272DEB" w:rsidP="00272DEB">
      <w:pPr>
        <w:spacing w:before="120" w:after="240" w:line="240" w:lineRule="auto"/>
        <w:rPr>
          <w:rFonts w:ascii="Arial" w:hAnsi="Arial" w:cs="Arial"/>
          <w:b/>
          <w:sz w:val="24"/>
          <w:szCs w:val="24"/>
        </w:rPr>
      </w:pPr>
      <w:r w:rsidRPr="0053038F">
        <w:rPr>
          <w:rFonts w:ascii="Arial" w:hAnsi="Arial" w:cs="Arial"/>
          <w:b/>
          <w:sz w:val="24"/>
          <w:szCs w:val="24"/>
        </w:rPr>
        <w:t xml:space="preserve"> 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1458"/>
        <w:gridCol w:w="2315"/>
        <w:gridCol w:w="2261"/>
        <w:gridCol w:w="1484"/>
        <w:gridCol w:w="1161"/>
      </w:tblGrid>
      <w:tr w:rsidR="00272DEB" w:rsidRPr="0053038F" w:rsidTr="00777349">
        <w:tc>
          <w:tcPr>
            <w:tcW w:w="200" w:type="pct"/>
          </w:tcPr>
          <w:p w:rsidR="00272DEB" w:rsidRPr="0053038F" w:rsidRDefault="00272DEB" w:rsidP="00777349">
            <w:pPr>
              <w:spacing w:before="60" w:after="120" w:line="240" w:lineRule="auto"/>
              <w:jc w:val="both"/>
              <w:rPr>
                <w:rFonts w:ascii="Arial" w:hAnsi="Arial" w:cs="Arial"/>
                <w:sz w:val="18"/>
                <w:szCs w:val="18"/>
              </w:rPr>
            </w:pPr>
            <w:r w:rsidRPr="0053038F">
              <w:rPr>
                <w:rFonts w:ascii="Arial" w:hAnsi="Arial" w:cs="Arial"/>
                <w:sz w:val="18"/>
                <w:szCs w:val="18"/>
              </w:rPr>
              <w:t>l.p.</w:t>
            </w:r>
          </w:p>
        </w:tc>
        <w:tc>
          <w:tcPr>
            <w:tcW w:w="812" w:type="pct"/>
          </w:tcPr>
          <w:p w:rsidR="00272DEB" w:rsidRPr="0053038F" w:rsidRDefault="00272DEB" w:rsidP="00777349">
            <w:pPr>
              <w:spacing w:before="60" w:after="120" w:line="240" w:lineRule="auto"/>
              <w:jc w:val="center"/>
              <w:rPr>
                <w:rFonts w:ascii="Arial" w:hAnsi="Arial" w:cs="Arial"/>
                <w:sz w:val="18"/>
                <w:szCs w:val="18"/>
              </w:rPr>
            </w:pPr>
            <w:r w:rsidRPr="0053038F">
              <w:rPr>
                <w:rFonts w:ascii="Arial" w:hAnsi="Arial" w:cs="Arial"/>
                <w:sz w:val="18"/>
                <w:szCs w:val="18"/>
              </w:rPr>
              <w:t>Nazwa(y) Wykonawcy(ów)</w:t>
            </w:r>
          </w:p>
        </w:tc>
        <w:tc>
          <w:tcPr>
            <w:tcW w:w="1285" w:type="pct"/>
          </w:tcPr>
          <w:p w:rsidR="00272DEB" w:rsidRPr="0053038F" w:rsidRDefault="00272DEB" w:rsidP="00777349">
            <w:pPr>
              <w:spacing w:before="60" w:after="120" w:line="240" w:lineRule="auto"/>
              <w:jc w:val="center"/>
              <w:rPr>
                <w:rFonts w:ascii="Arial" w:hAnsi="Arial" w:cs="Arial"/>
                <w:sz w:val="18"/>
                <w:szCs w:val="18"/>
              </w:rPr>
            </w:pPr>
            <w:r w:rsidRPr="0053038F">
              <w:rPr>
                <w:rFonts w:ascii="Arial" w:hAnsi="Arial" w:cs="Arial"/>
                <w:sz w:val="18"/>
                <w:szCs w:val="18"/>
              </w:rPr>
              <w:t>Nazwisko i imię osoby (osób) upoważnionej(</w:t>
            </w:r>
            <w:proofErr w:type="spellStart"/>
            <w:r w:rsidRPr="0053038F">
              <w:rPr>
                <w:rFonts w:ascii="Arial" w:hAnsi="Arial" w:cs="Arial"/>
                <w:sz w:val="18"/>
                <w:szCs w:val="18"/>
              </w:rPr>
              <w:t>ych</w:t>
            </w:r>
            <w:proofErr w:type="spellEnd"/>
            <w:r w:rsidRPr="0053038F">
              <w:rPr>
                <w:rFonts w:ascii="Arial" w:hAnsi="Arial" w:cs="Arial"/>
                <w:sz w:val="18"/>
                <w:szCs w:val="18"/>
              </w:rPr>
              <w:t xml:space="preserve">) do podpisania niniejszej oferty w imieniu Wykonawcy(ów) </w:t>
            </w:r>
          </w:p>
        </w:tc>
        <w:tc>
          <w:tcPr>
            <w:tcW w:w="1255" w:type="pct"/>
          </w:tcPr>
          <w:p w:rsidR="00272DEB" w:rsidRPr="0053038F" w:rsidRDefault="00272DEB" w:rsidP="00777349">
            <w:pPr>
              <w:spacing w:before="60" w:after="120" w:line="240" w:lineRule="auto"/>
              <w:jc w:val="center"/>
              <w:rPr>
                <w:rFonts w:ascii="Arial" w:hAnsi="Arial" w:cs="Arial"/>
                <w:sz w:val="18"/>
                <w:szCs w:val="18"/>
              </w:rPr>
            </w:pPr>
            <w:r w:rsidRPr="0053038F">
              <w:rPr>
                <w:rFonts w:ascii="Arial" w:hAnsi="Arial" w:cs="Arial"/>
                <w:sz w:val="18"/>
                <w:szCs w:val="18"/>
              </w:rPr>
              <w:t>Podpis(y) osoby(osób) upoważnionej(</w:t>
            </w:r>
            <w:proofErr w:type="spellStart"/>
            <w:r w:rsidRPr="0053038F">
              <w:rPr>
                <w:rFonts w:ascii="Arial" w:hAnsi="Arial" w:cs="Arial"/>
                <w:sz w:val="18"/>
                <w:szCs w:val="18"/>
              </w:rPr>
              <w:t>ych</w:t>
            </w:r>
            <w:proofErr w:type="spellEnd"/>
            <w:r w:rsidRPr="0053038F">
              <w:rPr>
                <w:rFonts w:ascii="Arial" w:hAnsi="Arial" w:cs="Arial"/>
                <w:sz w:val="18"/>
                <w:szCs w:val="18"/>
              </w:rPr>
              <w:t>) do podpisania niniejszej oferty w imieniu Wykonawcy(ów)</w:t>
            </w:r>
          </w:p>
        </w:tc>
        <w:tc>
          <w:tcPr>
            <w:tcW w:w="826" w:type="pct"/>
          </w:tcPr>
          <w:p w:rsidR="00272DEB" w:rsidRPr="0053038F" w:rsidRDefault="00272DEB" w:rsidP="00777349">
            <w:pPr>
              <w:spacing w:before="60" w:after="120" w:line="240" w:lineRule="auto"/>
              <w:jc w:val="center"/>
              <w:rPr>
                <w:rFonts w:ascii="Arial" w:hAnsi="Arial" w:cs="Arial"/>
                <w:sz w:val="18"/>
                <w:szCs w:val="18"/>
              </w:rPr>
            </w:pPr>
            <w:r w:rsidRPr="0053038F">
              <w:rPr>
                <w:rFonts w:ascii="Arial" w:hAnsi="Arial" w:cs="Arial"/>
                <w:sz w:val="18"/>
                <w:szCs w:val="18"/>
              </w:rPr>
              <w:t>Pieczęć(</w:t>
            </w:r>
            <w:proofErr w:type="spellStart"/>
            <w:r w:rsidRPr="0053038F">
              <w:rPr>
                <w:rFonts w:ascii="Arial" w:hAnsi="Arial" w:cs="Arial"/>
                <w:sz w:val="18"/>
                <w:szCs w:val="18"/>
              </w:rPr>
              <w:t>cie</w:t>
            </w:r>
            <w:proofErr w:type="spellEnd"/>
            <w:r w:rsidRPr="0053038F">
              <w:rPr>
                <w:rFonts w:ascii="Arial" w:hAnsi="Arial" w:cs="Arial"/>
                <w:sz w:val="18"/>
                <w:szCs w:val="18"/>
              </w:rPr>
              <w:t xml:space="preserve">) Wykonawcy(ów) </w:t>
            </w:r>
          </w:p>
        </w:tc>
        <w:tc>
          <w:tcPr>
            <w:tcW w:w="623" w:type="pct"/>
          </w:tcPr>
          <w:p w:rsidR="00272DEB" w:rsidRPr="0053038F" w:rsidRDefault="00272DEB" w:rsidP="00777349">
            <w:pPr>
              <w:spacing w:before="60" w:after="120" w:line="240" w:lineRule="auto"/>
              <w:jc w:val="center"/>
              <w:rPr>
                <w:rFonts w:ascii="Arial" w:hAnsi="Arial" w:cs="Arial"/>
                <w:sz w:val="18"/>
                <w:szCs w:val="18"/>
              </w:rPr>
            </w:pPr>
            <w:r w:rsidRPr="0053038F">
              <w:rPr>
                <w:rFonts w:ascii="Arial" w:hAnsi="Arial" w:cs="Arial"/>
                <w:sz w:val="18"/>
                <w:szCs w:val="18"/>
              </w:rPr>
              <w:t xml:space="preserve">Miejscowość </w:t>
            </w:r>
          </w:p>
          <w:p w:rsidR="00272DEB" w:rsidRPr="0053038F" w:rsidRDefault="00272DEB" w:rsidP="00777349">
            <w:pPr>
              <w:spacing w:before="60" w:after="120" w:line="240" w:lineRule="auto"/>
              <w:jc w:val="center"/>
              <w:rPr>
                <w:rFonts w:ascii="Arial" w:hAnsi="Arial" w:cs="Arial"/>
                <w:sz w:val="18"/>
                <w:szCs w:val="18"/>
              </w:rPr>
            </w:pPr>
            <w:r w:rsidRPr="0053038F">
              <w:rPr>
                <w:rFonts w:ascii="Arial" w:hAnsi="Arial" w:cs="Arial"/>
                <w:sz w:val="18"/>
                <w:szCs w:val="18"/>
              </w:rPr>
              <w:t>i  data</w:t>
            </w:r>
          </w:p>
        </w:tc>
      </w:tr>
      <w:tr w:rsidR="00272DEB" w:rsidRPr="0053038F" w:rsidTr="00777349">
        <w:tc>
          <w:tcPr>
            <w:tcW w:w="200" w:type="pct"/>
          </w:tcPr>
          <w:p w:rsidR="00272DEB" w:rsidRPr="0053038F" w:rsidRDefault="00272DEB" w:rsidP="00777349">
            <w:pPr>
              <w:spacing w:before="60" w:after="120" w:line="240" w:lineRule="auto"/>
              <w:jc w:val="both"/>
              <w:rPr>
                <w:rFonts w:ascii="Arial" w:hAnsi="Arial" w:cs="Arial"/>
                <w:sz w:val="24"/>
                <w:szCs w:val="24"/>
              </w:rPr>
            </w:pPr>
          </w:p>
        </w:tc>
        <w:tc>
          <w:tcPr>
            <w:tcW w:w="812" w:type="pct"/>
          </w:tcPr>
          <w:p w:rsidR="00272DEB" w:rsidRPr="0053038F" w:rsidRDefault="00272DEB" w:rsidP="00777349">
            <w:pPr>
              <w:spacing w:before="60" w:after="120" w:line="240" w:lineRule="auto"/>
              <w:jc w:val="both"/>
              <w:rPr>
                <w:rFonts w:ascii="Arial" w:hAnsi="Arial" w:cs="Arial"/>
                <w:sz w:val="24"/>
                <w:szCs w:val="24"/>
              </w:rPr>
            </w:pPr>
          </w:p>
        </w:tc>
        <w:tc>
          <w:tcPr>
            <w:tcW w:w="1285" w:type="pct"/>
          </w:tcPr>
          <w:p w:rsidR="00272DEB" w:rsidRPr="0053038F" w:rsidRDefault="00272DEB" w:rsidP="00777349">
            <w:pPr>
              <w:spacing w:before="60" w:after="120" w:line="240" w:lineRule="auto"/>
              <w:ind w:firstLine="708"/>
              <w:jc w:val="both"/>
              <w:rPr>
                <w:rFonts w:ascii="Arial" w:hAnsi="Arial" w:cs="Arial"/>
                <w:sz w:val="24"/>
                <w:szCs w:val="24"/>
              </w:rPr>
            </w:pPr>
          </w:p>
        </w:tc>
        <w:tc>
          <w:tcPr>
            <w:tcW w:w="1255" w:type="pct"/>
          </w:tcPr>
          <w:p w:rsidR="00272DEB" w:rsidRPr="0053038F" w:rsidRDefault="00272DEB" w:rsidP="00777349">
            <w:pPr>
              <w:spacing w:before="60" w:after="120" w:line="240" w:lineRule="auto"/>
              <w:jc w:val="both"/>
              <w:rPr>
                <w:rFonts w:ascii="Arial" w:hAnsi="Arial" w:cs="Arial"/>
                <w:sz w:val="24"/>
                <w:szCs w:val="24"/>
              </w:rPr>
            </w:pPr>
          </w:p>
        </w:tc>
        <w:tc>
          <w:tcPr>
            <w:tcW w:w="826" w:type="pct"/>
          </w:tcPr>
          <w:p w:rsidR="00272DEB" w:rsidRPr="0053038F" w:rsidRDefault="00272DEB" w:rsidP="00777349">
            <w:pPr>
              <w:spacing w:before="60" w:after="120" w:line="240" w:lineRule="auto"/>
              <w:jc w:val="both"/>
              <w:rPr>
                <w:rFonts w:ascii="Arial" w:hAnsi="Arial" w:cs="Arial"/>
                <w:sz w:val="24"/>
                <w:szCs w:val="24"/>
              </w:rPr>
            </w:pPr>
          </w:p>
        </w:tc>
        <w:tc>
          <w:tcPr>
            <w:tcW w:w="623" w:type="pct"/>
          </w:tcPr>
          <w:p w:rsidR="00272DEB" w:rsidRPr="0053038F" w:rsidRDefault="00272DEB" w:rsidP="00777349">
            <w:pPr>
              <w:spacing w:before="60" w:after="120" w:line="240" w:lineRule="auto"/>
              <w:jc w:val="both"/>
              <w:rPr>
                <w:rFonts w:ascii="Arial" w:hAnsi="Arial" w:cs="Arial"/>
                <w:sz w:val="24"/>
                <w:szCs w:val="24"/>
              </w:rPr>
            </w:pPr>
          </w:p>
        </w:tc>
      </w:tr>
      <w:tr w:rsidR="00272DEB" w:rsidRPr="0053038F" w:rsidTr="00777349">
        <w:tc>
          <w:tcPr>
            <w:tcW w:w="200" w:type="pct"/>
          </w:tcPr>
          <w:p w:rsidR="00272DEB" w:rsidRPr="0053038F" w:rsidRDefault="00272DEB" w:rsidP="00777349">
            <w:pPr>
              <w:spacing w:before="60" w:after="120" w:line="240" w:lineRule="auto"/>
              <w:jc w:val="both"/>
              <w:rPr>
                <w:rFonts w:ascii="Arial" w:hAnsi="Arial" w:cs="Arial"/>
                <w:sz w:val="24"/>
                <w:szCs w:val="24"/>
              </w:rPr>
            </w:pPr>
          </w:p>
        </w:tc>
        <w:tc>
          <w:tcPr>
            <w:tcW w:w="812" w:type="pct"/>
          </w:tcPr>
          <w:p w:rsidR="00272DEB" w:rsidRPr="0053038F" w:rsidRDefault="00272DEB" w:rsidP="00777349">
            <w:pPr>
              <w:spacing w:before="60" w:after="120" w:line="240" w:lineRule="auto"/>
              <w:jc w:val="both"/>
              <w:rPr>
                <w:rFonts w:ascii="Arial" w:hAnsi="Arial" w:cs="Arial"/>
                <w:sz w:val="24"/>
                <w:szCs w:val="24"/>
              </w:rPr>
            </w:pPr>
          </w:p>
        </w:tc>
        <w:tc>
          <w:tcPr>
            <w:tcW w:w="1285" w:type="pct"/>
          </w:tcPr>
          <w:p w:rsidR="00272DEB" w:rsidRPr="0053038F" w:rsidRDefault="00272DEB" w:rsidP="00777349">
            <w:pPr>
              <w:spacing w:before="60" w:after="120" w:line="240" w:lineRule="auto"/>
              <w:jc w:val="both"/>
              <w:rPr>
                <w:rFonts w:ascii="Arial" w:hAnsi="Arial" w:cs="Arial"/>
                <w:sz w:val="24"/>
                <w:szCs w:val="24"/>
              </w:rPr>
            </w:pPr>
          </w:p>
        </w:tc>
        <w:tc>
          <w:tcPr>
            <w:tcW w:w="1255" w:type="pct"/>
          </w:tcPr>
          <w:p w:rsidR="00272DEB" w:rsidRPr="0053038F" w:rsidRDefault="00272DEB" w:rsidP="00777349">
            <w:pPr>
              <w:spacing w:before="60" w:after="120" w:line="240" w:lineRule="auto"/>
              <w:jc w:val="both"/>
              <w:rPr>
                <w:rFonts w:ascii="Arial" w:hAnsi="Arial" w:cs="Arial"/>
                <w:sz w:val="24"/>
                <w:szCs w:val="24"/>
              </w:rPr>
            </w:pPr>
          </w:p>
        </w:tc>
        <w:tc>
          <w:tcPr>
            <w:tcW w:w="826" w:type="pct"/>
          </w:tcPr>
          <w:p w:rsidR="00272DEB" w:rsidRPr="0053038F" w:rsidRDefault="00272DEB" w:rsidP="00777349">
            <w:pPr>
              <w:spacing w:before="60" w:after="120" w:line="240" w:lineRule="auto"/>
              <w:jc w:val="both"/>
              <w:rPr>
                <w:rFonts w:ascii="Arial" w:hAnsi="Arial" w:cs="Arial"/>
                <w:sz w:val="24"/>
                <w:szCs w:val="24"/>
              </w:rPr>
            </w:pPr>
          </w:p>
        </w:tc>
        <w:tc>
          <w:tcPr>
            <w:tcW w:w="623" w:type="pct"/>
          </w:tcPr>
          <w:p w:rsidR="00272DEB" w:rsidRPr="0053038F" w:rsidRDefault="00272DEB" w:rsidP="00777349">
            <w:pPr>
              <w:spacing w:before="60" w:after="120" w:line="240" w:lineRule="auto"/>
              <w:jc w:val="both"/>
              <w:rPr>
                <w:rFonts w:ascii="Arial" w:hAnsi="Arial" w:cs="Arial"/>
                <w:sz w:val="24"/>
                <w:szCs w:val="24"/>
              </w:rPr>
            </w:pPr>
          </w:p>
        </w:tc>
      </w:tr>
    </w:tbl>
    <w:p w:rsidR="00D537F8" w:rsidRPr="00D537F8" w:rsidRDefault="00D537F8" w:rsidP="00D537F8">
      <w:pPr>
        <w:widowControl w:val="0"/>
        <w:autoSpaceDE w:val="0"/>
        <w:autoSpaceDN w:val="0"/>
        <w:adjustRightInd w:val="0"/>
        <w:spacing w:after="87" w:line="240" w:lineRule="auto"/>
        <w:jc w:val="both"/>
        <w:rPr>
          <w:rFonts w:ascii="Arial" w:hAnsi="Arial" w:cs="Arial"/>
        </w:rPr>
      </w:pPr>
    </w:p>
    <w:p w:rsidR="00D537F8" w:rsidRPr="00D537F8" w:rsidRDefault="00D537F8" w:rsidP="00D537F8">
      <w:pPr>
        <w:pStyle w:val="Akapitzlist"/>
        <w:widowControl w:val="0"/>
        <w:autoSpaceDE w:val="0"/>
        <w:autoSpaceDN w:val="0"/>
        <w:adjustRightInd w:val="0"/>
        <w:spacing w:after="87" w:line="240" w:lineRule="auto"/>
        <w:jc w:val="both"/>
        <w:rPr>
          <w:rFonts w:ascii="Arial" w:hAnsi="Arial" w:cs="Arial"/>
        </w:rPr>
      </w:pPr>
    </w:p>
    <w:p w:rsidR="00D537F8" w:rsidRPr="00D537F8" w:rsidRDefault="00D537F8" w:rsidP="00D537F8">
      <w:pPr>
        <w:widowControl w:val="0"/>
        <w:autoSpaceDE w:val="0"/>
        <w:autoSpaceDN w:val="0"/>
        <w:adjustRightInd w:val="0"/>
        <w:spacing w:after="87" w:line="240" w:lineRule="auto"/>
        <w:jc w:val="both"/>
        <w:rPr>
          <w:rFonts w:ascii="Arial" w:hAnsi="Arial" w:cs="Arial"/>
        </w:rPr>
      </w:pPr>
    </w:p>
    <w:p w:rsidR="00D537F8" w:rsidRPr="00D537F8" w:rsidRDefault="00D537F8" w:rsidP="00D537F8">
      <w:pPr>
        <w:widowControl w:val="0"/>
        <w:autoSpaceDE w:val="0"/>
        <w:autoSpaceDN w:val="0"/>
        <w:adjustRightInd w:val="0"/>
        <w:spacing w:after="120" w:line="376" w:lineRule="atLeast"/>
        <w:rPr>
          <w:rFonts w:ascii="Arial" w:hAnsi="Arial" w:cs="Arial"/>
          <w:b/>
          <w:bCs/>
        </w:rPr>
      </w:pPr>
    </w:p>
    <w:p w:rsidR="00D537F8" w:rsidRDefault="00D537F8" w:rsidP="00877BF9"/>
    <w:sectPr w:rsidR="00D537F8" w:rsidSect="00C5716B">
      <w:footerReference w:type="default" r:id="rId9"/>
      <w:pgSz w:w="11906" w:h="16838"/>
      <w:pgMar w:top="1418" w:right="1418" w:bottom="1418" w:left="1418" w:header="709" w:footer="709"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A85" w:rsidRDefault="00080A85" w:rsidP="00492B5F">
      <w:pPr>
        <w:spacing w:after="0" w:line="240" w:lineRule="auto"/>
      </w:pPr>
      <w:r>
        <w:separator/>
      </w:r>
    </w:p>
  </w:endnote>
  <w:endnote w:type="continuationSeparator" w:id="0">
    <w:p w:rsidR="00080A85" w:rsidRDefault="00080A85" w:rsidP="0049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775510"/>
      <w:docPartObj>
        <w:docPartGallery w:val="Page Numbers (Bottom of Page)"/>
        <w:docPartUnique/>
      </w:docPartObj>
    </w:sdtPr>
    <w:sdtEndPr/>
    <w:sdtContent>
      <w:p w:rsidR="00C5716B" w:rsidRDefault="00C5716B">
        <w:pPr>
          <w:pStyle w:val="Stopka"/>
          <w:jc w:val="right"/>
        </w:pPr>
        <w:r>
          <w:fldChar w:fldCharType="begin"/>
        </w:r>
        <w:r>
          <w:instrText>PAGE   \* MERGEFORMAT</w:instrText>
        </w:r>
        <w:r>
          <w:fldChar w:fldCharType="separate"/>
        </w:r>
        <w:r w:rsidR="00B548EF">
          <w:rPr>
            <w:noProof/>
          </w:rPr>
          <w:t>47</w:t>
        </w:r>
        <w:r>
          <w:fldChar w:fldCharType="end"/>
        </w:r>
      </w:p>
    </w:sdtContent>
  </w:sdt>
  <w:p w:rsidR="00C83BEA" w:rsidRDefault="00C83B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A85" w:rsidRDefault="00080A85" w:rsidP="00492B5F">
      <w:pPr>
        <w:spacing w:after="0" w:line="240" w:lineRule="auto"/>
      </w:pPr>
      <w:r>
        <w:separator/>
      </w:r>
    </w:p>
  </w:footnote>
  <w:footnote w:type="continuationSeparator" w:id="0">
    <w:p w:rsidR="00080A85" w:rsidRDefault="00080A85" w:rsidP="00492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41E210D"/>
    <w:multiLevelType w:val="hybridMultilevel"/>
    <w:tmpl w:val="351A0E2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73238BF"/>
    <w:multiLevelType w:val="hybridMultilevel"/>
    <w:tmpl w:val="BFE66D9E"/>
    <w:lvl w:ilvl="0" w:tplc="B44C6FF6">
      <w:start w:val="1"/>
      <w:numFmt w:val="decimal"/>
      <w:lvlText w:val="%1."/>
      <w:lvlJc w:val="left"/>
      <w:rPr>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19391FF"/>
    <w:multiLevelType w:val="hybridMultilevel"/>
    <w:tmpl w:val="C41B871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2A4769D"/>
    <w:multiLevelType w:val="hybridMultilevel"/>
    <w:tmpl w:val="D04753B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697102"/>
    <w:multiLevelType w:val="hybridMultilevel"/>
    <w:tmpl w:val="82C896F2"/>
    <w:lvl w:ilvl="0" w:tplc="25BE5010">
      <w:start w:val="2"/>
      <w:numFmt w:val="decimal"/>
      <w:lvlText w:val="%1."/>
      <w:lvlJc w:val="left"/>
      <w:pPr>
        <w:ind w:left="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BF78F2"/>
    <w:multiLevelType w:val="hybridMultilevel"/>
    <w:tmpl w:val="5002D2B0"/>
    <w:lvl w:ilvl="0" w:tplc="EF76365C">
      <w:start w:val="1"/>
      <w:numFmt w:val="decimal"/>
      <w:lvlText w:val="%1."/>
      <w:lvlJc w:val="left"/>
      <w:rPr>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DDC5FC6"/>
    <w:multiLevelType w:val="hybridMultilevel"/>
    <w:tmpl w:val="27261FFE"/>
    <w:lvl w:ilvl="0" w:tplc="D8FA87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157F54"/>
    <w:multiLevelType w:val="hybridMultilevel"/>
    <w:tmpl w:val="32148D18"/>
    <w:lvl w:ilvl="0" w:tplc="46161380">
      <w:start w:val="2"/>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2D42EE"/>
    <w:multiLevelType w:val="hybridMultilevel"/>
    <w:tmpl w:val="D424195C"/>
    <w:lvl w:ilvl="0" w:tplc="8EDE5122">
      <w:start w:val="5"/>
      <w:numFmt w:val="decimal"/>
      <w:lvlText w:val="%1."/>
      <w:lvlJc w:val="left"/>
      <w:pPr>
        <w:ind w:left="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056C3D"/>
    <w:multiLevelType w:val="hybridMultilevel"/>
    <w:tmpl w:val="4C747B40"/>
    <w:lvl w:ilvl="0" w:tplc="6504EA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1574C7"/>
    <w:multiLevelType w:val="multilevel"/>
    <w:tmpl w:val="7F926FF2"/>
    <w:lvl w:ilvl="0">
      <w:start w:val="16"/>
      <w:numFmt w:val="decimal"/>
      <w:lvlText w:val="%1"/>
      <w:lvlJc w:val="left"/>
      <w:pPr>
        <w:ind w:left="465" w:hanging="465"/>
      </w:pPr>
      <w:rPr>
        <w:rFonts w:cs="Times New Roman" w:hint="default"/>
      </w:rPr>
    </w:lvl>
    <w:lvl w:ilvl="1">
      <w:start w:val="6"/>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E013CBB"/>
    <w:multiLevelType w:val="hybridMultilevel"/>
    <w:tmpl w:val="2F2E4F88"/>
    <w:lvl w:ilvl="0" w:tplc="42D2C4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A3495E"/>
    <w:multiLevelType w:val="hybridMultilevel"/>
    <w:tmpl w:val="2EE45B70"/>
    <w:lvl w:ilvl="0" w:tplc="D930BF3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2AB448A"/>
    <w:multiLevelType w:val="hybridMultilevel"/>
    <w:tmpl w:val="371A6932"/>
    <w:lvl w:ilvl="0" w:tplc="04150017">
      <w:start w:val="1"/>
      <w:numFmt w:val="lowerLetter"/>
      <w:lvlText w:val="%1)"/>
      <w:lvlJc w:val="left"/>
      <w:pPr>
        <w:ind w:left="1185" w:hanging="360"/>
      </w:pPr>
      <w:rPr>
        <w:rFonts w:cs="Times New Roman"/>
      </w:rPr>
    </w:lvl>
    <w:lvl w:ilvl="1" w:tplc="04150019">
      <w:start w:val="1"/>
      <w:numFmt w:val="lowerLetter"/>
      <w:lvlText w:val="%2."/>
      <w:lvlJc w:val="left"/>
      <w:pPr>
        <w:ind w:left="1905" w:hanging="360"/>
      </w:pPr>
      <w:rPr>
        <w:rFonts w:cs="Times New Roman"/>
      </w:rPr>
    </w:lvl>
    <w:lvl w:ilvl="2" w:tplc="0415001B" w:tentative="1">
      <w:start w:val="1"/>
      <w:numFmt w:val="lowerRoman"/>
      <w:lvlText w:val="%3."/>
      <w:lvlJc w:val="right"/>
      <w:pPr>
        <w:ind w:left="2625" w:hanging="180"/>
      </w:pPr>
      <w:rPr>
        <w:rFonts w:cs="Times New Roman"/>
      </w:rPr>
    </w:lvl>
    <w:lvl w:ilvl="3" w:tplc="0415000F" w:tentative="1">
      <w:start w:val="1"/>
      <w:numFmt w:val="decimal"/>
      <w:lvlText w:val="%4."/>
      <w:lvlJc w:val="left"/>
      <w:pPr>
        <w:ind w:left="3345" w:hanging="360"/>
      </w:pPr>
      <w:rPr>
        <w:rFonts w:cs="Times New Roman"/>
      </w:rPr>
    </w:lvl>
    <w:lvl w:ilvl="4" w:tplc="04150019" w:tentative="1">
      <w:start w:val="1"/>
      <w:numFmt w:val="lowerLetter"/>
      <w:lvlText w:val="%5."/>
      <w:lvlJc w:val="left"/>
      <w:pPr>
        <w:ind w:left="4065" w:hanging="360"/>
      </w:pPr>
      <w:rPr>
        <w:rFonts w:cs="Times New Roman"/>
      </w:rPr>
    </w:lvl>
    <w:lvl w:ilvl="5" w:tplc="0415001B" w:tentative="1">
      <w:start w:val="1"/>
      <w:numFmt w:val="lowerRoman"/>
      <w:lvlText w:val="%6."/>
      <w:lvlJc w:val="right"/>
      <w:pPr>
        <w:ind w:left="4785" w:hanging="180"/>
      </w:pPr>
      <w:rPr>
        <w:rFonts w:cs="Times New Roman"/>
      </w:rPr>
    </w:lvl>
    <w:lvl w:ilvl="6" w:tplc="0415000F" w:tentative="1">
      <w:start w:val="1"/>
      <w:numFmt w:val="decimal"/>
      <w:lvlText w:val="%7."/>
      <w:lvlJc w:val="left"/>
      <w:pPr>
        <w:ind w:left="5505" w:hanging="360"/>
      </w:pPr>
      <w:rPr>
        <w:rFonts w:cs="Times New Roman"/>
      </w:rPr>
    </w:lvl>
    <w:lvl w:ilvl="7" w:tplc="04150019" w:tentative="1">
      <w:start w:val="1"/>
      <w:numFmt w:val="lowerLetter"/>
      <w:lvlText w:val="%8."/>
      <w:lvlJc w:val="left"/>
      <w:pPr>
        <w:ind w:left="6225" w:hanging="360"/>
      </w:pPr>
      <w:rPr>
        <w:rFonts w:cs="Times New Roman"/>
      </w:rPr>
    </w:lvl>
    <w:lvl w:ilvl="8" w:tplc="0415001B" w:tentative="1">
      <w:start w:val="1"/>
      <w:numFmt w:val="lowerRoman"/>
      <w:lvlText w:val="%9."/>
      <w:lvlJc w:val="right"/>
      <w:pPr>
        <w:ind w:left="6945" w:hanging="180"/>
      </w:pPr>
      <w:rPr>
        <w:rFonts w:cs="Times New Roman"/>
      </w:rPr>
    </w:lvl>
  </w:abstractNum>
  <w:abstractNum w:abstractNumId="14">
    <w:nsid w:val="29850B69"/>
    <w:multiLevelType w:val="hybridMultilevel"/>
    <w:tmpl w:val="9E7A1A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C3F3A72"/>
    <w:multiLevelType w:val="hybridMultilevel"/>
    <w:tmpl w:val="DF72C7E2"/>
    <w:lvl w:ilvl="0" w:tplc="28D24808">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41FC4F"/>
    <w:multiLevelType w:val="hybridMultilevel"/>
    <w:tmpl w:val="CEBC76AC"/>
    <w:lvl w:ilvl="0" w:tplc="36E8DBB0">
      <w:start w:val="1"/>
      <w:numFmt w:val="decimal"/>
      <w:lvlText w:val="%1."/>
      <w:lvlJc w:val="left"/>
      <w:rPr>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2FE21869"/>
    <w:multiLevelType w:val="hybridMultilevel"/>
    <w:tmpl w:val="6F6CF97C"/>
    <w:lvl w:ilvl="0" w:tplc="0415000F">
      <w:start w:val="1"/>
      <w:numFmt w:val="decimal"/>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0AD640A"/>
    <w:multiLevelType w:val="hybridMultilevel"/>
    <w:tmpl w:val="EA7C4C06"/>
    <w:lvl w:ilvl="0" w:tplc="0415000F">
      <w:start w:val="1"/>
      <w:numFmt w:val="decimal"/>
      <w:lvlText w:val="%1."/>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44500051"/>
    <w:multiLevelType w:val="hybridMultilevel"/>
    <w:tmpl w:val="DB32AE0E"/>
    <w:lvl w:ilvl="0" w:tplc="DDC203F0">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89DECBF"/>
    <w:multiLevelType w:val="hybridMultilevel"/>
    <w:tmpl w:val="3EC6A62A"/>
    <w:lvl w:ilvl="0" w:tplc="20A6FEC6">
      <w:start w:val="1"/>
      <w:numFmt w:val="decimal"/>
      <w:lvlText w:val="%1."/>
      <w:lvlJc w:val="left"/>
      <w:rPr>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59072ADB"/>
    <w:multiLevelType w:val="hybridMultilevel"/>
    <w:tmpl w:val="A540F09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5D170AD9"/>
    <w:multiLevelType w:val="hybridMultilevel"/>
    <w:tmpl w:val="D52ED484"/>
    <w:lvl w:ilvl="0" w:tplc="FF9E17D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61151D25"/>
    <w:multiLevelType w:val="hybridMultilevel"/>
    <w:tmpl w:val="94D4EFC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65ED74D9"/>
    <w:multiLevelType w:val="hybridMultilevel"/>
    <w:tmpl w:val="C14C04E2"/>
    <w:lvl w:ilvl="0" w:tplc="DC52C494">
      <w:start w:val="1"/>
      <w:numFmt w:val="decimal"/>
      <w:lvlText w:val="34.%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24F422EA">
      <w:start w:val="1"/>
      <w:numFmt w:val="decimal"/>
      <w:lvlText w:val="36.%4."/>
      <w:lvlJc w:val="left"/>
      <w:pPr>
        <w:ind w:left="3345" w:hanging="360"/>
      </w:pPr>
      <w:rPr>
        <w:rFonts w:hint="default"/>
      </w:r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5">
    <w:nsid w:val="71187A30"/>
    <w:multiLevelType w:val="hybridMultilevel"/>
    <w:tmpl w:val="F7704A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319493B"/>
    <w:multiLevelType w:val="hybridMultilevel"/>
    <w:tmpl w:val="19B20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5107BE"/>
    <w:multiLevelType w:val="hybridMultilevel"/>
    <w:tmpl w:val="E4809FC0"/>
    <w:lvl w:ilvl="0" w:tplc="160893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566177"/>
    <w:multiLevelType w:val="hybridMultilevel"/>
    <w:tmpl w:val="7A6AB6BE"/>
    <w:lvl w:ilvl="0" w:tplc="4EAC6A7E">
      <w:start w:val="2"/>
      <w:numFmt w:val="decimal"/>
      <w:lvlText w:val="%1."/>
      <w:lvlJc w:val="left"/>
      <w:pPr>
        <w:ind w:left="0" w:firstLine="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5"/>
  </w:num>
  <w:num w:numId="3">
    <w:abstractNumId w:val="7"/>
  </w:num>
  <w:num w:numId="4">
    <w:abstractNumId w:val="14"/>
  </w:num>
  <w:num w:numId="5">
    <w:abstractNumId w:val="5"/>
  </w:num>
  <w:num w:numId="6">
    <w:abstractNumId w:val="4"/>
  </w:num>
  <w:num w:numId="7">
    <w:abstractNumId w:val="19"/>
  </w:num>
  <w:num w:numId="8">
    <w:abstractNumId w:val="0"/>
  </w:num>
  <w:num w:numId="9">
    <w:abstractNumId w:val="28"/>
  </w:num>
  <w:num w:numId="10">
    <w:abstractNumId w:val="1"/>
  </w:num>
  <w:num w:numId="11">
    <w:abstractNumId w:val="3"/>
  </w:num>
  <w:num w:numId="12">
    <w:abstractNumId w:val="16"/>
  </w:num>
  <w:num w:numId="13">
    <w:abstractNumId w:val="20"/>
  </w:num>
  <w:num w:numId="14">
    <w:abstractNumId w:val="27"/>
  </w:num>
  <w:num w:numId="15">
    <w:abstractNumId w:val="6"/>
  </w:num>
  <w:num w:numId="16">
    <w:abstractNumId w:val="17"/>
  </w:num>
  <w:num w:numId="17">
    <w:abstractNumId w:val="26"/>
  </w:num>
  <w:num w:numId="18">
    <w:abstractNumId w:val="12"/>
  </w:num>
  <w:num w:numId="19">
    <w:abstractNumId w:val="11"/>
  </w:num>
  <w:num w:numId="20">
    <w:abstractNumId w:val="10"/>
  </w:num>
  <w:num w:numId="21">
    <w:abstractNumId w:val="8"/>
  </w:num>
  <w:num w:numId="22">
    <w:abstractNumId w:val="9"/>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23"/>
  </w:num>
  <w:num w:numId="25">
    <w:abstractNumId w:val="21"/>
  </w:num>
  <w:num w:numId="26">
    <w:abstractNumId w:val="22"/>
  </w:num>
  <w:num w:numId="27">
    <w:abstractNumId w:val="13"/>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F9"/>
    <w:rsid w:val="000024DE"/>
    <w:rsid w:val="00010929"/>
    <w:rsid w:val="000218DE"/>
    <w:rsid w:val="00022478"/>
    <w:rsid w:val="0003793E"/>
    <w:rsid w:val="00043E4D"/>
    <w:rsid w:val="00050DBE"/>
    <w:rsid w:val="000642B6"/>
    <w:rsid w:val="000656F0"/>
    <w:rsid w:val="00070A52"/>
    <w:rsid w:val="00074139"/>
    <w:rsid w:val="0007783C"/>
    <w:rsid w:val="0008046F"/>
    <w:rsid w:val="00080A85"/>
    <w:rsid w:val="00084EF4"/>
    <w:rsid w:val="000971AC"/>
    <w:rsid w:val="000A0FB2"/>
    <w:rsid w:val="000A7D0B"/>
    <w:rsid w:val="000B26EB"/>
    <w:rsid w:val="000B692E"/>
    <w:rsid w:val="000C64DA"/>
    <w:rsid w:val="000C6FAD"/>
    <w:rsid w:val="000D0C92"/>
    <w:rsid w:val="000D0DBC"/>
    <w:rsid w:val="000F4797"/>
    <w:rsid w:val="00100ABA"/>
    <w:rsid w:val="00101A81"/>
    <w:rsid w:val="00103614"/>
    <w:rsid w:val="00105B29"/>
    <w:rsid w:val="00110418"/>
    <w:rsid w:val="00120879"/>
    <w:rsid w:val="001333AB"/>
    <w:rsid w:val="00146C03"/>
    <w:rsid w:val="001540AA"/>
    <w:rsid w:val="00160FA9"/>
    <w:rsid w:val="0016330C"/>
    <w:rsid w:val="00167992"/>
    <w:rsid w:val="00175681"/>
    <w:rsid w:val="00184738"/>
    <w:rsid w:val="00186213"/>
    <w:rsid w:val="00195F89"/>
    <w:rsid w:val="001A1B13"/>
    <w:rsid w:val="001B122B"/>
    <w:rsid w:val="001B23B0"/>
    <w:rsid w:val="001B7FAF"/>
    <w:rsid w:val="001D301C"/>
    <w:rsid w:val="001D4C63"/>
    <w:rsid w:val="001D5353"/>
    <w:rsid w:val="001E3A42"/>
    <w:rsid w:val="001F11D2"/>
    <w:rsid w:val="001F2A24"/>
    <w:rsid w:val="001F3408"/>
    <w:rsid w:val="0020350B"/>
    <w:rsid w:val="00207B56"/>
    <w:rsid w:val="002118BC"/>
    <w:rsid w:val="00213B81"/>
    <w:rsid w:val="0021406C"/>
    <w:rsid w:val="00221C46"/>
    <w:rsid w:val="0022201B"/>
    <w:rsid w:val="00223525"/>
    <w:rsid w:val="00224797"/>
    <w:rsid w:val="0023045E"/>
    <w:rsid w:val="002339C8"/>
    <w:rsid w:val="00235F6E"/>
    <w:rsid w:val="00243A1A"/>
    <w:rsid w:val="002500BD"/>
    <w:rsid w:val="00251C5C"/>
    <w:rsid w:val="00255135"/>
    <w:rsid w:val="00261353"/>
    <w:rsid w:val="00267DC6"/>
    <w:rsid w:val="00272DEB"/>
    <w:rsid w:val="00273742"/>
    <w:rsid w:val="0028108C"/>
    <w:rsid w:val="0028299F"/>
    <w:rsid w:val="002972EB"/>
    <w:rsid w:val="002B4993"/>
    <w:rsid w:val="002B58C9"/>
    <w:rsid w:val="002B5D3D"/>
    <w:rsid w:val="002D2797"/>
    <w:rsid w:val="002E09C8"/>
    <w:rsid w:val="002F7D6F"/>
    <w:rsid w:val="00317A42"/>
    <w:rsid w:val="00321BD8"/>
    <w:rsid w:val="00326BFD"/>
    <w:rsid w:val="00327B13"/>
    <w:rsid w:val="00327EFF"/>
    <w:rsid w:val="00330072"/>
    <w:rsid w:val="00330B5F"/>
    <w:rsid w:val="003354A1"/>
    <w:rsid w:val="0034392B"/>
    <w:rsid w:val="003456A0"/>
    <w:rsid w:val="00353504"/>
    <w:rsid w:val="003605BA"/>
    <w:rsid w:val="0036161A"/>
    <w:rsid w:val="00363BC6"/>
    <w:rsid w:val="00365ABA"/>
    <w:rsid w:val="00367427"/>
    <w:rsid w:val="003725A2"/>
    <w:rsid w:val="00377C00"/>
    <w:rsid w:val="003A1C6B"/>
    <w:rsid w:val="003A724C"/>
    <w:rsid w:val="003C2707"/>
    <w:rsid w:val="003D16EF"/>
    <w:rsid w:val="003D31B6"/>
    <w:rsid w:val="003D3C6B"/>
    <w:rsid w:val="003D3E16"/>
    <w:rsid w:val="003D7F8F"/>
    <w:rsid w:val="003E16E6"/>
    <w:rsid w:val="003E1954"/>
    <w:rsid w:val="003E25BB"/>
    <w:rsid w:val="003E3828"/>
    <w:rsid w:val="003F33A8"/>
    <w:rsid w:val="003F3A18"/>
    <w:rsid w:val="003F629D"/>
    <w:rsid w:val="003F667B"/>
    <w:rsid w:val="003F73EF"/>
    <w:rsid w:val="003F78A1"/>
    <w:rsid w:val="003F790D"/>
    <w:rsid w:val="00401DA0"/>
    <w:rsid w:val="004129C0"/>
    <w:rsid w:val="0042002E"/>
    <w:rsid w:val="004335F3"/>
    <w:rsid w:val="0043777A"/>
    <w:rsid w:val="00442173"/>
    <w:rsid w:val="004422CB"/>
    <w:rsid w:val="00443248"/>
    <w:rsid w:val="00445A23"/>
    <w:rsid w:val="0044682F"/>
    <w:rsid w:val="004510C3"/>
    <w:rsid w:val="004537FB"/>
    <w:rsid w:val="00453DAD"/>
    <w:rsid w:val="004613B6"/>
    <w:rsid w:val="004618C2"/>
    <w:rsid w:val="004648D0"/>
    <w:rsid w:val="0048130F"/>
    <w:rsid w:val="00481590"/>
    <w:rsid w:val="004829BF"/>
    <w:rsid w:val="00486BF0"/>
    <w:rsid w:val="00492B5F"/>
    <w:rsid w:val="004B1CD3"/>
    <w:rsid w:val="004B644C"/>
    <w:rsid w:val="004C248A"/>
    <w:rsid w:val="004C4F72"/>
    <w:rsid w:val="004C6BDC"/>
    <w:rsid w:val="004D1749"/>
    <w:rsid w:val="004D53F3"/>
    <w:rsid w:val="004E19FE"/>
    <w:rsid w:val="004E6914"/>
    <w:rsid w:val="004F23C9"/>
    <w:rsid w:val="004F2ED0"/>
    <w:rsid w:val="004F3502"/>
    <w:rsid w:val="004F3E2F"/>
    <w:rsid w:val="004F423D"/>
    <w:rsid w:val="00510658"/>
    <w:rsid w:val="00513429"/>
    <w:rsid w:val="00513F69"/>
    <w:rsid w:val="00520942"/>
    <w:rsid w:val="00520DB0"/>
    <w:rsid w:val="00521995"/>
    <w:rsid w:val="00524DA6"/>
    <w:rsid w:val="00527034"/>
    <w:rsid w:val="00530156"/>
    <w:rsid w:val="00534F04"/>
    <w:rsid w:val="00537703"/>
    <w:rsid w:val="00543DB6"/>
    <w:rsid w:val="005516F9"/>
    <w:rsid w:val="0055367C"/>
    <w:rsid w:val="00555FD2"/>
    <w:rsid w:val="0056102E"/>
    <w:rsid w:val="00566301"/>
    <w:rsid w:val="00566FDF"/>
    <w:rsid w:val="00581E88"/>
    <w:rsid w:val="00584814"/>
    <w:rsid w:val="005A17FA"/>
    <w:rsid w:val="005A6722"/>
    <w:rsid w:val="005B2714"/>
    <w:rsid w:val="005B6E23"/>
    <w:rsid w:val="005C28E4"/>
    <w:rsid w:val="005C32BD"/>
    <w:rsid w:val="005D2AFB"/>
    <w:rsid w:val="005D52B5"/>
    <w:rsid w:val="005D7FF7"/>
    <w:rsid w:val="005E7533"/>
    <w:rsid w:val="005F50D1"/>
    <w:rsid w:val="005F522A"/>
    <w:rsid w:val="0061024D"/>
    <w:rsid w:val="006260D9"/>
    <w:rsid w:val="00630FAD"/>
    <w:rsid w:val="00632591"/>
    <w:rsid w:val="006502D2"/>
    <w:rsid w:val="0065780F"/>
    <w:rsid w:val="00660F59"/>
    <w:rsid w:val="006800F4"/>
    <w:rsid w:val="00683F69"/>
    <w:rsid w:val="0068588D"/>
    <w:rsid w:val="006865D1"/>
    <w:rsid w:val="00690529"/>
    <w:rsid w:val="006907F8"/>
    <w:rsid w:val="00691BFA"/>
    <w:rsid w:val="006A0973"/>
    <w:rsid w:val="006A4CA9"/>
    <w:rsid w:val="006A651C"/>
    <w:rsid w:val="006B794F"/>
    <w:rsid w:val="006D3336"/>
    <w:rsid w:val="006D52E9"/>
    <w:rsid w:val="006D5913"/>
    <w:rsid w:val="006D7521"/>
    <w:rsid w:val="006E1D83"/>
    <w:rsid w:val="006E7B2A"/>
    <w:rsid w:val="006F15C7"/>
    <w:rsid w:val="006F6ED1"/>
    <w:rsid w:val="00700BE5"/>
    <w:rsid w:val="0070350D"/>
    <w:rsid w:val="00707294"/>
    <w:rsid w:val="00720A54"/>
    <w:rsid w:val="00724DA4"/>
    <w:rsid w:val="00737655"/>
    <w:rsid w:val="007405BA"/>
    <w:rsid w:val="00744D7E"/>
    <w:rsid w:val="00747E30"/>
    <w:rsid w:val="00763024"/>
    <w:rsid w:val="00772262"/>
    <w:rsid w:val="00776FE3"/>
    <w:rsid w:val="00777349"/>
    <w:rsid w:val="007813D6"/>
    <w:rsid w:val="007821FA"/>
    <w:rsid w:val="007827A4"/>
    <w:rsid w:val="00792E08"/>
    <w:rsid w:val="007A741E"/>
    <w:rsid w:val="007C1DB1"/>
    <w:rsid w:val="007C25B2"/>
    <w:rsid w:val="007C7B37"/>
    <w:rsid w:val="007D1511"/>
    <w:rsid w:val="007D2D5B"/>
    <w:rsid w:val="007D6547"/>
    <w:rsid w:val="007D753A"/>
    <w:rsid w:val="007E10C4"/>
    <w:rsid w:val="007E2D70"/>
    <w:rsid w:val="007E5210"/>
    <w:rsid w:val="007E7D0A"/>
    <w:rsid w:val="007E7D11"/>
    <w:rsid w:val="007F0311"/>
    <w:rsid w:val="0080399A"/>
    <w:rsid w:val="00804B2E"/>
    <w:rsid w:val="0081650B"/>
    <w:rsid w:val="00820E41"/>
    <w:rsid w:val="00826D2F"/>
    <w:rsid w:val="00827499"/>
    <w:rsid w:val="0084355E"/>
    <w:rsid w:val="00845B5C"/>
    <w:rsid w:val="00847A49"/>
    <w:rsid w:val="00847C25"/>
    <w:rsid w:val="00857DC4"/>
    <w:rsid w:val="008627B9"/>
    <w:rsid w:val="00872216"/>
    <w:rsid w:val="00877BF9"/>
    <w:rsid w:val="00884622"/>
    <w:rsid w:val="00886B24"/>
    <w:rsid w:val="00894556"/>
    <w:rsid w:val="008A7B90"/>
    <w:rsid w:val="008B10BD"/>
    <w:rsid w:val="008D3AF0"/>
    <w:rsid w:val="008E0AF8"/>
    <w:rsid w:val="008F241B"/>
    <w:rsid w:val="008F50B3"/>
    <w:rsid w:val="008F7E7A"/>
    <w:rsid w:val="00912E36"/>
    <w:rsid w:val="00913915"/>
    <w:rsid w:val="009164E1"/>
    <w:rsid w:val="0092667B"/>
    <w:rsid w:val="00937815"/>
    <w:rsid w:val="00944A62"/>
    <w:rsid w:val="00951B47"/>
    <w:rsid w:val="00953166"/>
    <w:rsid w:val="00966D12"/>
    <w:rsid w:val="009767C4"/>
    <w:rsid w:val="009877EF"/>
    <w:rsid w:val="009A4C6B"/>
    <w:rsid w:val="009A5836"/>
    <w:rsid w:val="009A7877"/>
    <w:rsid w:val="009C27E1"/>
    <w:rsid w:val="009D3D85"/>
    <w:rsid w:val="009D5538"/>
    <w:rsid w:val="009E2624"/>
    <w:rsid w:val="009E61A6"/>
    <w:rsid w:val="009F15A2"/>
    <w:rsid w:val="009F64DB"/>
    <w:rsid w:val="00A07DB6"/>
    <w:rsid w:val="00A128E4"/>
    <w:rsid w:val="00A1419A"/>
    <w:rsid w:val="00A1790C"/>
    <w:rsid w:val="00A2021C"/>
    <w:rsid w:val="00A21774"/>
    <w:rsid w:val="00A23E6D"/>
    <w:rsid w:val="00A2544C"/>
    <w:rsid w:val="00A34AFB"/>
    <w:rsid w:val="00A374DB"/>
    <w:rsid w:val="00A41A63"/>
    <w:rsid w:val="00A420F7"/>
    <w:rsid w:val="00A4442B"/>
    <w:rsid w:val="00A506BC"/>
    <w:rsid w:val="00A56925"/>
    <w:rsid w:val="00A66989"/>
    <w:rsid w:val="00A71337"/>
    <w:rsid w:val="00A7283A"/>
    <w:rsid w:val="00A74E5E"/>
    <w:rsid w:val="00A762BD"/>
    <w:rsid w:val="00A8513B"/>
    <w:rsid w:val="00A950BE"/>
    <w:rsid w:val="00A9514A"/>
    <w:rsid w:val="00A957D5"/>
    <w:rsid w:val="00AA73C8"/>
    <w:rsid w:val="00AB70D4"/>
    <w:rsid w:val="00AC1DD4"/>
    <w:rsid w:val="00AC2472"/>
    <w:rsid w:val="00AC6F72"/>
    <w:rsid w:val="00AE3C5D"/>
    <w:rsid w:val="00AF28A9"/>
    <w:rsid w:val="00B06310"/>
    <w:rsid w:val="00B06358"/>
    <w:rsid w:val="00B11C73"/>
    <w:rsid w:val="00B126EB"/>
    <w:rsid w:val="00B22516"/>
    <w:rsid w:val="00B22651"/>
    <w:rsid w:val="00B3060E"/>
    <w:rsid w:val="00B340DA"/>
    <w:rsid w:val="00B469EB"/>
    <w:rsid w:val="00B469FC"/>
    <w:rsid w:val="00B506F2"/>
    <w:rsid w:val="00B53D9E"/>
    <w:rsid w:val="00B548EF"/>
    <w:rsid w:val="00B54E82"/>
    <w:rsid w:val="00B55817"/>
    <w:rsid w:val="00B564E6"/>
    <w:rsid w:val="00B607B1"/>
    <w:rsid w:val="00B73A94"/>
    <w:rsid w:val="00B7752D"/>
    <w:rsid w:val="00B81C50"/>
    <w:rsid w:val="00B863A4"/>
    <w:rsid w:val="00BA0BC6"/>
    <w:rsid w:val="00BA57EA"/>
    <w:rsid w:val="00BA7459"/>
    <w:rsid w:val="00BB3B74"/>
    <w:rsid w:val="00BD2B69"/>
    <w:rsid w:val="00BD618E"/>
    <w:rsid w:val="00BE2E46"/>
    <w:rsid w:val="00BE4BE7"/>
    <w:rsid w:val="00BE5B55"/>
    <w:rsid w:val="00BF5760"/>
    <w:rsid w:val="00C01C66"/>
    <w:rsid w:val="00C100F0"/>
    <w:rsid w:val="00C1297A"/>
    <w:rsid w:val="00C129D8"/>
    <w:rsid w:val="00C13624"/>
    <w:rsid w:val="00C203C0"/>
    <w:rsid w:val="00C23CAE"/>
    <w:rsid w:val="00C31EE1"/>
    <w:rsid w:val="00C341D3"/>
    <w:rsid w:val="00C3785C"/>
    <w:rsid w:val="00C52CF8"/>
    <w:rsid w:val="00C56E9C"/>
    <w:rsid w:val="00C5716B"/>
    <w:rsid w:val="00C7083C"/>
    <w:rsid w:val="00C8204E"/>
    <w:rsid w:val="00C83628"/>
    <w:rsid w:val="00C83BEA"/>
    <w:rsid w:val="00C8572F"/>
    <w:rsid w:val="00C955CB"/>
    <w:rsid w:val="00CA0394"/>
    <w:rsid w:val="00CA17B9"/>
    <w:rsid w:val="00CA548F"/>
    <w:rsid w:val="00CA68EC"/>
    <w:rsid w:val="00CB0AA4"/>
    <w:rsid w:val="00CB4263"/>
    <w:rsid w:val="00CB6471"/>
    <w:rsid w:val="00CC1509"/>
    <w:rsid w:val="00CC428A"/>
    <w:rsid w:val="00CC5891"/>
    <w:rsid w:val="00CD208B"/>
    <w:rsid w:val="00CD56A7"/>
    <w:rsid w:val="00CD5929"/>
    <w:rsid w:val="00CE1490"/>
    <w:rsid w:val="00CE3AE0"/>
    <w:rsid w:val="00CE5C44"/>
    <w:rsid w:val="00CE7A10"/>
    <w:rsid w:val="00CF3217"/>
    <w:rsid w:val="00CF6B1B"/>
    <w:rsid w:val="00D01B93"/>
    <w:rsid w:val="00D02946"/>
    <w:rsid w:val="00D12B09"/>
    <w:rsid w:val="00D2569D"/>
    <w:rsid w:val="00D37767"/>
    <w:rsid w:val="00D43FBB"/>
    <w:rsid w:val="00D478F9"/>
    <w:rsid w:val="00D537F8"/>
    <w:rsid w:val="00D631CC"/>
    <w:rsid w:val="00D634EF"/>
    <w:rsid w:val="00D70857"/>
    <w:rsid w:val="00D72266"/>
    <w:rsid w:val="00D7495A"/>
    <w:rsid w:val="00D82DA8"/>
    <w:rsid w:val="00D90194"/>
    <w:rsid w:val="00DA4135"/>
    <w:rsid w:val="00DA4BC9"/>
    <w:rsid w:val="00DA7169"/>
    <w:rsid w:val="00DB4267"/>
    <w:rsid w:val="00DC14B1"/>
    <w:rsid w:val="00DD6429"/>
    <w:rsid w:val="00DF317D"/>
    <w:rsid w:val="00DF4CEB"/>
    <w:rsid w:val="00DF695A"/>
    <w:rsid w:val="00E05265"/>
    <w:rsid w:val="00E073BD"/>
    <w:rsid w:val="00E111DF"/>
    <w:rsid w:val="00E24F03"/>
    <w:rsid w:val="00E30121"/>
    <w:rsid w:val="00E34527"/>
    <w:rsid w:val="00E34798"/>
    <w:rsid w:val="00E349E0"/>
    <w:rsid w:val="00E455AF"/>
    <w:rsid w:val="00E53227"/>
    <w:rsid w:val="00E62A80"/>
    <w:rsid w:val="00E63D6A"/>
    <w:rsid w:val="00E66ED9"/>
    <w:rsid w:val="00E67479"/>
    <w:rsid w:val="00E6758A"/>
    <w:rsid w:val="00E71685"/>
    <w:rsid w:val="00E81C78"/>
    <w:rsid w:val="00E859E9"/>
    <w:rsid w:val="00E87F8B"/>
    <w:rsid w:val="00E93F67"/>
    <w:rsid w:val="00EA5527"/>
    <w:rsid w:val="00EA5B42"/>
    <w:rsid w:val="00EB201F"/>
    <w:rsid w:val="00EB2261"/>
    <w:rsid w:val="00EB5D70"/>
    <w:rsid w:val="00EC0216"/>
    <w:rsid w:val="00EC0F91"/>
    <w:rsid w:val="00EC2ABD"/>
    <w:rsid w:val="00EC6746"/>
    <w:rsid w:val="00ED4441"/>
    <w:rsid w:val="00EE0792"/>
    <w:rsid w:val="00EE1130"/>
    <w:rsid w:val="00EE19B2"/>
    <w:rsid w:val="00EE3242"/>
    <w:rsid w:val="00EF3A9E"/>
    <w:rsid w:val="00EF43C2"/>
    <w:rsid w:val="00EF572C"/>
    <w:rsid w:val="00EF586E"/>
    <w:rsid w:val="00EF5F63"/>
    <w:rsid w:val="00F35A02"/>
    <w:rsid w:val="00F35F2E"/>
    <w:rsid w:val="00F368DC"/>
    <w:rsid w:val="00F47A20"/>
    <w:rsid w:val="00F51752"/>
    <w:rsid w:val="00F563EC"/>
    <w:rsid w:val="00F70721"/>
    <w:rsid w:val="00F74703"/>
    <w:rsid w:val="00F7692A"/>
    <w:rsid w:val="00F77736"/>
    <w:rsid w:val="00F90309"/>
    <w:rsid w:val="00F976C3"/>
    <w:rsid w:val="00FA25CD"/>
    <w:rsid w:val="00FA569A"/>
    <w:rsid w:val="00FA6D57"/>
    <w:rsid w:val="00FB034E"/>
    <w:rsid w:val="00FB1DE2"/>
    <w:rsid w:val="00FC0D79"/>
    <w:rsid w:val="00FC7D32"/>
    <w:rsid w:val="00FE2206"/>
    <w:rsid w:val="00FE52E4"/>
    <w:rsid w:val="00FF6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BC7C5-E5EC-49A3-86B4-37692903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7BF9"/>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7BF9"/>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29">
    <w:name w:val="CM29"/>
    <w:basedOn w:val="Default"/>
    <w:next w:val="Default"/>
    <w:uiPriority w:val="99"/>
    <w:rsid w:val="00877BF9"/>
    <w:rPr>
      <w:color w:val="auto"/>
    </w:rPr>
  </w:style>
  <w:style w:type="paragraph" w:customStyle="1" w:styleId="CM30">
    <w:name w:val="CM30"/>
    <w:basedOn w:val="Default"/>
    <w:next w:val="Default"/>
    <w:uiPriority w:val="99"/>
    <w:rsid w:val="00877BF9"/>
    <w:rPr>
      <w:color w:val="auto"/>
    </w:rPr>
  </w:style>
  <w:style w:type="paragraph" w:customStyle="1" w:styleId="CM3">
    <w:name w:val="CM3"/>
    <w:basedOn w:val="Default"/>
    <w:next w:val="Default"/>
    <w:uiPriority w:val="99"/>
    <w:rsid w:val="00877BF9"/>
    <w:pPr>
      <w:spacing w:line="373" w:lineRule="atLeast"/>
    </w:pPr>
    <w:rPr>
      <w:color w:val="auto"/>
    </w:rPr>
  </w:style>
  <w:style w:type="paragraph" w:customStyle="1" w:styleId="CM31">
    <w:name w:val="CM31"/>
    <w:basedOn w:val="Default"/>
    <w:next w:val="Default"/>
    <w:uiPriority w:val="99"/>
    <w:rsid w:val="00877BF9"/>
    <w:rPr>
      <w:color w:val="auto"/>
    </w:rPr>
  </w:style>
  <w:style w:type="paragraph" w:customStyle="1" w:styleId="CM32">
    <w:name w:val="CM32"/>
    <w:basedOn w:val="Default"/>
    <w:next w:val="Default"/>
    <w:uiPriority w:val="99"/>
    <w:rsid w:val="005F50D1"/>
    <w:rPr>
      <w:color w:val="auto"/>
    </w:rPr>
  </w:style>
  <w:style w:type="paragraph" w:customStyle="1" w:styleId="CM5">
    <w:name w:val="CM5"/>
    <w:basedOn w:val="Default"/>
    <w:next w:val="Default"/>
    <w:uiPriority w:val="99"/>
    <w:rsid w:val="005F50D1"/>
    <w:pPr>
      <w:spacing w:line="376" w:lineRule="atLeast"/>
    </w:pPr>
    <w:rPr>
      <w:color w:val="auto"/>
    </w:rPr>
  </w:style>
  <w:style w:type="paragraph" w:customStyle="1" w:styleId="CM33">
    <w:name w:val="CM33"/>
    <w:basedOn w:val="Default"/>
    <w:next w:val="Default"/>
    <w:uiPriority w:val="99"/>
    <w:rsid w:val="005F50D1"/>
    <w:rPr>
      <w:color w:val="auto"/>
    </w:rPr>
  </w:style>
  <w:style w:type="paragraph" w:customStyle="1" w:styleId="CM6">
    <w:name w:val="CM6"/>
    <w:basedOn w:val="Default"/>
    <w:next w:val="Default"/>
    <w:uiPriority w:val="99"/>
    <w:rsid w:val="005F50D1"/>
    <w:pPr>
      <w:spacing w:line="253" w:lineRule="atLeast"/>
    </w:pPr>
    <w:rPr>
      <w:color w:val="auto"/>
    </w:rPr>
  </w:style>
  <w:style w:type="paragraph" w:styleId="Akapitzlist">
    <w:name w:val="List Paragraph"/>
    <w:basedOn w:val="Normalny"/>
    <w:uiPriority w:val="34"/>
    <w:qFormat/>
    <w:rsid w:val="007813D6"/>
    <w:pPr>
      <w:ind w:left="720"/>
      <w:contextualSpacing/>
    </w:pPr>
  </w:style>
  <w:style w:type="paragraph" w:styleId="Nagwek">
    <w:name w:val="header"/>
    <w:basedOn w:val="Normalny"/>
    <w:link w:val="NagwekZnak"/>
    <w:uiPriority w:val="99"/>
    <w:unhideWhenUsed/>
    <w:rsid w:val="00492B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B5F"/>
    <w:rPr>
      <w:rFonts w:ascii="Calibri" w:eastAsia="Times New Roman" w:hAnsi="Calibri" w:cs="Times New Roman"/>
      <w:lang w:eastAsia="pl-PL"/>
    </w:rPr>
  </w:style>
  <w:style w:type="paragraph" w:styleId="Stopka">
    <w:name w:val="footer"/>
    <w:basedOn w:val="Normalny"/>
    <w:link w:val="StopkaZnak"/>
    <w:uiPriority w:val="99"/>
    <w:unhideWhenUsed/>
    <w:rsid w:val="00492B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B5F"/>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7E10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10C4"/>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B06310"/>
    <w:rPr>
      <w:sz w:val="16"/>
      <w:szCs w:val="16"/>
    </w:rPr>
  </w:style>
  <w:style w:type="paragraph" w:styleId="Tekstkomentarza">
    <w:name w:val="annotation text"/>
    <w:basedOn w:val="Normalny"/>
    <w:link w:val="TekstkomentarzaZnak"/>
    <w:uiPriority w:val="99"/>
    <w:semiHidden/>
    <w:unhideWhenUsed/>
    <w:rsid w:val="00B063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631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06310"/>
    <w:rPr>
      <w:b/>
      <w:bCs/>
    </w:rPr>
  </w:style>
  <w:style w:type="character" w:customStyle="1" w:styleId="TematkomentarzaZnak">
    <w:name w:val="Temat komentarza Znak"/>
    <w:basedOn w:val="TekstkomentarzaZnak"/>
    <w:link w:val="Tematkomentarza"/>
    <w:uiPriority w:val="99"/>
    <w:semiHidden/>
    <w:rsid w:val="00B06310"/>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2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A1460-A737-4AA4-BE40-F448330C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7868</Words>
  <Characters>47212</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Maciej Zimny</cp:lastModifiedBy>
  <cp:revision>14</cp:revision>
  <cp:lastPrinted>2014-12-12T13:19:00Z</cp:lastPrinted>
  <dcterms:created xsi:type="dcterms:W3CDTF">2015-03-05T12:51:00Z</dcterms:created>
  <dcterms:modified xsi:type="dcterms:W3CDTF">2015-04-08T05:47:00Z</dcterms:modified>
  <cp:contentStatus/>
</cp:coreProperties>
</file>