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712671">
      <w:r>
        <w:t>IN/1/2016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29.03.2017</w:t>
      </w:r>
    </w:p>
    <w:p w:rsidR="000C283B" w:rsidRDefault="000C283B"/>
    <w:p w:rsidR="00712671" w:rsidRDefault="00712671">
      <w:r>
        <w:t xml:space="preserve">Informacja z sesji otwarcia ofert </w:t>
      </w:r>
      <w:r w:rsidR="00A75E1B">
        <w:t>w dniu 29.03.</w:t>
      </w:r>
      <w:r>
        <w:t>2017 r.</w:t>
      </w:r>
      <w:bookmarkStart w:id="0" w:name="_GoBack"/>
      <w:bookmarkEnd w:id="0"/>
    </w:p>
    <w:p w:rsidR="000C283B" w:rsidRDefault="000C283B" w:rsidP="007D0E0B">
      <w:pPr>
        <w:jc w:val="both"/>
      </w:pPr>
      <w:r>
        <w:t xml:space="preserve">Dotyczy postępowania o udzielenie zamówienia publicznego: </w:t>
      </w:r>
      <w:r w:rsidR="00712671" w:rsidRPr="00712671">
        <w:rPr>
          <w:i/>
        </w:rPr>
        <w:t>Modernizacja systemu wentylacji wraz z innowacyjnym systemem eliminacji pyłów, odorów oraz substancji toksycznych z hali sortowni w Zakładzie Utylizacji Odpadów Stałych w Tczewie</w:t>
      </w:r>
      <w:r w:rsidR="00712671">
        <w:rPr>
          <w:i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4819"/>
      </w:tblGrid>
      <w:tr w:rsidR="000C283B" w:rsidTr="00A75E1B">
        <w:tc>
          <w:tcPr>
            <w:tcW w:w="988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560" w:type="dxa"/>
          </w:tcPr>
          <w:p w:rsidR="000C283B" w:rsidRPr="00871B84" w:rsidRDefault="00871B84" w:rsidP="00F63A7E">
            <w:pPr>
              <w:jc w:val="center"/>
              <w:rPr>
                <w:b/>
              </w:rPr>
            </w:pPr>
            <w:r w:rsidRPr="00871B84">
              <w:rPr>
                <w:b/>
              </w:rPr>
              <w:t xml:space="preserve">Cena </w:t>
            </w:r>
            <w:r w:rsidR="00F63A7E">
              <w:rPr>
                <w:b/>
              </w:rPr>
              <w:t>oferty brutto (zł</w:t>
            </w:r>
            <w:r w:rsidRPr="00871B84">
              <w:rPr>
                <w:b/>
              </w:rPr>
              <w:t>)</w:t>
            </w:r>
          </w:p>
        </w:tc>
        <w:tc>
          <w:tcPr>
            <w:tcW w:w="4819" w:type="dxa"/>
          </w:tcPr>
          <w:p w:rsidR="000C283B" w:rsidRPr="00871B84" w:rsidRDefault="00A75E1B" w:rsidP="00871B84">
            <w:pPr>
              <w:jc w:val="center"/>
              <w:rPr>
                <w:b/>
              </w:rPr>
            </w:pPr>
            <w:r>
              <w:rPr>
                <w:b/>
              </w:rPr>
              <w:t xml:space="preserve">Pozostałe kryteria </w:t>
            </w:r>
          </w:p>
        </w:tc>
      </w:tr>
      <w:tr w:rsidR="000C283B" w:rsidTr="00A75E1B">
        <w:tc>
          <w:tcPr>
            <w:tcW w:w="988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12671" w:rsidRDefault="00712671" w:rsidP="00712671">
            <w:proofErr w:type="spellStart"/>
            <w:r>
              <w:t>Ecol-Unicon</w:t>
            </w:r>
            <w:proofErr w:type="spellEnd"/>
            <w:r>
              <w:t xml:space="preserve"> Sp. z o.o., </w:t>
            </w:r>
            <w:r>
              <w:t>ul. Równa 2</w:t>
            </w:r>
          </w:p>
          <w:p w:rsidR="00871B84" w:rsidRDefault="00712671" w:rsidP="00712671">
            <w:r>
              <w:t>80-067 Gdańsk</w:t>
            </w:r>
          </w:p>
        </w:tc>
        <w:tc>
          <w:tcPr>
            <w:tcW w:w="1560" w:type="dxa"/>
          </w:tcPr>
          <w:p w:rsidR="000C283B" w:rsidRDefault="00291932" w:rsidP="00871B84">
            <w:pPr>
              <w:jc w:val="center"/>
            </w:pPr>
            <w:r>
              <w:t>2 168 490,00</w:t>
            </w:r>
          </w:p>
        </w:tc>
        <w:tc>
          <w:tcPr>
            <w:tcW w:w="4819" w:type="dxa"/>
          </w:tcPr>
          <w:p w:rsidR="000C283B" w:rsidRPr="00A75E1B" w:rsidRDefault="00A75E1B" w:rsidP="00A75E1B">
            <w:pPr>
              <w:jc w:val="both"/>
            </w:pPr>
            <w:r w:rsidRPr="00A75E1B">
              <w:t>1. dodatkowe patenty na wynalazek lub zgłoszenia patentowe lub uzyskane prawa ochronne na wzór użytkowy dotyczące urządzenia stosowanego w obszarze uzdatniania powietrza (neutralizacji odorów), ponad wymagane minimum – NIE</w:t>
            </w:r>
          </w:p>
          <w:p w:rsidR="00A75E1B" w:rsidRPr="00A75E1B" w:rsidRDefault="00A75E1B" w:rsidP="00A75E1B">
            <w:pPr>
              <w:jc w:val="both"/>
            </w:pPr>
            <w:r w:rsidRPr="00A75E1B">
              <w:t xml:space="preserve">2. </w:t>
            </w:r>
            <w:r w:rsidRPr="00A75E1B">
              <w:t>oferowane złożone posiadające certyfikat REACH</w:t>
            </w:r>
            <w:r w:rsidRPr="00A75E1B">
              <w:t xml:space="preserve"> – TAK</w:t>
            </w:r>
          </w:p>
          <w:p w:rsidR="00A75E1B" w:rsidRPr="00A75E1B" w:rsidRDefault="00A75E1B" w:rsidP="00A75E1B">
            <w:pPr>
              <w:jc w:val="both"/>
            </w:pPr>
            <w:r w:rsidRPr="00A75E1B">
              <w:t xml:space="preserve">3. </w:t>
            </w:r>
            <w:r w:rsidRPr="00A75E1B">
              <w:t>dodatkowe publikacje Eksperta dotyczące tematyki unieszkodliwiania odorów, ponad wymagane minimum</w:t>
            </w:r>
            <w:r w:rsidRPr="00A75E1B">
              <w:t xml:space="preserve"> – NIE</w:t>
            </w:r>
          </w:p>
          <w:p w:rsidR="00A75E1B" w:rsidRDefault="00A75E1B" w:rsidP="00A75E1B">
            <w:pPr>
              <w:jc w:val="both"/>
            </w:pPr>
            <w:r w:rsidRPr="00A75E1B">
              <w:t xml:space="preserve">4. </w:t>
            </w:r>
            <w:r w:rsidRPr="00A75E1B">
              <w:t>dodatkowe doświadczenie Specjalisty ds. nadzoru technologicznego ponad wymagane minimum</w:t>
            </w:r>
            <w:r w:rsidRPr="00A75E1B">
              <w:t xml:space="preserve"> - NIE</w:t>
            </w:r>
          </w:p>
        </w:tc>
      </w:tr>
    </w:tbl>
    <w:p w:rsidR="000C283B" w:rsidRDefault="000C283B"/>
    <w:p w:rsidR="00AA5811" w:rsidRPr="00DE2135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zamierza</w:t>
      </w:r>
      <w:r w:rsidR="00712671">
        <w:rPr>
          <w:sz w:val="20"/>
          <w:szCs w:val="20"/>
        </w:rPr>
        <w:t xml:space="preserve"> przeznaczyć kwotę: 1 800</w:t>
      </w:r>
      <w:r w:rsidR="00F63A7E">
        <w:rPr>
          <w:sz w:val="20"/>
          <w:szCs w:val="20"/>
        </w:rPr>
        <w:t> 00</w:t>
      </w:r>
      <w:r w:rsidR="009E49FE">
        <w:rPr>
          <w:sz w:val="20"/>
          <w:szCs w:val="20"/>
        </w:rPr>
        <w:t>0,00</w:t>
      </w:r>
      <w:r w:rsidRPr="00DE2135">
        <w:rPr>
          <w:sz w:val="20"/>
          <w:szCs w:val="20"/>
        </w:rPr>
        <w:t xml:space="preserve"> zł brutto.</w:t>
      </w:r>
    </w:p>
    <w:sectPr w:rsidR="00AA5811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291932"/>
    <w:rsid w:val="006D2ACD"/>
    <w:rsid w:val="00712671"/>
    <w:rsid w:val="007D0E0B"/>
    <w:rsid w:val="00871B84"/>
    <w:rsid w:val="009E49FE"/>
    <w:rsid w:val="00A75E1B"/>
    <w:rsid w:val="00AA5811"/>
    <w:rsid w:val="00DE2135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dcterms:created xsi:type="dcterms:W3CDTF">2017-03-30T07:59:00Z</dcterms:created>
  <dcterms:modified xsi:type="dcterms:W3CDTF">2017-03-30T08:06:00Z</dcterms:modified>
</cp:coreProperties>
</file>