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ACD" w:rsidRDefault="006D2ACD"/>
    <w:p w:rsidR="000C283B" w:rsidRDefault="004C0102">
      <w:r>
        <w:t>PN/2/2017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Tczew dn. 15.09</w:t>
      </w:r>
      <w:r w:rsidR="007C640F">
        <w:t>.2017</w:t>
      </w:r>
    </w:p>
    <w:p w:rsidR="000C283B" w:rsidRDefault="000C283B"/>
    <w:p w:rsidR="000C283B" w:rsidRPr="003964AC" w:rsidRDefault="000C283B" w:rsidP="003964AC">
      <w:pPr>
        <w:jc w:val="both"/>
        <w:rPr>
          <w:b/>
          <w:bCs/>
        </w:rPr>
      </w:pPr>
      <w:r>
        <w:t xml:space="preserve">Dotyczy postępowania o udzielenie zamówienia publicznego: </w:t>
      </w:r>
      <w:r w:rsidR="004C0102">
        <w:rPr>
          <w:b/>
          <w:bCs/>
          <w:i/>
        </w:rPr>
        <w:t>Inżynier Kontraktu dla Projektu „Rozbudowa Zakładu Zagospodarowania Odpadów w Tczewie o sekcję wytwarzania kompostu i polepszaczy glebowych z odpadów ulegających biodegradacji wraz z rozbudową punktów selektywnego zbierania odpadów komunalnych”</w:t>
      </w:r>
    </w:p>
    <w:tbl>
      <w:tblPr>
        <w:tblStyle w:val="Tabela-Siatka"/>
        <w:tblW w:w="8359" w:type="dxa"/>
        <w:tblLook w:val="04A0" w:firstRow="1" w:lastRow="0" w:firstColumn="1" w:lastColumn="0" w:noHBand="0" w:noVBand="1"/>
      </w:tblPr>
      <w:tblGrid>
        <w:gridCol w:w="1081"/>
        <w:gridCol w:w="3632"/>
        <w:gridCol w:w="1803"/>
        <w:gridCol w:w="1843"/>
      </w:tblGrid>
      <w:tr w:rsidR="000C38CA" w:rsidTr="000C38CA">
        <w:tc>
          <w:tcPr>
            <w:tcW w:w="1081" w:type="dxa"/>
          </w:tcPr>
          <w:p w:rsidR="000C38CA" w:rsidRPr="003964AC" w:rsidRDefault="000C38CA" w:rsidP="00871B84">
            <w:pPr>
              <w:jc w:val="center"/>
              <w:rPr>
                <w:b/>
                <w:sz w:val="20"/>
                <w:szCs w:val="20"/>
              </w:rPr>
            </w:pPr>
            <w:r w:rsidRPr="003964AC">
              <w:rPr>
                <w:b/>
                <w:sz w:val="20"/>
                <w:szCs w:val="20"/>
              </w:rPr>
              <w:t>Numer oferty</w:t>
            </w:r>
          </w:p>
        </w:tc>
        <w:tc>
          <w:tcPr>
            <w:tcW w:w="3632" w:type="dxa"/>
          </w:tcPr>
          <w:p w:rsidR="000C38CA" w:rsidRPr="003964AC" w:rsidRDefault="000C38CA" w:rsidP="00871B84">
            <w:pPr>
              <w:jc w:val="center"/>
              <w:rPr>
                <w:b/>
                <w:sz w:val="20"/>
                <w:szCs w:val="20"/>
              </w:rPr>
            </w:pPr>
            <w:r w:rsidRPr="003964AC">
              <w:rPr>
                <w:b/>
                <w:sz w:val="20"/>
                <w:szCs w:val="20"/>
              </w:rPr>
              <w:t>Nazwa (firma) i adres wykonawcy</w:t>
            </w:r>
          </w:p>
        </w:tc>
        <w:tc>
          <w:tcPr>
            <w:tcW w:w="1803" w:type="dxa"/>
          </w:tcPr>
          <w:p w:rsidR="000C38CA" w:rsidRPr="003964AC" w:rsidRDefault="000C38CA" w:rsidP="0033121B">
            <w:pPr>
              <w:jc w:val="center"/>
              <w:rPr>
                <w:b/>
                <w:sz w:val="20"/>
                <w:szCs w:val="20"/>
              </w:rPr>
            </w:pPr>
            <w:r w:rsidRPr="003964AC">
              <w:rPr>
                <w:b/>
                <w:sz w:val="20"/>
                <w:szCs w:val="20"/>
              </w:rPr>
              <w:t>Cena brutto oferty w zł</w:t>
            </w:r>
          </w:p>
        </w:tc>
        <w:tc>
          <w:tcPr>
            <w:tcW w:w="1843" w:type="dxa"/>
          </w:tcPr>
          <w:p w:rsidR="000C38CA" w:rsidRPr="003964AC" w:rsidRDefault="000C38CA" w:rsidP="0033121B">
            <w:pPr>
              <w:jc w:val="center"/>
              <w:rPr>
                <w:b/>
                <w:sz w:val="20"/>
                <w:szCs w:val="20"/>
              </w:rPr>
            </w:pPr>
            <w:r w:rsidRPr="003964AC">
              <w:rPr>
                <w:b/>
                <w:sz w:val="20"/>
                <w:szCs w:val="20"/>
              </w:rPr>
              <w:t>Do</w:t>
            </w:r>
            <w:r>
              <w:rPr>
                <w:b/>
                <w:sz w:val="20"/>
                <w:szCs w:val="20"/>
              </w:rPr>
              <w:t>świadczenie Kierownika Zespołu</w:t>
            </w:r>
          </w:p>
        </w:tc>
      </w:tr>
      <w:tr w:rsidR="000C38CA" w:rsidTr="000C38CA">
        <w:tc>
          <w:tcPr>
            <w:tcW w:w="1081" w:type="dxa"/>
          </w:tcPr>
          <w:p w:rsidR="000C38CA" w:rsidRDefault="000C38CA" w:rsidP="00871B84">
            <w:pPr>
              <w:jc w:val="center"/>
            </w:pPr>
            <w:r>
              <w:t>1</w:t>
            </w:r>
          </w:p>
        </w:tc>
        <w:tc>
          <w:tcPr>
            <w:tcW w:w="3632" w:type="dxa"/>
          </w:tcPr>
          <w:p w:rsidR="000C38CA" w:rsidRDefault="000C38CA">
            <w:r>
              <w:t xml:space="preserve">Konsorcjum FIRM </w:t>
            </w:r>
          </w:p>
          <w:p w:rsidR="000C38CA" w:rsidRDefault="000C38CA">
            <w:r>
              <w:t xml:space="preserve">Instytut Zrównoważonego Rozwoju sp. z o.o. ul. </w:t>
            </w:r>
            <w:proofErr w:type="spellStart"/>
            <w:r>
              <w:t>Elewatorska</w:t>
            </w:r>
            <w:proofErr w:type="spellEnd"/>
            <w:r>
              <w:t xml:space="preserve"> 17 lok. 1  15-620 Białystok – lider</w:t>
            </w:r>
          </w:p>
          <w:p w:rsidR="000C38CA" w:rsidRDefault="000C38CA">
            <w:r>
              <w:t xml:space="preserve">Biuro Inwestorskie Janusz Rybka, ul. Idzikowskiego 32a/3, 54-129 Wrocław – partner </w:t>
            </w:r>
          </w:p>
        </w:tc>
        <w:tc>
          <w:tcPr>
            <w:tcW w:w="1803" w:type="dxa"/>
          </w:tcPr>
          <w:p w:rsidR="000C38CA" w:rsidRDefault="006B0634" w:rsidP="00871B84">
            <w:pPr>
              <w:jc w:val="center"/>
            </w:pPr>
            <w:r>
              <w:t>260 637,00</w:t>
            </w:r>
          </w:p>
        </w:tc>
        <w:tc>
          <w:tcPr>
            <w:tcW w:w="1843" w:type="dxa"/>
          </w:tcPr>
          <w:p w:rsidR="000C38CA" w:rsidRDefault="006B0634" w:rsidP="00871B84">
            <w:pPr>
              <w:jc w:val="center"/>
            </w:pPr>
            <w:r>
              <w:t>7 zadań</w:t>
            </w:r>
          </w:p>
        </w:tc>
      </w:tr>
      <w:tr w:rsidR="000C38CA" w:rsidTr="000C38CA">
        <w:tc>
          <w:tcPr>
            <w:tcW w:w="1081" w:type="dxa"/>
          </w:tcPr>
          <w:p w:rsidR="000C38CA" w:rsidRDefault="000C38CA" w:rsidP="00871B84">
            <w:pPr>
              <w:jc w:val="center"/>
            </w:pPr>
            <w:r>
              <w:t>2</w:t>
            </w:r>
          </w:p>
        </w:tc>
        <w:tc>
          <w:tcPr>
            <w:tcW w:w="3632" w:type="dxa"/>
          </w:tcPr>
          <w:p w:rsidR="000C38CA" w:rsidRDefault="000C38CA">
            <w:proofErr w:type="spellStart"/>
            <w:r>
              <w:t>Ekocentrum</w:t>
            </w:r>
            <w:proofErr w:type="spellEnd"/>
            <w:r>
              <w:t xml:space="preserve"> sp. z o.o., ul. Budziszyńska 35/1, 54-434 Wrocław</w:t>
            </w:r>
          </w:p>
        </w:tc>
        <w:tc>
          <w:tcPr>
            <w:tcW w:w="1803" w:type="dxa"/>
          </w:tcPr>
          <w:p w:rsidR="000C38CA" w:rsidRDefault="006B0634" w:rsidP="00871B84">
            <w:pPr>
              <w:jc w:val="center"/>
            </w:pPr>
            <w:r>
              <w:t>419 430,00</w:t>
            </w:r>
          </w:p>
        </w:tc>
        <w:tc>
          <w:tcPr>
            <w:tcW w:w="1843" w:type="dxa"/>
          </w:tcPr>
          <w:p w:rsidR="000C38CA" w:rsidRDefault="006B0634" w:rsidP="00871B84">
            <w:pPr>
              <w:jc w:val="center"/>
            </w:pPr>
            <w:r>
              <w:t>6 zadań</w:t>
            </w:r>
          </w:p>
        </w:tc>
      </w:tr>
      <w:tr w:rsidR="000C38CA" w:rsidTr="000C38CA">
        <w:tc>
          <w:tcPr>
            <w:tcW w:w="1081" w:type="dxa"/>
          </w:tcPr>
          <w:p w:rsidR="000C38CA" w:rsidRDefault="000C38CA" w:rsidP="00871B84">
            <w:pPr>
              <w:jc w:val="center"/>
            </w:pPr>
            <w:r>
              <w:t>3</w:t>
            </w:r>
          </w:p>
        </w:tc>
        <w:tc>
          <w:tcPr>
            <w:tcW w:w="3632" w:type="dxa"/>
          </w:tcPr>
          <w:p w:rsidR="000C38CA" w:rsidRDefault="000C38CA">
            <w:r>
              <w:t xml:space="preserve">ECM </w:t>
            </w:r>
            <w:proofErr w:type="spellStart"/>
            <w:r>
              <w:t>Group</w:t>
            </w:r>
            <w:proofErr w:type="spellEnd"/>
            <w:r>
              <w:t xml:space="preserve"> Polska S.A. ul. Rondo ONZ 1, 00-124 Warszawa</w:t>
            </w:r>
          </w:p>
        </w:tc>
        <w:tc>
          <w:tcPr>
            <w:tcW w:w="1803" w:type="dxa"/>
          </w:tcPr>
          <w:p w:rsidR="000C38CA" w:rsidRDefault="006B0634" w:rsidP="00871B84">
            <w:pPr>
              <w:jc w:val="center"/>
            </w:pPr>
            <w:r>
              <w:t>399 750,00</w:t>
            </w:r>
          </w:p>
        </w:tc>
        <w:tc>
          <w:tcPr>
            <w:tcW w:w="1843" w:type="dxa"/>
          </w:tcPr>
          <w:p w:rsidR="000C38CA" w:rsidRDefault="006B0634" w:rsidP="00871B84">
            <w:pPr>
              <w:jc w:val="center"/>
            </w:pPr>
            <w:r>
              <w:t>2 zadania</w:t>
            </w:r>
          </w:p>
        </w:tc>
      </w:tr>
      <w:tr w:rsidR="000C38CA" w:rsidTr="000C38CA">
        <w:tc>
          <w:tcPr>
            <w:tcW w:w="1081" w:type="dxa"/>
          </w:tcPr>
          <w:p w:rsidR="000C38CA" w:rsidRDefault="000C38CA" w:rsidP="00871B84">
            <w:pPr>
              <w:jc w:val="center"/>
            </w:pPr>
            <w:r>
              <w:t>4</w:t>
            </w:r>
          </w:p>
        </w:tc>
        <w:tc>
          <w:tcPr>
            <w:tcW w:w="3632" w:type="dxa"/>
          </w:tcPr>
          <w:p w:rsidR="000C38CA" w:rsidRDefault="000C38CA">
            <w:proofErr w:type="spellStart"/>
            <w:r>
              <w:t>Sweco</w:t>
            </w:r>
            <w:proofErr w:type="spellEnd"/>
            <w:r>
              <w:t xml:space="preserve"> Consulting sp. z o.o. ul. </w:t>
            </w:r>
            <w:proofErr w:type="spellStart"/>
            <w:r>
              <w:t>F.Roosevelta</w:t>
            </w:r>
            <w:proofErr w:type="spellEnd"/>
            <w:r>
              <w:t xml:space="preserve"> 22, 60-829 Poznań</w:t>
            </w:r>
          </w:p>
        </w:tc>
        <w:tc>
          <w:tcPr>
            <w:tcW w:w="1803" w:type="dxa"/>
          </w:tcPr>
          <w:p w:rsidR="000C38CA" w:rsidRDefault="006B0634" w:rsidP="00871B84">
            <w:pPr>
              <w:jc w:val="center"/>
            </w:pPr>
            <w:r>
              <w:t>356 700,00</w:t>
            </w:r>
          </w:p>
        </w:tc>
        <w:tc>
          <w:tcPr>
            <w:tcW w:w="1843" w:type="dxa"/>
          </w:tcPr>
          <w:p w:rsidR="000C38CA" w:rsidRDefault="006B0634" w:rsidP="00871B84">
            <w:pPr>
              <w:jc w:val="center"/>
            </w:pPr>
            <w:r>
              <w:t>6 zadań</w:t>
            </w:r>
          </w:p>
        </w:tc>
      </w:tr>
    </w:tbl>
    <w:p w:rsidR="000C283B" w:rsidRDefault="000C283B"/>
    <w:p w:rsidR="00AA5811" w:rsidRDefault="00AA5811">
      <w:pPr>
        <w:rPr>
          <w:sz w:val="20"/>
          <w:szCs w:val="20"/>
        </w:rPr>
      </w:pPr>
      <w:r w:rsidRPr="00DE2135">
        <w:rPr>
          <w:sz w:val="20"/>
          <w:szCs w:val="20"/>
        </w:rPr>
        <w:t>Na sfi</w:t>
      </w:r>
      <w:r w:rsidR="00DE2135" w:rsidRPr="00DE2135">
        <w:rPr>
          <w:sz w:val="20"/>
          <w:szCs w:val="20"/>
        </w:rPr>
        <w:t xml:space="preserve">nansowanie zamówienia </w:t>
      </w:r>
      <w:r w:rsidRPr="00DE2135">
        <w:rPr>
          <w:sz w:val="20"/>
          <w:szCs w:val="20"/>
        </w:rPr>
        <w:t xml:space="preserve"> Zamawiający zamie</w:t>
      </w:r>
      <w:r w:rsidR="00747422">
        <w:rPr>
          <w:sz w:val="20"/>
          <w:szCs w:val="20"/>
        </w:rPr>
        <w:t xml:space="preserve">rza przeznaczyć kwotę: </w:t>
      </w:r>
      <w:r w:rsidR="006B0634">
        <w:rPr>
          <w:sz w:val="20"/>
          <w:szCs w:val="20"/>
        </w:rPr>
        <w:t>599 00</w:t>
      </w:r>
      <w:bookmarkStart w:id="0" w:name="_GoBack"/>
      <w:bookmarkEnd w:id="0"/>
      <w:r w:rsidR="00C24D61">
        <w:rPr>
          <w:sz w:val="20"/>
          <w:szCs w:val="20"/>
        </w:rPr>
        <w:t xml:space="preserve">0 </w:t>
      </w:r>
      <w:r w:rsidRPr="00DE2135">
        <w:rPr>
          <w:sz w:val="20"/>
          <w:szCs w:val="20"/>
        </w:rPr>
        <w:t>zł brutto.</w:t>
      </w:r>
    </w:p>
    <w:p w:rsidR="00747422" w:rsidRPr="00DE2135" w:rsidRDefault="00747422" w:rsidP="00AA7507">
      <w:pPr>
        <w:jc w:val="both"/>
        <w:rPr>
          <w:sz w:val="20"/>
          <w:szCs w:val="20"/>
        </w:rPr>
      </w:pPr>
      <w:r w:rsidRPr="00747422">
        <w:rPr>
          <w:sz w:val="20"/>
          <w:szCs w:val="20"/>
        </w:rPr>
        <w:t>Zamawiający przypomina, że zgodnie z treścią art. 24 ust. 11 ustawy Prawo zamówień publicznych (</w:t>
      </w:r>
      <w:proofErr w:type="spellStart"/>
      <w:r w:rsidRPr="00747422">
        <w:rPr>
          <w:sz w:val="20"/>
          <w:szCs w:val="20"/>
        </w:rPr>
        <w:t>t.j</w:t>
      </w:r>
      <w:proofErr w:type="spellEnd"/>
      <w:r w:rsidRPr="00747422">
        <w:rPr>
          <w:sz w:val="20"/>
          <w:szCs w:val="20"/>
        </w:rPr>
        <w:t xml:space="preserve">. Dz. U. 2015.2164 z </w:t>
      </w:r>
      <w:proofErr w:type="spellStart"/>
      <w:r w:rsidRPr="00747422">
        <w:rPr>
          <w:sz w:val="20"/>
          <w:szCs w:val="20"/>
        </w:rPr>
        <w:t>późn</w:t>
      </w:r>
      <w:proofErr w:type="spellEnd"/>
      <w:r w:rsidRPr="00747422">
        <w:rPr>
          <w:sz w:val="20"/>
          <w:szCs w:val="20"/>
        </w:rPr>
        <w:t>. zm.) oraz zgodnie z zapisami SIWZ Wykonawca, terminie 3 dni od zamieszczenia niniejszej informacji na stronie internetowej zobowiązany jest do przekazania Zamawiającemu oświadczenia o przynależności lub braku przynależności do tej samej grupy kapitałowej w rozumieniu ustawy z dnia 16 lutego 2007r. o ochronie konkurencji i konsumentów (Dz. U. z 2015r. poz. 184, 1618 i 1634). Wraz ze złożeniem oświadczenia, Wykonawca może przedstawić dokumenty bądź informacje potwierdzające, że powiązania z innym Wykonawcą nie prowadzą do zakłócenia konkurencji w postępowaniu o udzielenie zamówienia.</w:t>
      </w:r>
    </w:p>
    <w:sectPr w:rsidR="00747422" w:rsidRPr="00DE21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83B"/>
    <w:rsid w:val="000C283B"/>
    <w:rsid w:val="000C38CA"/>
    <w:rsid w:val="002F772A"/>
    <w:rsid w:val="0033121B"/>
    <w:rsid w:val="003964AC"/>
    <w:rsid w:val="003F65E0"/>
    <w:rsid w:val="00471229"/>
    <w:rsid w:val="004909FA"/>
    <w:rsid w:val="004C0102"/>
    <w:rsid w:val="006369C5"/>
    <w:rsid w:val="006B0634"/>
    <w:rsid w:val="006D2ACD"/>
    <w:rsid w:val="00747422"/>
    <w:rsid w:val="00762292"/>
    <w:rsid w:val="007C640F"/>
    <w:rsid w:val="007D0E0B"/>
    <w:rsid w:val="00871B84"/>
    <w:rsid w:val="00AA5811"/>
    <w:rsid w:val="00AA7507"/>
    <w:rsid w:val="00C24D61"/>
    <w:rsid w:val="00CB0B9D"/>
    <w:rsid w:val="00DC3025"/>
    <w:rsid w:val="00DE2135"/>
    <w:rsid w:val="00F83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619212-E582-4A4E-914C-7D39733F4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C28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622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2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245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Zimny</dc:creator>
  <cp:keywords/>
  <dc:description/>
  <cp:lastModifiedBy>Maciej Zimny</cp:lastModifiedBy>
  <cp:revision>18</cp:revision>
  <cp:lastPrinted>2016-10-31T10:18:00Z</cp:lastPrinted>
  <dcterms:created xsi:type="dcterms:W3CDTF">2016-10-31T10:32:00Z</dcterms:created>
  <dcterms:modified xsi:type="dcterms:W3CDTF">2017-09-15T10:50:00Z</dcterms:modified>
</cp:coreProperties>
</file>