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5B3" w:rsidRPr="009952D4" w:rsidRDefault="003505B3" w:rsidP="003505B3">
      <w:pPr>
        <w:spacing w:after="60" w:line="252" w:lineRule="auto"/>
        <w:ind w:left="360"/>
        <w:jc w:val="both"/>
        <w:rPr>
          <w:rFonts w:cs="Calibri"/>
        </w:rPr>
      </w:pPr>
    </w:p>
    <w:p w:rsidR="003505B3" w:rsidRPr="003505B3" w:rsidRDefault="003505B3" w:rsidP="003505B3">
      <w:pPr>
        <w:pBdr>
          <w:bottom w:val="single" w:sz="6" w:space="1" w:color="auto"/>
        </w:pBdr>
        <w:spacing w:after="0" w:line="240" w:lineRule="auto"/>
        <w:jc w:val="center"/>
        <w:rPr>
          <w:rFonts w:ascii="Arial" w:eastAsia="Times New Roman" w:hAnsi="Arial" w:cs="Arial"/>
          <w:vanish/>
          <w:sz w:val="16"/>
          <w:szCs w:val="16"/>
          <w:lang w:eastAsia="pl-PL"/>
        </w:rPr>
      </w:pPr>
      <w:r w:rsidRPr="003505B3">
        <w:rPr>
          <w:rFonts w:ascii="Arial" w:eastAsia="Times New Roman" w:hAnsi="Arial" w:cs="Arial"/>
          <w:vanish/>
          <w:sz w:val="16"/>
          <w:szCs w:val="16"/>
          <w:lang w:eastAsia="pl-PL"/>
        </w:rPr>
        <w:t>Początek formularza</w:t>
      </w:r>
    </w:p>
    <w:p w:rsidR="003505B3" w:rsidRPr="003505B3" w:rsidRDefault="003505B3" w:rsidP="003505B3">
      <w:pPr>
        <w:spacing w:after="240" w:line="240" w:lineRule="auto"/>
        <w:rPr>
          <w:rFonts w:ascii="Times New Roman" w:eastAsia="Times New Roman" w:hAnsi="Times New Roman"/>
          <w:sz w:val="24"/>
          <w:szCs w:val="24"/>
          <w:lang w:eastAsia="pl-PL"/>
        </w:rPr>
      </w:pPr>
      <w:bookmarkStart w:id="0" w:name="_GoBack"/>
      <w:bookmarkEnd w:id="0"/>
      <w:r w:rsidRPr="003505B3">
        <w:rPr>
          <w:rFonts w:ascii="Times New Roman" w:eastAsia="Times New Roman" w:hAnsi="Times New Roman"/>
          <w:sz w:val="24"/>
          <w:szCs w:val="24"/>
          <w:lang w:eastAsia="pl-PL"/>
        </w:rPr>
        <w:t xml:space="preserve">Ogłoszenie nr 604795-N-2017 z dnia 2017-10-25 r. </w:t>
      </w:r>
    </w:p>
    <w:p w:rsidR="003505B3" w:rsidRPr="003505B3" w:rsidRDefault="003505B3" w:rsidP="003505B3">
      <w:pPr>
        <w:spacing w:after="0" w:line="240" w:lineRule="auto"/>
        <w:jc w:val="center"/>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Zakład Utylizacji Odpadów Stałych sp. z o. o.: Sukcesywne dostawy oleju napędowego na potrzeby Zakładu Utylizacji Odpadów Stałych w Tczewie w roku 2018</w:t>
      </w:r>
      <w:r w:rsidRPr="003505B3">
        <w:rPr>
          <w:rFonts w:ascii="Times New Roman" w:eastAsia="Times New Roman" w:hAnsi="Times New Roman"/>
          <w:sz w:val="24"/>
          <w:szCs w:val="24"/>
          <w:lang w:eastAsia="pl-PL"/>
        </w:rPr>
        <w:br/>
        <w:t xml:space="preserve">OGŁOSZENIE O ZAMÓWIENIU - Dostawy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Zamieszczanie ogłoszenia:</w:t>
      </w:r>
      <w:r w:rsidRPr="003505B3">
        <w:rPr>
          <w:rFonts w:ascii="Times New Roman" w:eastAsia="Times New Roman" w:hAnsi="Times New Roman"/>
          <w:sz w:val="24"/>
          <w:szCs w:val="24"/>
          <w:lang w:eastAsia="pl-PL"/>
        </w:rPr>
        <w:t xml:space="preserve"> Zamieszczanie obowiązkowe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Ogłoszenie dotyczy:</w:t>
      </w:r>
      <w:r w:rsidRPr="003505B3">
        <w:rPr>
          <w:rFonts w:ascii="Times New Roman" w:eastAsia="Times New Roman" w:hAnsi="Times New Roman"/>
          <w:sz w:val="24"/>
          <w:szCs w:val="24"/>
          <w:lang w:eastAsia="pl-PL"/>
        </w:rPr>
        <w:t xml:space="preserve"> Zamówienia publicznego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 xml:space="preserve">Zamówienie dotyczy projektu lub programu współfinansowanego ze środków Unii Europejskiej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Nie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Nazwa projektu lub programu</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Nie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505B3">
        <w:rPr>
          <w:rFonts w:ascii="Times New Roman" w:eastAsia="Times New Roman" w:hAnsi="Times New Roman"/>
          <w:sz w:val="24"/>
          <w:szCs w:val="24"/>
          <w:lang w:eastAsia="pl-PL"/>
        </w:rPr>
        <w:br/>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u w:val="single"/>
          <w:lang w:eastAsia="pl-PL"/>
        </w:rPr>
        <w:t>SEKCJA I: ZAMAWIAJĄCY</w:t>
      </w:r>
      <w:r w:rsidRPr="003505B3">
        <w:rPr>
          <w:rFonts w:ascii="Times New Roman" w:eastAsia="Times New Roman" w:hAnsi="Times New Roman"/>
          <w:sz w:val="24"/>
          <w:szCs w:val="24"/>
          <w:lang w:eastAsia="pl-PL"/>
        </w:rPr>
        <w:t xml:space="preserve">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 xml:space="preserve">Postępowanie przeprowadza centralny zamawiający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Nie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 xml:space="preserve">Postępowanie przeprowadza podmiot, któremu zamawiający powierzył/powierzyli przeprowadzenie postępowania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Nie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Informacje na temat podmiotu któremu zamawiający powierzył/powierzyli prowadzenie postępowania:</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Postępowanie jest przeprowadzane wspólnie przez zamawiających</w:t>
      </w:r>
      <w:r w:rsidRPr="003505B3">
        <w:rPr>
          <w:rFonts w:ascii="Times New Roman" w:eastAsia="Times New Roman" w:hAnsi="Times New Roman"/>
          <w:sz w:val="24"/>
          <w:szCs w:val="24"/>
          <w:lang w:eastAsia="pl-PL"/>
        </w:rPr>
        <w:t xml:space="preserve">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Nie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Postępowanie jest przeprowadzane wspólnie z zamawiającymi z innych państw członkowskich Unii Europejskiej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Nie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Informacje dodatkowe:</w:t>
      </w:r>
      <w:r w:rsidRPr="003505B3">
        <w:rPr>
          <w:rFonts w:ascii="Times New Roman" w:eastAsia="Times New Roman" w:hAnsi="Times New Roman"/>
          <w:sz w:val="24"/>
          <w:szCs w:val="24"/>
          <w:lang w:eastAsia="pl-PL"/>
        </w:rPr>
        <w:t xml:space="preserve">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 xml:space="preserve">I. 1) NAZWA I ADRES: </w:t>
      </w:r>
      <w:r w:rsidRPr="003505B3">
        <w:rPr>
          <w:rFonts w:ascii="Times New Roman" w:eastAsia="Times New Roman" w:hAnsi="Times New Roman"/>
          <w:sz w:val="24"/>
          <w:szCs w:val="24"/>
          <w:lang w:eastAsia="pl-PL"/>
        </w:rPr>
        <w:t xml:space="preserve">Zakład Utylizacji Odpadów Stałych sp. z o. o., krajowy numer identyfikacyjny 19247119900000, ul. ul. Rokicka  , 83110   Tczew, woj. pomorskie, państwo Polska, tel. 585 328 372, e-mail zuos.tczew@poczta.fm, faks 585 328 372. </w:t>
      </w:r>
      <w:r w:rsidRPr="003505B3">
        <w:rPr>
          <w:rFonts w:ascii="Times New Roman" w:eastAsia="Times New Roman" w:hAnsi="Times New Roman"/>
          <w:sz w:val="24"/>
          <w:szCs w:val="24"/>
          <w:lang w:eastAsia="pl-PL"/>
        </w:rPr>
        <w:br/>
        <w:t xml:space="preserve">Adres strony internetowej (URL): www.zuostczew.pl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lastRenderedPageBreak/>
        <w:t xml:space="preserve">Adres profilu nabywcy: </w:t>
      </w:r>
      <w:r w:rsidRPr="003505B3">
        <w:rPr>
          <w:rFonts w:ascii="Times New Roman" w:eastAsia="Times New Roman" w:hAnsi="Times New Roman"/>
          <w:sz w:val="24"/>
          <w:szCs w:val="24"/>
          <w:lang w:eastAsia="pl-PL"/>
        </w:rPr>
        <w:br/>
        <w:t xml:space="preserve">Adres strony internetowej pod którym można uzyskać dostęp do narzędzi i urządzeń lub formatów plików, które nie są ogólnie dostępne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 xml:space="preserve">I. 2) RODZAJ ZAMAWIAJĄCEGO: </w:t>
      </w:r>
      <w:r w:rsidRPr="003505B3">
        <w:rPr>
          <w:rFonts w:ascii="Times New Roman" w:eastAsia="Times New Roman" w:hAnsi="Times New Roman"/>
          <w:sz w:val="24"/>
          <w:szCs w:val="24"/>
          <w:lang w:eastAsia="pl-PL"/>
        </w:rPr>
        <w:t xml:space="preserve">Podmiot prawa publicznego </w:t>
      </w:r>
      <w:r w:rsidRPr="003505B3">
        <w:rPr>
          <w:rFonts w:ascii="Times New Roman" w:eastAsia="Times New Roman" w:hAnsi="Times New Roman"/>
          <w:sz w:val="24"/>
          <w:szCs w:val="24"/>
          <w:lang w:eastAsia="pl-PL"/>
        </w:rPr>
        <w:br/>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 xml:space="preserve">I.3) WSPÓLNE UDZIELANIE ZAMÓWIENIA </w:t>
      </w:r>
      <w:r w:rsidRPr="003505B3">
        <w:rPr>
          <w:rFonts w:ascii="Times New Roman" w:eastAsia="Times New Roman" w:hAnsi="Times New Roman"/>
          <w:b/>
          <w:bCs/>
          <w:i/>
          <w:iCs/>
          <w:sz w:val="24"/>
          <w:szCs w:val="24"/>
          <w:lang w:eastAsia="pl-PL"/>
        </w:rPr>
        <w:t>(jeżeli dotyczy)</w:t>
      </w:r>
      <w:r w:rsidRPr="003505B3">
        <w:rPr>
          <w:rFonts w:ascii="Times New Roman" w:eastAsia="Times New Roman" w:hAnsi="Times New Roman"/>
          <w:b/>
          <w:bCs/>
          <w:sz w:val="24"/>
          <w:szCs w:val="24"/>
          <w:lang w:eastAsia="pl-PL"/>
        </w:rPr>
        <w:t xml:space="preserve">: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05B3">
        <w:rPr>
          <w:rFonts w:ascii="Times New Roman" w:eastAsia="Times New Roman" w:hAnsi="Times New Roman"/>
          <w:sz w:val="24"/>
          <w:szCs w:val="24"/>
          <w:lang w:eastAsia="pl-PL"/>
        </w:rPr>
        <w:br/>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 xml:space="preserve">I.4) KOMUNIKACJA: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Nieograniczony, pełny i bezpośredni dostęp do dokumentów z postępowania można uzyskać pod adresem (URL)</w:t>
      </w:r>
      <w:r w:rsidRPr="003505B3">
        <w:rPr>
          <w:rFonts w:ascii="Times New Roman" w:eastAsia="Times New Roman" w:hAnsi="Times New Roman"/>
          <w:sz w:val="24"/>
          <w:szCs w:val="24"/>
          <w:lang w:eastAsia="pl-PL"/>
        </w:rPr>
        <w:t xml:space="preserve">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Tak </w:t>
      </w:r>
      <w:r w:rsidRPr="003505B3">
        <w:rPr>
          <w:rFonts w:ascii="Times New Roman" w:eastAsia="Times New Roman" w:hAnsi="Times New Roman"/>
          <w:sz w:val="24"/>
          <w:szCs w:val="24"/>
          <w:lang w:eastAsia="pl-PL"/>
        </w:rPr>
        <w:br/>
        <w:t xml:space="preserve">www.zuostczew.pl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Adres strony internetowej, na której zamieszczona będzie specyfikacja istotnych warunków zamówienia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Tak </w:t>
      </w:r>
      <w:r w:rsidRPr="003505B3">
        <w:rPr>
          <w:rFonts w:ascii="Times New Roman" w:eastAsia="Times New Roman" w:hAnsi="Times New Roman"/>
          <w:sz w:val="24"/>
          <w:szCs w:val="24"/>
          <w:lang w:eastAsia="pl-PL"/>
        </w:rPr>
        <w:br/>
        <w:t xml:space="preserve">www.zuostczew.pl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Dostęp do dokumentów z postępowania jest ograniczony - więcej informacji można uzyskać pod adresem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Nie </w:t>
      </w:r>
      <w:r w:rsidRPr="003505B3">
        <w:rPr>
          <w:rFonts w:ascii="Times New Roman" w:eastAsia="Times New Roman" w:hAnsi="Times New Roman"/>
          <w:sz w:val="24"/>
          <w:szCs w:val="24"/>
          <w:lang w:eastAsia="pl-PL"/>
        </w:rPr>
        <w:br/>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Oferty lub wnioski o dopuszczenie do udziału w postępowaniu należy przesyłać:</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Elektronicznie</w:t>
      </w:r>
      <w:r w:rsidRPr="003505B3">
        <w:rPr>
          <w:rFonts w:ascii="Times New Roman" w:eastAsia="Times New Roman" w:hAnsi="Times New Roman"/>
          <w:sz w:val="24"/>
          <w:szCs w:val="24"/>
          <w:lang w:eastAsia="pl-PL"/>
        </w:rPr>
        <w:t xml:space="preserve">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Nie </w:t>
      </w:r>
      <w:r w:rsidRPr="003505B3">
        <w:rPr>
          <w:rFonts w:ascii="Times New Roman" w:eastAsia="Times New Roman" w:hAnsi="Times New Roman"/>
          <w:sz w:val="24"/>
          <w:szCs w:val="24"/>
          <w:lang w:eastAsia="pl-PL"/>
        </w:rPr>
        <w:br/>
        <w:t xml:space="preserve">adres </w:t>
      </w:r>
      <w:r w:rsidRPr="003505B3">
        <w:rPr>
          <w:rFonts w:ascii="Times New Roman" w:eastAsia="Times New Roman" w:hAnsi="Times New Roman"/>
          <w:sz w:val="24"/>
          <w:szCs w:val="24"/>
          <w:lang w:eastAsia="pl-PL"/>
        </w:rPr>
        <w:br/>
      </w:r>
    </w:p>
    <w:p w:rsidR="003505B3" w:rsidRPr="003505B3" w:rsidRDefault="003505B3" w:rsidP="003505B3">
      <w:pPr>
        <w:spacing w:after="0" w:line="240" w:lineRule="auto"/>
        <w:rPr>
          <w:rFonts w:ascii="Times New Roman" w:eastAsia="Times New Roman" w:hAnsi="Times New Roman"/>
          <w:sz w:val="24"/>
          <w:szCs w:val="24"/>
          <w:lang w:eastAsia="pl-PL"/>
        </w:rPr>
      </w:pP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Dopuszczone jest przesłanie ofert lub wniosków o dopuszczenie do udziału w postępowaniu w inny sposób:</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t xml:space="preserve">Nie </w:t>
      </w:r>
      <w:r w:rsidRPr="003505B3">
        <w:rPr>
          <w:rFonts w:ascii="Times New Roman" w:eastAsia="Times New Roman" w:hAnsi="Times New Roman"/>
          <w:sz w:val="24"/>
          <w:szCs w:val="24"/>
          <w:lang w:eastAsia="pl-PL"/>
        </w:rPr>
        <w:br/>
        <w:t xml:space="preserve">Inny sposób: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Wymagane jest przesłanie ofert lub wniosków o dopuszczenie do udziału w postępowaniu w inny sposób:</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t xml:space="preserve">Tak </w:t>
      </w:r>
      <w:r w:rsidRPr="003505B3">
        <w:rPr>
          <w:rFonts w:ascii="Times New Roman" w:eastAsia="Times New Roman" w:hAnsi="Times New Roman"/>
          <w:sz w:val="24"/>
          <w:szCs w:val="24"/>
          <w:lang w:eastAsia="pl-PL"/>
        </w:rPr>
        <w:br/>
        <w:t xml:space="preserve">Inny sposób: </w:t>
      </w:r>
      <w:r w:rsidRPr="003505B3">
        <w:rPr>
          <w:rFonts w:ascii="Times New Roman" w:eastAsia="Times New Roman" w:hAnsi="Times New Roman"/>
          <w:sz w:val="24"/>
          <w:szCs w:val="24"/>
          <w:lang w:eastAsia="pl-PL"/>
        </w:rPr>
        <w:br/>
        <w:t xml:space="preserve">pisemnie </w:t>
      </w:r>
      <w:r w:rsidRPr="003505B3">
        <w:rPr>
          <w:rFonts w:ascii="Times New Roman" w:eastAsia="Times New Roman" w:hAnsi="Times New Roman"/>
          <w:sz w:val="24"/>
          <w:szCs w:val="24"/>
          <w:lang w:eastAsia="pl-PL"/>
        </w:rPr>
        <w:br/>
        <w:t xml:space="preserve">Adres: </w:t>
      </w:r>
      <w:r w:rsidRPr="003505B3">
        <w:rPr>
          <w:rFonts w:ascii="Times New Roman" w:eastAsia="Times New Roman" w:hAnsi="Times New Roman"/>
          <w:sz w:val="24"/>
          <w:szCs w:val="24"/>
          <w:lang w:eastAsia="pl-PL"/>
        </w:rPr>
        <w:br/>
        <w:t xml:space="preserve">ZUOS sp. z o.o. ul. Rokicka 5A, 83-110 Tczew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lastRenderedPageBreak/>
        <w:br/>
      </w:r>
      <w:r w:rsidRPr="003505B3">
        <w:rPr>
          <w:rFonts w:ascii="Times New Roman" w:eastAsia="Times New Roman" w:hAnsi="Times New Roman"/>
          <w:b/>
          <w:bCs/>
          <w:sz w:val="24"/>
          <w:szCs w:val="24"/>
          <w:lang w:eastAsia="pl-PL"/>
        </w:rPr>
        <w:t>Komunikacja elektroniczna wymaga korzystania z narzędzi i urządzeń lub formatów plików, które nie są ogólnie dostępne</w:t>
      </w:r>
      <w:r w:rsidRPr="003505B3">
        <w:rPr>
          <w:rFonts w:ascii="Times New Roman" w:eastAsia="Times New Roman" w:hAnsi="Times New Roman"/>
          <w:sz w:val="24"/>
          <w:szCs w:val="24"/>
          <w:lang w:eastAsia="pl-PL"/>
        </w:rPr>
        <w:t xml:space="preserve">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Nie </w:t>
      </w:r>
      <w:r w:rsidRPr="003505B3">
        <w:rPr>
          <w:rFonts w:ascii="Times New Roman" w:eastAsia="Times New Roman" w:hAnsi="Times New Roman"/>
          <w:sz w:val="24"/>
          <w:szCs w:val="24"/>
          <w:lang w:eastAsia="pl-PL"/>
        </w:rPr>
        <w:br/>
        <w:t xml:space="preserve">Nieograniczony, pełny, bezpośredni i bezpłatny dostęp do tych narzędzi można uzyskać pod adresem: (URL) </w:t>
      </w:r>
      <w:r w:rsidRPr="003505B3">
        <w:rPr>
          <w:rFonts w:ascii="Times New Roman" w:eastAsia="Times New Roman" w:hAnsi="Times New Roman"/>
          <w:sz w:val="24"/>
          <w:szCs w:val="24"/>
          <w:lang w:eastAsia="pl-PL"/>
        </w:rPr>
        <w:br/>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u w:val="single"/>
          <w:lang w:eastAsia="pl-PL"/>
        </w:rPr>
        <w:t xml:space="preserve">SEKCJA II: PRZEDMIOT ZAMÓWIENIA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II.1) Nazwa nadana zamówieniu przez zamawiającego: </w:t>
      </w:r>
      <w:r w:rsidRPr="003505B3">
        <w:rPr>
          <w:rFonts w:ascii="Times New Roman" w:eastAsia="Times New Roman" w:hAnsi="Times New Roman"/>
          <w:sz w:val="24"/>
          <w:szCs w:val="24"/>
          <w:lang w:eastAsia="pl-PL"/>
        </w:rPr>
        <w:t xml:space="preserve">Sukcesywne dostawy oleju napędowego na potrzeby Zakładu Utylizacji Odpadów Stałych w Tczewie w roku 2018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Numer referencyjny: </w:t>
      </w:r>
      <w:r w:rsidRPr="003505B3">
        <w:rPr>
          <w:rFonts w:ascii="Times New Roman" w:eastAsia="Times New Roman" w:hAnsi="Times New Roman"/>
          <w:sz w:val="24"/>
          <w:szCs w:val="24"/>
          <w:lang w:eastAsia="pl-PL"/>
        </w:rPr>
        <w:t xml:space="preserve">PN/6/2017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Przed wszczęciem postępowania o udzielenie zamówienia przeprowadzono dialog techniczny </w:t>
      </w:r>
    </w:p>
    <w:p w:rsidR="003505B3" w:rsidRPr="003505B3" w:rsidRDefault="003505B3" w:rsidP="003505B3">
      <w:pPr>
        <w:spacing w:after="0" w:line="240" w:lineRule="auto"/>
        <w:jc w:val="both"/>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Nie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II.2) Rodzaj zamówienia: </w:t>
      </w:r>
      <w:r w:rsidRPr="003505B3">
        <w:rPr>
          <w:rFonts w:ascii="Times New Roman" w:eastAsia="Times New Roman" w:hAnsi="Times New Roman"/>
          <w:sz w:val="24"/>
          <w:szCs w:val="24"/>
          <w:lang w:eastAsia="pl-PL"/>
        </w:rPr>
        <w:t xml:space="preserve">Dostawy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II.3) Informacja o możliwości składania ofert częściowych</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t xml:space="preserve">Zamówienie podzielone jest na części: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Nie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Oferty lub wnioski o dopuszczenie do udziału w postępowaniu można składać w odniesieniu do:</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Zamawiający zastrzega sobie prawo do udzielenia łącznie następujących części lub grup części:</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Maksymalna liczba części zamówienia, na które może zostać udzielone zamówienie jednemu wykonawcy:</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II.4) Krótki opis przedmiotu zamówienia </w:t>
      </w:r>
      <w:r w:rsidRPr="003505B3">
        <w:rPr>
          <w:rFonts w:ascii="Times New Roman" w:eastAsia="Times New Roman" w:hAnsi="Times New Roman"/>
          <w:i/>
          <w:iCs/>
          <w:sz w:val="24"/>
          <w:szCs w:val="24"/>
          <w:lang w:eastAsia="pl-PL"/>
        </w:rPr>
        <w:t>(wielkość, zakres, rodzaj i ilość dostaw, usług lub robót budowlanych lub określenie zapotrzebowania i wymagań )</w:t>
      </w:r>
      <w:r w:rsidRPr="003505B3">
        <w:rPr>
          <w:rFonts w:ascii="Times New Roman" w:eastAsia="Times New Roman" w:hAnsi="Times New Roman"/>
          <w:b/>
          <w:bCs/>
          <w:sz w:val="24"/>
          <w:szCs w:val="24"/>
          <w:lang w:eastAsia="pl-PL"/>
        </w:rPr>
        <w:t xml:space="preserve"> a w przypadku partnerstwa innowacyjnego - określenie zapotrzebowania na innowacyjny produkt, usługę lub roboty budowlane: </w:t>
      </w:r>
      <w:r w:rsidRPr="003505B3">
        <w:rPr>
          <w:rFonts w:ascii="Times New Roman" w:eastAsia="Times New Roman" w:hAnsi="Times New Roman"/>
          <w:sz w:val="24"/>
          <w:szCs w:val="24"/>
          <w:lang w:eastAsia="pl-PL"/>
        </w:rPr>
        <w:t xml:space="preserve">Przedmiotem zamówienia jest sukcesywna dostawa oleju napędowego do silników diesla na potrzeby Zakładu Utylizacji Odpadów Stałych sp. z o.o. w Tczewie w ogólnej ilości szacunkowej 180 000 l. do miejsca dostawy wskazanego poniżej i wg poniższych zasad: - Jednorazowa dostawa do Zakładu Unieszkodliwiania Odpadów w Tczewie przy ul. Rokickiej 5A: max. do 10 000 litrów; - Dostawa: co najmniej 1 raz w miesiącu - Olej napędowy winien być dostarczony specjalistycznym pojazdem transportowym wyposażonym w zalegalizowany układ do pomiaru wypompowanego paliwa. - Zamawiający ma prawo żądać okazania aktualnego świadectwa legalizacji licznika wypompowanego paliwa o numerze zgodnym z numerem seryjnym licznika zainstalowanego na pojeździe dostawczym (autocysterna). - Paliwo będzie wykorzystywane wyłącznie na potrzeby własne Zakładu. - Zamawiający nie prowadzi obrotu paliwami ciekłymi z zagranicą i nie posiada stosownych koncesji w tym zakresie. - Dostarczany olej napędowy spełniać musi wymagania określone w rozporządzeniu Ministra Gospodarki z dnia 9 grudnia 2008 r. w sprawie wymagań jakościowych dla paliw ciekłych (Dz. U. z 2013 poz. 1058) i wymogi określone w normie PN-EN 590:2013-12 [wg objętości w temperaturze referencyjnej +15 stopni C];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lastRenderedPageBreak/>
        <w:t xml:space="preserve">II.5) Główny kod CPV: </w:t>
      </w:r>
      <w:r w:rsidRPr="003505B3">
        <w:rPr>
          <w:rFonts w:ascii="Times New Roman" w:eastAsia="Times New Roman" w:hAnsi="Times New Roman"/>
          <w:sz w:val="24"/>
          <w:szCs w:val="24"/>
          <w:lang w:eastAsia="pl-PL"/>
        </w:rPr>
        <w:t xml:space="preserve">09134100-8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Dodatkowe kody CPV:</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II.6) Całkowita wartość zamówienia </w:t>
      </w:r>
      <w:r w:rsidRPr="003505B3">
        <w:rPr>
          <w:rFonts w:ascii="Times New Roman" w:eastAsia="Times New Roman" w:hAnsi="Times New Roman"/>
          <w:i/>
          <w:iCs/>
          <w:sz w:val="24"/>
          <w:szCs w:val="24"/>
          <w:lang w:eastAsia="pl-PL"/>
        </w:rPr>
        <w:t>(jeżeli zamawiający podaje informacje o wartości zamówienia)</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t xml:space="preserve">Wartość bez VAT: </w:t>
      </w:r>
      <w:r w:rsidRPr="003505B3">
        <w:rPr>
          <w:rFonts w:ascii="Times New Roman" w:eastAsia="Times New Roman" w:hAnsi="Times New Roman"/>
          <w:sz w:val="24"/>
          <w:szCs w:val="24"/>
          <w:lang w:eastAsia="pl-PL"/>
        </w:rPr>
        <w:br/>
        <w:t xml:space="preserve">Waluta: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br/>
      </w:r>
      <w:r w:rsidRPr="003505B3">
        <w:rPr>
          <w:rFonts w:ascii="Times New Roman" w:eastAsia="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r w:rsidRPr="003505B3">
        <w:rPr>
          <w:rFonts w:ascii="Times New Roman" w:eastAsia="Times New Roman" w:hAnsi="Times New Roman"/>
          <w:sz w:val="24"/>
          <w:szCs w:val="24"/>
          <w:lang w:eastAsia="pl-PL"/>
        </w:rPr>
        <w:t xml:space="preserve">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II.7) Czy przewiduje się udzielenie zamówień, o których mowa w art. 67 ust. 1 pkt 6 i 7 lub w art. 134 ust. 6 pkt 3 ustawy Pzp: </w:t>
      </w:r>
      <w:r w:rsidRPr="003505B3">
        <w:rPr>
          <w:rFonts w:ascii="Times New Roman" w:eastAsia="Times New Roman" w:hAnsi="Times New Roman"/>
          <w:sz w:val="24"/>
          <w:szCs w:val="24"/>
          <w:lang w:eastAsia="pl-PL"/>
        </w:rPr>
        <w:t xml:space="preserve">Nie </w:t>
      </w:r>
      <w:r w:rsidRPr="003505B3">
        <w:rPr>
          <w:rFonts w:ascii="Times New Roman" w:eastAsia="Times New Roman" w:hAnsi="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II.8) Okres, w którym realizowane będzie zamówienie lub okres, na który została zawarta umowa ramowa lub okres, na który został ustanowiony dynamiczny system zakupów:</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t>miesiącach:   </w:t>
      </w:r>
      <w:r w:rsidRPr="003505B3">
        <w:rPr>
          <w:rFonts w:ascii="Times New Roman" w:eastAsia="Times New Roman" w:hAnsi="Times New Roman"/>
          <w:i/>
          <w:iCs/>
          <w:sz w:val="24"/>
          <w:szCs w:val="24"/>
          <w:lang w:eastAsia="pl-PL"/>
        </w:rPr>
        <w:t xml:space="preserve"> lub </w:t>
      </w:r>
      <w:r w:rsidRPr="003505B3">
        <w:rPr>
          <w:rFonts w:ascii="Times New Roman" w:eastAsia="Times New Roman" w:hAnsi="Times New Roman"/>
          <w:b/>
          <w:bCs/>
          <w:sz w:val="24"/>
          <w:szCs w:val="24"/>
          <w:lang w:eastAsia="pl-PL"/>
        </w:rPr>
        <w:t>dniach:</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r>
      <w:r w:rsidRPr="003505B3">
        <w:rPr>
          <w:rFonts w:ascii="Times New Roman" w:eastAsia="Times New Roman" w:hAnsi="Times New Roman"/>
          <w:i/>
          <w:iCs/>
          <w:sz w:val="24"/>
          <w:szCs w:val="24"/>
          <w:lang w:eastAsia="pl-PL"/>
        </w:rPr>
        <w:t>lub</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data rozpoczęcia: </w:t>
      </w:r>
      <w:r w:rsidRPr="003505B3">
        <w:rPr>
          <w:rFonts w:ascii="Times New Roman" w:eastAsia="Times New Roman" w:hAnsi="Times New Roman"/>
          <w:sz w:val="24"/>
          <w:szCs w:val="24"/>
          <w:lang w:eastAsia="pl-PL"/>
        </w:rPr>
        <w:t>2018-01-01  </w:t>
      </w:r>
      <w:r w:rsidRPr="003505B3">
        <w:rPr>
          <w:rFonts w:ascii="Times New Roman" w:eastAsia="Times New Roman" w:hAnsi="Times New Roman"/>
          <w:i/>
          <w:iCs/>
          <w:sz w:val="24"/>
          <w:szCs w:val="24"/>
          <w:lang w:eastAsia="pl-PL"/>
        </w:rPr>
        <w:t xml:space="preserve"> lub </w:t>
      </w:r>
      <w:r w:rsidRPr="003505B3">
        <w:rPr>
          <w:rFonts w:ascii="Times New Roman" w:eastAsia="Times New Roman" w:hAnsi="Times New Roman"/>
          <w:b/>
          <w:bCs/>
          <w:sz w:val="24"/>
          <w:szCs w:val="24"/>
          <w:lang w:eastAsia="pl-PL"/>
        </w:rPr>
        <w:t xml:space="preserve">zakończenia: </w:t>
      </w:r>
      <w:r w:rsidRPr="003505B3">
        <w:rPr>
          <w:rFonts w:ascii="Times New Roman" w:eastAsia="Times New Roman" w:hAnsi="Times New Roman"/>
          <w:sz w:val="24"/>
          <w:szCs w:val="24"/>
          <w:lang w:eastAsia="pl-PL"/>
        </w:rPr>
        <w:t xml:space="preserve">2018-12-31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II.9) Informacje dodatkowe: </w:t>
      </w:r>
      <w:r w:rsidRPr="003505B3">
        <w:rPr>
          <w:rFonts w:ascii="Times New Roman" w:eastAsia="Times New Roman" w:hAnsi="Times New Roman"/>
          <w:sz w:val="24"/>
          <w:szCs w:val="24"/>
          <w:lang w:eastAsia="pl-PL"/>
        </w:rPr>
        <w:t xml:space="preserve">Zamawiający zastrzega, iż podana ilość przedmiotu zamówienia (180 000 litrów) jest wielkością szacunkową i w zależności od potrzeb Zamawiającego może ulec zmianie tj. zmniejszeniu lub zwiększeniu. Zmiana będzie oscylowała w granicach do +/-20% szacowanej ilości litrów. Prognozowana ilość zużycia przedmiotu zamówienia jest ilością szacunkową służącą do określenia wartości przedmiotu zamówienia oraz porównania złożonych ofert i nie odzwierciedla realnego bądź deklarowanego wykorzystania przedmiotu zamówienia w czasie trwania umowy. Wykonawcy nie będzie przysługiwało jakiekolwiek roszczenie z tytułu ograniczenia zużycia przez Zamawiającego przewidywanej ilości przedmiotu zamówienia.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u w:val="single"/>
          <w:lang w:eastAsia="pl-PL"/>
        </w:rPr>
        <w:t xml:space="preserve">SEKCJA III: INFORMACJE O CHARAKTERZE PRAWNYM, EKONOMICZNYM, FINANSOWYM I TECHNICZNYM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 xml:space="preserve">III.1) WARUNKI UDZIAŁU W POSTĘPOWANIU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III.1.1) Kompetencje lub uprawnienia do prowadzenia określonej działalności zawodowej, o ile wynika to z odrębnych przepisów</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t xml:space="preserve">Określenie warunków: Zamawiający uzna warunek za spełniony, jeżeli Wykonawca będzie posiadał koncesję wystawioną przez Urząd Regulacji Energetyki zezwalającą na obrót paliwem objętym przedmiotem zamówienia. </w:t>
      </w:r>
      <w:r w:rsidRPr="003505B3">
        <w:rPr>
          <w:rFonts w:ascii="Times New Roman" w:eastAsia="Times New Roman" w:hAnsi="Times New Roman"/>
          <w:sz w:val="24"/>
          <w:szCs w:val="24"/>
          <w:lang w:eastAsia="pl-PL"/>
        </w:rPr>
        <w:br/>
        <w:t xml:space="preserve">Informacje dodatkowe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III.1.2) Sytuacja finansowa lub ekonomiczna </w:t>
      </w:r>
      <w:r w:rsidRPr="003505B3">
        <w:rPr>
          <w:rFonts w:ascii="Times New Roman" w:eastAsia="Times New Roman" w:hAnsi="Times New Roman"/>
          <w:sz w:val="24"/>
          <w:szCs w:val="24"/>
          <w:lang w:eastAsia="pl-PL"/>
        </w:rPr>
        <w:br/>
        <w:t xml:space="preserve">Określenie warunków: Zamawiający uzna warunek za spełniony, jeżeli Wykonawca wykaże, że jest ubezpieczony od odpowiedzialności cywilnej w zakresie prowadzonej działalności związanej z przedmiotem zamówienia na kwotę min. 200 000 PLN. </w:t>
      </w:r>
      <w:r w:rsidRPr="003505B3">
        <w:rPr>
          <w:rFonts w:ascii="Times New Roman" w:eastAsia="Times New Roman" w:hAnsi="Times New Roman"/>
          <w:sz w:val="24"/>
          <w:szCs w:val="24"/>
          <w:lang w:eastAsia="pl-PL"/>
        </w:rPr>
        <w:br/>
        <w:t xml:space="preserve">Informacje dodatkowe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III.1.3) Zdolność techniczna lub zawodowa </w:t>
      </w:r>
      <w:r w:rsidRPr="003505B3">
        <w:rPr>
          <w:rFonts w:ascii="Times New Roman" w:eastAsia="Times New Roman" w:hAnsi="Times New Roman"/>
          <w:sz w:val="24"/>
          <w:szCs w:val="24"/>
          <w:lang w:eastAsia="pl-PL"/>
        </w:rPr>
        <w:br/>
        <w:t xml:space="preserve">Określenie warunków: Zamawiający uzna warunek za spełniony, jeżeli Wykonawca wykaże, że dysponuje lub będzie dysponować: a) min. 1 pojazdem dostawczym – autocysterną, który </w:t>
      </w:r>
      <w:r w:rsidRPr="003505B3">
        <w:rPr>
          <w:rFonts w:ascii="Times New Roman" w:eastAsia="Times New Roman" w:hAnsi="Times New Roman"/>
          <w:sz w:val="24"/>
          <w:szCs w:val="24"/>
          <w:lang w:eastAsia="pl-PL"/>
        </w:rPr>
        <w:lastRenderedPageBreak/>
        <w:t xml:space="preserve">wyposażony będzie w zalegalizowany układ do pomiaru wypompowanego paliwa o pojemności nie mniejszej niż 10 000 l. </w:t>
      </w:r>
      <w:r w:rsidRPr="003505B3">
        <w:rPr>
          <w:rFonts w:ascii="Times New Roman" w:eastAsia="Times New Roman" w:hAnsi="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505B3">
        <w:rPr>
          <w:rFonts w:ascii="Times New Roman" w:eastAsia="Times New Roman" w:hAnsi="Times New Roman"/>
          <w:sz w:val="24"/>
          <w:szCs w:val="24"/>
          <w:lang w:eastAsia="pl-PL"/>
        </w:rPr>
        <w:br/>
        <w:t xml:space="preserve">Informacje dodatkowe: UWAGA : W ramach formalności jakie powinny zostać dopełnione przez Wykonawcę po wyborze oferty, Zamawiający żąda przedłożenia przed podpisaniem umowy dokumentu potwierdzającego legalizację układu pomiaru wypompowanego paliwa w który wyposażona jest autocysterna Wykonawcy.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 xml:space="preserve">III.2) PODSTAWY WYKLUCZENIA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III.2.1) Podstawy wykluczenia określone w art. 24 ust. 1 ustawy Pzp</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III.2.2) Zamawiający przewiduje wykluczenie wykonawcy na podstawie art. 24 ust. 5 ustawy Pzp</w:t>
      </w:r>
      <w:r w:rsidRPr="003505B3">
        <w:rPr>
          <w:rFonts w:ascii="Times New Roman" w:eastAsia="Times New Roman" w:hAnsi="Times New Roman"/>
          <w:sz w:val="24"/>
          <w:szCs w:val="24"/>
          <w:lang w:eastAsia="pl-PL"/>
        </w:rPr>
        <w:t xml:space="preserve"> Tak Zamawiający przewiduje następujące fakultatywne podstawy wykluczenia: Tak (podstawa wykluczenia określona w art. 24 ust. 5 pkt 1 ustawy Pzp)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t xml:space="preserve">Tak (podstawa wykluczenia określona w art. 24 ust. 5 pkt 8 ustawy Pzp)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 xml:space="preserve">Oświadczenie o niepodleganiu wykluczeniu oraz spełnianiu warunków udziału w postępowaniu </w:t>
      </w:r>
      <w:r w:rsidRPr="003505B3">
        <w:rPr>
          <w:rFonts w:ascii="Times New Roman" w:eastAsia="Times New Roman" w:hAnsi="Times New Roman"/>
          <w:sz w:val="24"/>
          <w:szCs w:val="24"/>
          <w:lang w:eastAsia="pl-PL"/>
        </w:rPr>
        <w:br/>
        <w:t xml:space="preserve">Tak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Oświadczenie o spełnianiu kryteriów selekcji </w:t>
      </w:r>
      <w:r w:rsidRPr="003505B3">
        <w:rPr>
          <w:rFonts w:ascii="Times New Roman" w:eastAsia="Times New Roman" w:hAnsi="Times New Roman"/>
          <w:sz w:val="24"/>
          <w:szCs w:val="24"/>
          <w:lang w:eastAsia="pl-PL"/>
        </w:rPr>
        <w:br/>
        <w:t xml:space="preserve">Nie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t>
      </w:r>
      <w:r w:rsidRPr="003505B3">
        <w:rPr>
          <w:rFonts w:ascii="Times New Roman" w:eastAsia="Times New Roman" w:hAnsi="Times New Roman"/>
          <w:sz w:val="24"/>
          <w:szCs w:val="24"/>
          <w:lang w:eastAsia="pl-PL"/>
        </w:rPr>
        <w:lastRenderedPageBreak/>
        <w:t xml:space="preserve">właściwego rejestru lub z centralnej ewidencji i informacji o działalności gospodarczej, jeżeli odrębne przepisy wymagają wpisu do rejestru lub ewidencji, w celu potwierdzenia braku podstaw wykluczenia na podstawie art. 24 ust. 5 pkt 1 ustawy; 5) dokumenty dotyczące podmiotu trzeciego, w celu wykazania braku istnienia wobec niego podstaw wykluczenia oraz spełnienia, w zakresie, w jakim Wykonawca powołuje się na jego zasoby, warunków udziału w postępowaniu – jeżeli wykonawca polega na zasobach podmiotu trzeciego, w celu potwierdzenia braku podstaw wykluczenia na podstawie art. 24 ust. 5 pkt 1 i 8 ustawy PZP.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III.5.1) W ZAKRESIE SPEŁNIANIA WARUNKÓW UDZIAŁU W POSTĘPOWANIU:</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t xml:space="preserve">a) opis pojazdu posiadanego przez wykonawcę, lub który będzie pozostawał w dyspozycji wykonawcy, wymagany w celu potwierdzenia, że wykonawca dysponuje odpowiednim potencjałem technicznym, sporządzonego zgodnie z Załącznikiem nr 6 do SIWZ; b) opłaconą polisę, a w przypadku jej braku inny dokument potwierdzający, że Wykonawca jest ubezpieczony od odpowiedzialności cywilnej w zakresie prowadzonej działalności związanej z przedmiotem zamówienia na kwotę nie mniejszą niż 200.000,00 zł. Wymóg opłacenia polisy OC powinien być wypełniony na dzień upływu terminu składania ofert w postępowaniu o udzielenie zamówienia publicznego. Późniejsze wypełnienie tego obowiązku (opłata polisy) nie będzie uznane za spełnienie warunku podmiotowego udziału w postępowaniu, nawet jeżeli później polisa zostanie przez dany podmiot opłacona, a tym samym ochrona ubezpieczeniowa danego wykonawcy będzie obowiązywała. W sytuacji gdy fakt opłacenia składek nie wynika z samej treści polisy, wykonawca powinien załączyć do polisy inny dokument potwierdzający odprowadzenie stosownych składek (np. wyciąg z konta bankowego, rachunku). W przypadku Wykonawców wspólnie składających ofertę (konsorcjum) zamawiający uzna warunek posiadania polisy OC za spełniony w przypadku sumowania kwoty ubezpieczenia od każdego z konsorcjantów. Zamawiający uzna również za prawidłowe złożenie polisy OC tylko przez jednego z konsorcjantów, pod warunkiem spełnienia przez polisę warunków opisanych w siwz. c) Koncesję wystawioną przez Urząd Regulacji Energetyki zezwalająca na obrót paliwem objętym przedmiotem zamówienia. d) dokumentów dotyczących podmiotu trzeciego, w celu wykazania braku istnienia wobec nich podstaw wykluczenia oraz spełnienia, w zakresie, w jakim Wykonawca powołuje się na jego zasoby, warunków udziału w postępowaniu – jeżeli wykonawca polega na zasobach podmiotu trzeciego.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III.5.2) W ZAKRESIE KRYTERIÓW SELEKCJI:</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 xml:space="preserve">III.7) INNE DOKUMENTY NIE WYMIENIONE W pkt III.3) - III.6)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5 do SIWZ. Jeżeli wykonawca ma siedzibę lub miejsce zamieszkania poza terytorium Rzeczypospolitej Polskiej, zamiast dokumentów, o których mowa w pkt 5.3 a) - c) SIWZ </w:t>
      </w:r>
      <w:r w:rsidRPr="003505B3">
        <w:rPr>
          <w:rFonts w:ascii="Times New Roman" w:eastAsia="Times New Roman" w:hAnsi="Times New Roman"/>
          <w:sz w:val="24"/>
          <w:szCs w:val="24"/>
          <w:lang w:eastAsia="pl-PL"/>
        </w:rPr>
        <w:lastRenderedPageBreak/>
        <w:t xml:space="preserve">składa dokument lub dokumenty wystawione w kraju, w którym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 nie otwarto jego likwidacji ani nie ogłoszono upadłości, wystawiony nie wcześniej niż 6 miesięcy przed upływem terminu składania ofert. Jeżeli w kraju miejsca zamieszkania osoby lub w kraju, w którym wykonawca ma siedzibę lub miejsce zamieszkania, nie wydaje się dokumentów, o których mowa w pkt 5.4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5.4 stosuje się. Jeżeli wykonawca nie złoży oświadczeń, o których mowa w pkt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 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SIWZ należy złożyć w formie oryginału. Dokumenty sporządzone w języku obcym muszą być złożone wraz z tłumaczeniami na język polski. W przypadku wskazania przez wykonawcę dostępności oświadczeń lub dokumentów, o 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u w:val="single"/>
          <w:lang w:eastAsia="pl-PL"/>
        </w:rPr>
        <w:t xml:space="preserve">SEKCJA IV: PROCEDURA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 xml:space="preserve">IV.1) OPIS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IV.1.1) Tryb udzielenia zamówienia: </w:t>
      </w:r>
      <w:r w:rsidRPr="003505B3">
        <w:rPr>
          <w:rFonts w:ascii="Times New Roman" w:eastAsia="Times New Roman" w:hAnsi="Times New Roman"/>
          <w:sz w:val="24"/>
          <w:szCs w:val="24"/>
          <w:lang w:eastAsia="pl-PL"/>
        </w:rPr>
        <w:t xml:space="preserve">Przetarg nieograniczony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IV.1.2) Zamawiający żąda wniesienia wadium:</w:t>
      </w:r>
      <w:r w:rsidRPr="003505B3">
        <w:rPr>
          <w:rFonts w:ascii="Times New Roman" w:eastAsia="Times New Roman" w:hAnsi="Times New Roman"/>
          <w:sz w:val="24"/>
          <w:szCs w:val="24"/>
          <w:lang w:eastAsia="pl-PL"/>
        </w:rPr>
        <w:t xml:space="preserve">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lastRenderedPageBreak/>
        <w:t xml:space="preserve">Nie </w:t>
      </w:r>
      <w:r w:rsidRPr="003505B3">
        <w:rPr>
          <w:rFonts w:ascii="Times New Roman" w:eastAsia="Times New Roman" w:hAnsi="Times New Roman"/>
          <w:sz w:val="24"/>
          <w:szCs w:val="24"/>
          <w:lang w:eastAsia="pl-PL"/>
        </w:rPr>
        <w:br/>
        <w:t xml:space="preserve">Informacja na temat wadium </w:t>
      </w:r>
      <w:r w:rsidRPr="003505B3">
        <w:rPr>
          <w:rFonts w:ascii="Times New Roman" w:eastAsia="Times New Roman" w:hAnsi="Times New Roman"/>
          <w:sz w:val="24"/>
          <w:szCs w:val="24"/>
          <w:lang w:eastAsia="pl-PL"/>
        </w:rPr>
        <w:br/>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IV.1.3) Przewiduje się udzielenie zaliczek na poczet wykonania zamówienia:</w:t>
      </w:r>
      <w:r w:rsidRPr="003505B3">
        <w:rPr>
          <w:rFonts w:ascii="Times New Roman" w:eastAsia="Times New Roman" w:hAnsi="Times New Roman"/>
          <w:sz w:val="24"/>
          <w:szCs w:val="24"/>
          <w:lang w:eastAsia="pl-PL"/>
        </w:rPr>
        <w:t xml:space="preserve">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Nie </w:t>
      </w:r>
      <w:r w:rsidRPr="003505B3">
        <w:rPr>
          <w:rFonts w:ascii="Times New Roman" w:eastAsia="Times New Roman" w:hAnsi="Times New Roman"/>
          <w:sz w:val="24"/>
          <w:szCs w:val="24"/>
          <w:lang w:eastAsia="pl-PL"/>
        </w:rPr>
        <w:br/>
        <w:t xml:space="preserve">Należy podać informacje na temat udzielania zaliczek: </w:t>
      </w:r>
      <w:r w:rsidRPr="003505B3">
        <w:rPr>
          <w:rFonts w:ascii="Times New Roman" w:eastAsia="Times New Roman" w:hAnsi="Times New Roman"/>
          <w:sz w:val="24"/>
          <w:szCs w:val="24"/>
          <w:lang w:eastAsia="pl-PL"/>
        </w:rPr>
        <w:br/>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IV.1.4) Wymaga się złożenia ofert w postaci katalogów elektronicznych lub dołączenia do ofert katalogów elektronicznych: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Nie </w:t>
      </w:r>
      <w:r w:rsidRPr="003505B3">
        <w:rPr>
          <w:rFonts w:ascii="Times New Roman" w:eastAsia="Times New Roman" w:hAnsi="Times New Roman"/>
          <w:sz w:val="24"/>
          <w:szCs w:val="24"/>
          <w:lang w:eastAsia="pl-PL"/>
        </w:rPr>
        <w:br/>
        <w:t xml:space="preserve">Dopuszcza się złożenie ofert w postaci katalogów elektronicznych lub dołączenia do ofert katalogów elektronicznych: </w:t>
      </w:r>
      <w:r w:rsidRPr="003505B3">
        <w:rPr>
          <w:rFonts w:ascii="Times New Roman" w:eastAsia="Times New Roman" w:hAnsi="Times New Roman"/>
          <w:sz w:val="24"/>
          <w:szCs w:val="24"/>
          <w:lang w:eastAsia="pl-PL"/>
        </w:rPr>
        <w:br/>
        <w:t xml:space="preserve">Nie </w:t>
      </w:r>
      <w:r w:rsidRPr="003505B3">
        <w:rPr>
          <w:rFonts w:ascii="Times New Roman" w:eastAsia="Times New Roman" w:hAnsi="Times New Roman"/>
          <w:sz w:val="24"/>
          <w:szCs w:val="24"/>
          <w:lang w:eastAsia="pl-PL"/>
        </w:rPr>
        <w:br/>
        <w:t xml:space="preserve">Informacje dodatkowe: </w:t>
      </w:r>
      <w:r w:rsidRPr="003505B3">
        <w:rPr>
          <w:rFonts w:ascii="Times New Roman" w:eastAsia="Times New Roman" w:hAnsi="Times New Roman"/>
          <w:sz w:val="24"/>
          <w:szCs w:val="24"/>
          <w:lang w:eastAsia="pl-PL"/>
        </w:rPr>
        <w:br/>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IV.1.5.) Wymaga się złożenia oferty wariantowej: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Nie </w:t>
      </w:r>
      <w:r w:rsidRPr="003505B3">
        <w:rPr>
          <w:rFonts w:ascii="Times New Roman" w:eastAsia="Times New Roman" w:hAnsi="Times New Roman"/>
          <w:sz w:val="24"/>
          <w:szCs w:val="24"/>
          <w:lang w:eastAsia="pl-PL"/>
        </w:rPr>
        <w:br/>
        <w:t xml:space="preserve">Dopuszcza się złożenie oferty wariantowej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t xml:space="preserve">Złożenie oferty wariantowej dopuszcza się tylko z jednoczesnym złożeniem oferty zasadniczej: </w:t>
      </w:r>
      <w:r w:rsidRPr="003505B3">
        <w:rPr>
          <w:rFonts w:ascii="Times New Roman" w:eastAsia="Times New Roman" w:hAnsi="Times New Roman"/>
          <w:sz w:val="24"/>
          <w:szCs w:val="24"/>
          <w:lang w:eastAsia="pl-PL"/>
        </w:rPr>
        <w:br/>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IV.1.6) Przewidywana liczba wykonawców, którzy zostaną zaproszeni do udziału w postępowaniu </w:t>
      </w:r>
      <w:r w:rsidRPr="003505B3">
        <w:rPr>
          <w:rFonts w:ascii="Times New Roman" w:eastAsia="Times New Roman" w:hAnsi="Times New Roman"/>
          <w:sz w:val="24"/>
          <w:szCs w:val="24"/>
          <w:lang w:eastAsia="pl-PL"/>
        </w:rPr>
        <w:br/>
      </w:r>
      <w:r w:rsidRPr="003505B3">
        <w:rPr>
          <w:rFonts w:ascii="Times New Roman" w:eastAsia="Times New Roman" w:hAnsi="Times New Roman"/>
          <w:i/>
          <w:iCs/>
          <w:sz w:val="24"/>
          <w:szCs w:val="24"/>
          <w:lang w:eastAsia="pl-PL"/>
        </w:rPr>
        <w:t xml:space="preserve">(przetarg ograniczony, negocjacje z ogłoszeniem, dialog konkurencyjny, partnerstwo innowacyjne)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Liczba wykonawców   </w:t>
      </w:r>
      <w:r w:rsidRPr="003505B3">
        <w:rPr>
          <w:rFonts w:ascii="Times New Roman" w:eastAsia="Times New Roman" w:hAnsi="Times New Roman"/>
          <w:sz w:val="24"/>
          <w:szCs w:val="24"/>
          <w:lang w:eastAsia="pl-PL"/>
        </w:rPr>
        <w:br/>
        <w:t xml:space="preserve">Przewidywana minimalna liczba wykonawców </w:t>
      </w:r>
      <w:r w:rsidRPr="003505B3">
        <w:rPr>
          <w:rFonts w:ascii="Times New Roman" w:eastAsia="Times New Roman" w:hAnsi="Times New Roman"/>
          <w:sz w:val="24"/>
          <w:szCs w:val="24"/>
          <w:lang w:eastAsia="pl-PL"/>
        </w:rPr>
        <w:br/>
        <w:t xml:space="preserve">Maksymalna liczba wykonawców   </w:t>
      </w:r>
      <w:r w:rsidRPr="003505B3">
        <w:rPr>
          <w:rFonts w:ascii="Times New Roman" w:eastAsia="Times New Roman" w:hAnsi="Times New Roman"/>
          <w:sz w:val="24"/>
          <w:szCs w:val="24"/>
          <w:lang w:eastAsia="pl-PL"/>
        </w:rPr>
        <w:br/>
        <w:t xml:space="preserve">Kryteria selekcji wykonawców: </w:t>
      </w:r>
      <w:r w:rsidRPr="003505B3">
        <w:rPr>
          <w:rFonts w:ascii="Times New Roman" w:eastAsia="Times New Roman" w:hAnsi="Times New Roman"/>
          <w:sz w:val="24"/>
          <w:szCs w:val="24"/>
          <w:lang w:eastAsia="pl-PL"/>
        </w:rPr>
        <w:br/>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IV.1.7) Informacje na temat umowy ramowej lub dynamicznego systemu zakupów: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Umowa ramowa będzie zawarta: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t xml:space="preserve">Czy przewiduje się ograniczenie liczby uczestników umowy ramowej: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t xml:space="preserve">Przewidziana maksymalna liczba uczestników umowy ramowej: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t xml:space="preserve">Informacje dodatkowe: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t xml:space="preserve">Zamówienie obejmuje ustanowienie dynamicznego systemu zakupów: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t xml:space="preserve">Adres strony internetowej, na której będą zamieszczone dodatkowe informacje dotyczące dynamicznego systemu zakupów: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lastRenderedPageBreak/>
        <w:t xml:space="preserve">Informacje dodatkowe: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t xml:space="preserve">W ramach umowy ramowej/dynamicznego systemu zakupów dopuszcza się złożenie ofert w formie katalogów elektronicznych: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t xml:space="preserve">Przewiduje się pobranie ze złożonych katalogów elektronicznych informacji potrzebnych do sporządzenia ofert w ramach umowy ramowej/dynamicznego systemu zakupów: </w:t>
      </w:r>
      <w:r w:rsidRPr="003505B3">
        <w:rPr>
          <w:rFonts w:ascii="Times New Roman" w:eastAsia="Times New Roman" w:hAnsi="Times New Roman"/>
          <w:sz w:val="24"/>
          <w:szCs w:val="24"/>
          <w:lang w:eastAsia="pl-PL"/>
        </w:rPr>
        <w:br/>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IV.1.8) Aukcja elektroniczna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Przewidziane jest przeprowadzenie aukcji elektronicznej </w:t>
      </w:r>
      <w:r w:rsidRPr="003505B3">
        <w:rPr>
          <w:rFonts w:ascii="Times New Roman" w:eastAsia="Times New Roman" w:hAnsi="Times New Roman"/>
          <w:i/>
          <w:iCs/>
          <w:sz w:val="24"/>
          <w:szCs w:val="24"/>
          <w:lang w:eastAsia="pl-PL"/>
        </w:rPr>
        <w:t xml:space="preserve">(przetarg nieograniczony, przetarg ograniczony, negocjacje z ogłoszeniem) </w:t>
      </w:r>
      <w:r w:rsidRPr="003505B3">
        <w:rPr>
          <w:rFonts w:ascii="Times New Roman" w:eastAsia="Times New Roman" w:hAnsi="Times New Roman"/>
          <w:sz w:val="24"/>
          <w:szCs w:val="24"/>
          <w:lang w:eastAsia="pl-PL"/>
        </w:rPr>
        <w:t xml:space="preserve">Nie </w:t>
      </w:r>
      <w:r w:rsidRPr="003505B3">
        <w:rPr>
          <w:rFonts w:ascii="Times New Roman" w:eastAsia="Times New Roman" w:hAnsi="Times New Roman"/>
          <w:sz w:val="24"/>
          <w:szCs w:val="24"/>
          <w:lang w:eastAsia="pl-PL"/>
        </w:rPr>
        <w:br/>
        <w:t xml:space="preserve">Należy podać adres strony internetowej, na której aukcja będzie prowadzona: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Należy wskazać elementy, których wartości będą przedmiotem aukcji elektronicznej: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Przewiduje się ograniczenia co do przedstawionych wartości, wynikające z opisu przedmiotu zamówienia:</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t xml:space="preserve">Nie </w:t>
      </w:r>
      <w:r w:rsidRPr="003505B3">
        <w:rPr>
          <w:rFonts w:ascii="Times New Roman" w:eastAsia="Times New Roman" w:hAnsi="Times New Roman"/>
          <w:sz w:val="24"/>
          <w:szCs w:val="24"/>
          <w:lang w:eastAsia="pl-PL"/>
        </w:rPr>
        <w:br/>
        <w:t xml:space="preserve">Należy podać, które informacje zostaną udostępnione wykonawcom w trakcie aukcji elektronicznej oraz jaki będzie termin ich udostępnienia: </w:t>
      </w:r>
      <w:r w:rsidRPr="003505B3">
        <w:rPr>
          <w:rFonts w:ascii="Times New Roman" w:eastAsia="Times New Roman" w:hAnsi="Times New Roman"/>
          <w:sz w:val="24"/>
          <w:szCs w:val="24"/>
          <w:lang w:eastAsia="pl-PL"/>
        </w:rPr>
        <w:br/>
        <w:t xml:space="preserve">Informacje dotyczące przebiegu aukcji elektronicznej: </w:t>
      </w:r>
      <w:r w:rsidRPr="003505B3">
        <w:rPr>
          <w:rFonts w:ascii="Times New Roman" w:eastAsia="Times New Roman" w:hAnsi="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05B3">
        <w:rPr>
          <w:rFonts w:ascii="Times New Roman" w:eastAsia="Times New Roman" w:hAnsi="Times New Roman"/>
          <w:sz w:val="24"/>
          <w:szCs w:val="24"/>
          <w:lang w:eastAsia="pl-PL"/>
        </w:rPr>
        <w:br/>
        <w:t xml:space="preserve">Informacje dotyczące wykorzystywanego sprzętu elektronicznego, rozwiązań i specyfikacji technicznych w zakresie połączeń: </w:t>
      </w:r>
      <w:r w:rsidRPr="003505B3">
        <w:rPr>
          <w:rFonts w:ascii="Times New Roman" w:eastAsia="Times New Roman" w:hAnsi="Times New Roman"/>
          <w:sz w:val="24"/>
          <w:szCs w:val="24"/>
          <w:lang w:eastAsia="pl-PL"/>
        </w:rPr>
        <w:br/>
        <w:t xml:space="preserve">Wymagania dotyczące rejestracji i identyfikacji wykonawców w aukcji elektronicznej: </w:t>
      </w:r>
      <w:r w:rsidRPr="003505B3">
        <w:rPr>
          <w:rFonts w:ascii="Times New Roman" w:eastAsia="Times New Roman" w:hAnsi="Times New Roman"/>
          <w:sz w:val="24"/>
          <w:szCs w:val="24"/>
          <w:lang w:eastAsia="pl-PL"/>
        </w:rPr>
        <w:br/>
        <w:t xml:space="preserve">Informacje o liczbie etapów aukcji elektronicznej i czasie ich trwania: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br/>
        <w:t xml:space="preserve">Czas trwania: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t xml:space="preserve">Czy wykonawcy, którzy nie złożyli nowych postąpień, zostaną zakwalifikowani do następnego etapu: </w:t>
      </w:r>
      <w:r w:rsidRPr="003505B3">
        <w:rPr>
          <w:rFonts w:ascii="Times New Roman" w:eastAsia="Times New Roman" w:hAnsi="Times New Roman"/>
          <w:sz w:val="24"/>
          <w:szCs w:val="24"/>
          <w:lang w:eastAsia="pl-PL"/>
        </w:rPr>
        <w:br/>
        <w:t xml:space="preserve">Warunki zamknięcia aukcji elektronicznej: </w:t>
      </w:r>
      <w:r w:rsidRPr="003505B3">
        <w:rPr>
          <w:rFonts w:ascii="Times New Roman" w:eastAsia="Times New Roman" w:hAnsi="Times New Roman"/>
          <w:sz w:val="24"/>
          <w:szCs w:val="24"/>
          <w:lang w:eastAsia="pl-PL"/>
        </w:rPr>
        <w:br/>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IV.2) KRYTERIA OCENY OFERT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IV.2.1) Kryteria oceny ofert: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IV.2.2) Kryteria</w:t>
      </w:r>
      <w:r w:rsidRPr="003505B3">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505B3" w:rsidRPr="003505B3" w:rsidTr="003505B3">
        <w:tc>
          <w:tcPr>
            <w:tcW w:w="0" w:type="auto"/>
            <w:tcBorders>
              <w:top w:val="single" w:sz="6" w:space="0" w:color="000000"/>
              <w:left w:val="single" w:sz="6" w:space="0" w:color="000000"/>
              <w:bottom w:val="single" w:sz="6" w:space="0" w:color="000000"/>
              <w:right w:val="single" w:sz="6" w:space="0" w:color="000000"/>
            </w:tcBorders>
            <w:vAlign w:val="center"/>
            <w:hideMark/>
          </w:tcPr>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Znaczenie</w:t>
            </w:r>
          </w:p>
        </w:tc>
      </w:tr>
      <w:tr w:rsidR="003505B3" w:rsidRPr="003505B3" w:rsidTr="003505B3">
        <w:tc>
          <w:tcPr>
            <w:tcW w:w="0" w:type="auto"/>
            <w:tcBorders>
              <w:top w:val="single" w:sz="6" w:space="0" w:color="000000"/>
              <w:left w:val="single" w:sz="6" w:space="0" w:color="000000"/>
              <w:bottom w:val="single" w:sz="6" w:space="0" w:color="000000"/>
              <w:right w:val="single" w:sz="6" w:space="0" w:color="000000"/>
            </w:tcBorders>
            <w:vAlign w:val="center"/>
            <w:hideMark/>
          </w:tcPr>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100,00</w:t>
            </w:r>
          </w:p>
        </w:tc>
      </w:tr>
    </w:tbl>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IV.2.3) Zastosowanie procedury, o której mowa w art. 24aa ust. 1 ustawy Pzp </w:t>
      </w:r>
      <w:r w:rsidRPr="003505B3">
        <w:rPr>
          <w:rFonts w:ascii="Times New Roman" w:eastAsia="Times New Roman" w:hAnsi="Times New Roman"/>
          <w:sz w:val="24"/>
          <w:szCs w:val="24"/>
          <w:lang w:eastAsia="pl-PL"/>
        </w:rPr>
        <w:t xml:space="preserve">(przetarg nieograniczony) </w:t>
      </w:r>
      <w:r w:rsidRPr="003505B3">
        <w:rPr>
          <w:rFonts w:ascii="Times New Roman" w:eastAsia="Times New Roman" w:hAnsi="Times New Roman"/>
          <w:sz w:val="24"/>
          <w:szCs w:val="24"/>
          <w:lang w:eastAsia="pl-PL"/>
        </w:rPr>
        <w:br/>
        <w:t xml:space="preserve">Tak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IV.3) Negocjacje z ogłoszeniem, dialog konkurencyjny, partnerstwo innowacyjne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IV.3.1) Informacje na temat negocjacji z ogłoszeniem</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t xml:space="preserve">Minimalne wymagania, które muszą spełniać wszystkie oferty: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t xml:space="preserve">Przewidziane jest zastrzeżenie prawa do udzielenia zamówienia na podstawie ofert wstępnych bez przeprowadzenia negocjacji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lastRenderedPageBreak/>
        <w:t xml:space="preserve">Przewidziany jest podział negocjacji na etapy w celu ograniczenia liczby ofert: </w:t>
      </w:r>
      <w:r w:rsidRPr="003505B3">
        <w:rPr>
          <w:rFonts w:ascii="Times New Roman" w:eastAsia="Times New Roman" w:hAnsi="Times New Roman"/>
          <w:sz w:val="24"/>
          <w:szCs w:val="24"/>
          <w:lang w:eastAsia="pl-PL"/>
        </w:rPr>
        <w:br/>
        <w:t xml:space="preserve">Należy podać informacje na temat etapów negocjacji (w tym liczbę etapów):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t xml:space="preserve">Informacje dodatkowe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IV.3.2) Informacje na temat dialogu konkurencyjnego</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t xml:space="preserve">Opis potrzeb i wymagań zamawiającego lub informacja o sposobie uzyskania tego opisu: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t xml:space="preserve">Wstępny harmonogram postępowania: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t xml:space="preserve">Podział dialogu na etapy w celu ograniczenia liczby rozwiązań: </w:t>
      </w:r>
      <w:r w:rsidRPr="003505B3">
        <w:rPr>
          <w:rFonts w:ascii="Times New Roman" w:eastAsia="Times New Roman" w:hAnsi="Times New Roman"/>
          <w:sz w:val="24"/>
          <w:szCs w:val="24"/>
          <w:lang w:eastAsia="pl-PL"/>
        </w:rPr>
        <w:br/>
        <w:t xml:space="preserve">Należy podać informacje na temat etapów dialogu: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t xml:space="preserve">Informacje dodatkowe: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IV.3.3) Informacje na temat partnerstwa innowacyjnego</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t xml:space="preserve">Elementy opisu przedmiotu zamówienia definiujące minimalne wymagania, którym muszą odpowiadać wszystkie oferty: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t xml:space="preserve">Informacje dodatkowe: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IV.4) Licytacja elektroniczna </w:t>
      </w:r>
      <w:r w:rsidRPr="003505B3">
        <w:rPr>
          <w:rFonts w:ascii="Times New Roman" w:eastAsia="Times New Roman" w:hAnsi="Times New Roman"/>
          <w:sz w:val="24"/>
          <w:szCs w:val="24"/>
          <w:lang w:eastAsia="pl-PL"/>
        </w:rPr>
        <w:br/>
        <w:t xml:space="preserve">Adres strony internetowej, na której będzie prowadzona licytacja elektroniczna: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Adres strony internetowej, na której jest dostępny opis przedmiotu zamówienia w licytacji elektronicznej: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Wymagania dotyczące rejestracji i identyfikacji wykonawców w licytacji elektronicznej, w tym wymagania techniczne urządzeń informatycznych: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Sposób postępowania w toku licytacji elektronicznej, w tym określenie minimalnych wysokości postąpień: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Informacje o liczbie etapów licytacji elektronicznej i czasie ich trwania: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Czas trwania: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t xml:space="preserve">Wykonawcy, którzy nie złożyli nowych postąpień, zostaną zakwalifikowani do następnego etapu: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Termin składania wniosków o dopuszczenie do udziału w licytacji elektronicznej: </w:t>
      </w:r>
      <w:r w:rsidRPr="003505B3">
        <w:rPr>
          <w:rFonts w:ascii="Times New Roman" w:eastAsia="Times New Roman" w:hAnsi="Times New Roman"/>
          <w:sz w:val="24"/>
          <w:szCs w:val="24"/>
          <w:lang w:eastAsia="pl-PL"/>
        </w:rPr>
        <w:br/>
        <w:t xml:space="preserve">Data: godzina: </w:t>
      </w:r>
      <w:r w:rsidRPr="003505B3">
        <w:rPr>
          <w:rFonts w:ascii="Times New Roman" w:eastAsia="Times New Roman" w:hAnsi="Times New Roman"/>
          <w:sz w:val="24"/>
          <w:szCs w:val="24"/>
          <w:lang w:eastAsia="pl-PL"/>
        </w:rPr>
        <w:br/>
        <w:t xml:space="preserve">Termin otwarcia licytacji elektronicznej: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t xml:space="preserve">Termin i warunki zamknięcia licytacji elektronicznej: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br/>
        <w:t xml:space="preserve">Wymagania dotyczące zabezpieczenia należytego wykonania umowy: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sz w:val="24"/>
          <w:szCs w:val="24"/>
          <w:lang w:eastAsia="pl-PL"/>
        </w:rPr>
        <w:br/>
        <w:t xml:space="preserve">Informacje dodatkowe: </w:t>
      </w:r>
    </w:p>
    <w:p w:rsidR="003505B3" w:rsidRPr="003505B3" w:rsidRDefault="003505B3" w:rsidP="003505B3">
      <w:pPr>
        <w:spacing w:after="0" w:line="240" w:lineRule="auto"/>
        <w:rPr>
          <w:rFonts w:ascii="Times New Roman" w:eastAsia="Times New Roman" w:hAnsi="Times New Roman"/>
          <w:sz w:val="24"/>
          <w:szCs w:val="24"/>
          <w:lang w:eastAsia="pl-PL"/>
        </w:rPr>
      </w:pPr>
      <w:r w:rsidRPr="003505B3">
        <w:rPr>
          <w:rFonts w:ascii="Times New Roman" w:eastAsia="Times New Roman" w:hAnsi="Times New Roman"/>
          <w:b/>
          <w:bCs/>
          <w:sz w:val="24"/>
          <w:szCs w:val="24"/>
          <w:lang w:eastAsia="pl-PL"/>
        </w:rPr>
        <w:t>IV.5) ZMIANA UMOWY</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Przewiduje się istotne zmiany postanowień zawartej umowy w stosunku do treści oferty, na podstawie której dokonano wyboru wykonawcy:</w:t>
      </w:r>
      <w:r w:rsidRPr="003505B3">
        <w:rPr>
          <w:rFonts w:ascii="Times New Roman" w:eastAsia="Times New Roman" w:hAnsi="Times New Roman"/>
          <w:sz w:val="24"/>
          <w:szCs w:val="24"/>
          <w:lang w:eastAsia="pl-PL"/>
        </w:rPr>
        <w:t xml:space="preserve"> Tak </w:t>
      </w:r>
      <w:r w:rsidRPr="003505B3">
        <w:rPr>
          <w:rFonts w:ascii="Times New Roman" w:eastAsia="Times New Roman" w:hAnsi="Times New Roman"/>
          <w:sz w:val="24"/>
          <w:szCs w:val="24"/>
          <w:lang w:eastAsia="pl-PL"/>
        </w:rPr>
        <w:br/>
        <w:t xml:space="preserve">Należy wskazać zakres, charakter zmian oraz warunki wprowadzenia zmian: </w:t>
      </w:r>
      <w:r w:rsidRPr="003505B3">
        <w:rPr>
          <w:rFonts w:ascii="Times New Roman" w:eastAsia="Times New Roman" w:hAnsi="Times New Roman"/>
          <w:sz w:val="24"/>
          <w:szCs w:val="24"/>
          <w:lang w:eastAsia="pl-PL"/>
        </w:rPr>
        <w:br/>
        <w:t xml:space="preserve">Zmiany postanowień zawartej umowy wymagają formy pisemnej pod rygorem nieważności i będą dopuszczalne wyłącznie w granicach unormowania art. 144 ustawy Prawo zamówień publicznych. Zamawiający przewidział następujące okoliczności, które mogą powodować konieczność wprowadzenia zmian w treści zawartej umowy w formie aneksu: 1) Zmiana może dotyczyć zmiany ceny jednostkowej określonej w ofercie przetargowej w związku ze zmianą stawki podatku VAT. Zmiana taka może być dokonana po wejściu w życie Rozporządzenia regulującego zmianę stawek VAT.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IV.6) INFORMACJE ADMINISTRACYJNE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IV.6.1) Sposób udostępniania informacji o charakterze poufnym </w:t>
      </w:r>
      <w:r w:rsidRPr="003505B3">
        <w:rPr>
          <w:rFonts w:ascii="Times New Roman" w:eastAsia="Times New Roman" w:hAnsi="Times New Roman"/>
          <w:i/>
          <w:iCs/>
          <w:sz w:val="24"/>
          <w:szCs w:val="24"/>
          <w:lang w:eastAsia="pl-PL"/>
        </w:rPr>
        <w:t xml:space="preserve">(jeżeli dotyczy):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Środki służące ochronie informacji o charakterze poufnym</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IV.6.2) Termin składania ofert lub wniosków o dopuszczenie do udziału w postępowaniu: </w:t>
      </w:r>
      <w:r w:rsidRPr="003505B3">
        <w:rPr>
          <w:rFonts w:ascii="Times New Roman" w:eastAsia="Times New Roman" w:hAnsi="Times New Roman"/>
          <w:sz w:val="24"/>
          <w:szCs w:val="24"/>
          <w:lang w:eastAsia="pl-PL"/>
        </w:rPr>
        <w:br/>
        <w:t xml:space="preserve">Data: 2017-11-07, godzina: 10:00, </w:t>
      </w:r>
      <w:r w:rsidRPr="003505B3">
        <w:rPr>
          <w:rFonts w:ascii="Times New Roman" w:eastAsia="Times New Roman" w:hAnsi="Times New Roman"/>
          <w:sz w:val="24"/>
          <w:szCs w:val="24"/>
          <w:lang w:eastAsia="pl-PL"/>
        </w:rPr>
        <w:br/>
        <w:t xml:space="preserve">Skrócenie terminu składania wniosków, ze względu na pilną potrzebę udzielenia zamówienia (przetarg nieograniczony, przetarg ograniczony, negocjacje z ogłoszeniem):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t xml:space="preserve">Wskazać powody: </w:t>
      </w:r>
      <w:r w:rsidRPr="003505B3">
        <w:rPr>
          <w:rFonts w:ascii="Times New Roman" w:eastAsia="Times New Roman" w:hAnsi="Times New Roman"/>
          <w:sz w:val="24"/>
          <w:szCs w:val="24"/>
          <w:lang w:eastAsia="pl-PL"/>
        </w:rPr>
        <w:br/>
      </w:r>
      <w:r w:rsidRPr="003505B3">
        <w:rPr>
          <w:rFonts w:ascii="Times New Roman" w:eastAsia="Times New Roman" w:hAnsi="Times New Roman"/>
          <w:sz w:val="24"/>
          <w:szCs w:val="24"/>
          <w:lang w:eastAsia="pl-PL"/>
        </w:rPr>
        <w:br/>
        <w:t xml:space="preserve">Język lub języki, w jakich mogą być sporządzane oferty lub wnioski o dopuszczenie do udziału w postępowaniu </w:t>
      </w:r>
      <w:r w:rsidRPr="003505B3">
        <w:rPr>
          <w:rFonts w:ascii="Times New Roman" w:eastAsia="Times New Roman" w:hAnsi="Times New Roman"/>
          <w:sz w:val="24"/>
          <w:szCs w:val="24"/>
          <w:lang w:eastAsia="pl-PL"/>
        </w:rPr>
        <w:br/>
        <w:t xml:space="preserve">&gt; polski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 xml:space="preserve">IV.6.3) Termin związania ofertą: </w:t>
      </w:r>
      <w:r w:rsidRPr="003505B3">
        <w:rPr>
          <w:rFonts w:ascii="Times New Roman" w:eastAsia="Times New Roman" w:hAnsi="Times New Roman"/>
          <w:sz w:val="24"/>
          <w:szCs w:val="24"/>
          <w:lang w:eastAsia="pl-PL"/>
        </w:rPr>
        <w:t xml:space="preserve">do: okres w dniach: 30 (od ostatecznego terminu składania ofert)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05B3">
        <w:rPr>
          <w:rFonts w:ascii="Times New Roman" w:eastAsia="Times New Roman" w:hAnsi="Times New Roman"/>
          <w:sz w:val="24"/>
          <w:szCs w:val="24"/>
          <w:lang w:eastAsia="pl-PL"/>
        </w:rPr>
        <w:t xml:space="preserve"> Nie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r>
      <w:r w:rsidRPr="003505B3">
        <w:rPr>
          <w:rFonts w:ascii="Times New Roman" w:eastAsia="Times New Roman" w:hAnsi="Times New Roman"/>
          <w:b/>
          <w:bCs/>
          <w:sz w:val="24"/>
          <w:szCs w:val="24"/>
          <w:lang w:eastAsia="pl-PL"/>
        </w:rPr>
        <w:t>IV.6.6) Informacje dodatkowe:</w:t>
      </w:r>
      <w:r w:rsidRPr="003505B3">
        <w:rPr>
          <w:rFonts w:ascii="Times New Roman" w:eastAsia="Times New Roman" w:hAnsi="Times New Roman"/>
          <w:sz w:val="24"/>
          <w:szCs w:val="24"/>
          <w:lang w:eastAsia="pl-PL"/>
        </w:rPr>
        <w:t xml:space="preserve"> </w:t>
      </w:r>
      <w:r w:rsidRPr="003505B3">
        <w:rPr>
          <w:rFonts w:ascii="Times New Roman" w:eastAsia="Times New Roman" w:hAnsi="Times New Roman"/>
          <w:sz w:val="24"/>
          <w:szCs w:val="24"/>
          <w:lang w:eastAsia="pl-PL"/>
        </w:rPr>
        <w:br/>
      </w:r>
    </w:p>
    <w:p w:rsidR="003505B3" w:rsidRPr="003505B3" w:rsidRDefault="003505B3" w:rsidP="003505B3">
      <w:pPr>
        <w:spacing w:after="0" w:line="240" w:lineRule="auto"/>
        <w:jc w:val="center"/>
        <w:rPr>
          <w:rFonts w:ascii="Times New Roman" w:eastAsia="Times New Roman" w:hAnsi="Times New Roman"/>
          <w:sz w:val="24"/>
          <w:szCs w:val="24"/>
          <w:lang w:eastAsia="pl-PL"/>
        </w:rPr>
      </w:pPr>
      <w:r w:rsidRPr="003505B3">
        <w:rPr>
          <w:rFonts w:ascii="Times New Roman" w:eastAsia="Times New Roman" w:hAnsi="Times New Roman"/>
          <w:sz w:val="24"/>
          <w:szCs w:val="24"/>
          <w:u w:val="single"/>
          <w:lang w:eastAsia="pl-PL"/>
        </w:rPr>
        <w:t xml:space="preserve">ZAŁĄCZNIK I - INFORMACJE DOTYCZĄCE OFERT CZĘŚCIOWYCH </w:t>
      </w:r>
    </w:p>
    <w:p w:rsidR="003505B3" w:rsidRPr="003505B3" w:rsidRDefault="003505B3" w:rsidP="003505B3">
      <w:pPr>
        <w:spacing w:after="0" w:line="240" w:lineRule="auto"/>
        <w:rPr>
          <w:rFonts w:ascii="Times New Roman" w:eastAsia="Times New Roman" w:hAnsi="Times New Roman"/>
          <w:sz w:val="24"/>
          <w:szCs w:val="24"/>
          <w:lang w:eastAsia="pl-PL"/>
        </w:rPr>
      </w:pPr>
    </w:p>
    <w:p w:rsidR="003505B3" w:rsidRPr="003505B3" w:rsidRDefault="003505B3" w:rsidP="003505B3">
      <w:pPr>
        <w:spacing w:after="0" w:line="240" w:lineRule="auto"/>
        <w:rPr>
          <w:rFonts w:ascii="Times New Roman" w:eastAsia="Times New Roman" w:hAnsi="Times New Roman"/>
          <w:sz w:val="24"/>
          <w:szCs w:val="24"/>
          <w:lang w:eastAsia="pl-PL"/>
        </w:rPr>
      </w:pPr>
    </w:p>
    <w:p w:rsidR="003505B3" w:rsidRPr="003505B3" w:rsidRDefault="003505B3" w:rsidP="003505B3">
      <w:pPr>
        <w:spacing w:after="240" w:line="240" w:lineRule="auto"/>
        <w:rPr>
          <w:rFonts w:ascii="Times New Roman" w:eastAsia="Times New Roman" w:hAnsi="Times New Roman"/>
          <w:sz w:val="24"/>
          <w:szCs w:val="24"/>
          <w:lang w:eastAsia="pl-PL"/>
        </w:rPr>
      </w:pPr>
    </w:p>
    <w:p w:rsidR="003505B3" w:rsidRPr="003505B3" w:rsidRDefault="003505B3" w:rsidP="003505B3">
      <w:pPr>
        <w:spacing w:after="240" w:line="240" w:lineRule="auto"/>
        <w:rPr>
          <w:rFonts w:ascii="Times New Roman" w:eastAsia="Times New Roman" w:hAnsi="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505B3" w:rsidRPr="003505B3" w:rsidTr="003505B3">
        <w:trPr>
          <w:tblCellSpacing w:w="15" w:type="dxa"/>
        </w:trPr>
        <w:tc>
          <w:tcPr>
            <w:tcW w:w="0" w:type="auto"/>
            <w:vAlign w:val="center"/>
            <w:hideMark/>
          </w:tcPr>
          <w:p w:rsidR="003505B3" w:rsidRPr="003505B3" w:rsidRDefault="003505B3" w:rsidP="003505B3">
            <w:pPr>
              <w:spacing w:after="240" w:line="240" w:lineRule="auto"/>
              <w:rPr>
                <w:rFonts w:ascii="Times New Roman" w:eastAsia="Times New Roman" w:hAnsi="Times New Roman"/>
                <w:sz w:val="24"/>
                <w:szCs w:val="24"/>
                <w:lang w:eastAsia="pl-PL"/>
              </w:rPr>
            </w:pPr>
          </w:p>
        </w:tc>
      </w:tr>
    </w:tbl>
    <w:p w:rsidR="003505B3" w:rsidRPr="003505B3" w:rsidRDefault="003505B3" w:rsidP="003505B3">
      <w:pPr>
        <w:pBdr>
          <w:top w:val="single" w:sz="6" w:space="1" w:color="auto"/>
        </w:pBdr>
        <w:spacing w:after="0" w:line="240" w:lineRule="auto"/>
        <w:jc w:val="center"/>
        <w:rPr>
          <w:rFonts w:ascii="Arial" w:eastAsia="Times New Roman" w:hAnsi="Arial" w:cs="Arial"/>
          <w:vanish/>
          <w:sz w:val="16"/>
          <w:szCs w:val="16"/>
          <w:lang w:eastAsia="pl-PL"/>
        </w:rPr>
      </w:pPr>
      <w:r w:rsidRPr="003505B3">
        <w:rPr>
          <w:rFonts w:ascii="Arial" w:eastAsia="Times New Roman" w:hAnsi="Arial" w:cs="Arial"/>
          <w:vanish/>
          <w:sz w:val="16"/>
          <w:szCs w:val="16"/>
          <w:lang w:eastAsia="pl-PL"/>
        </w:rPr>
        <w:t>Dół formularza</w:t>
      </w:r>
    </w:p>
    <w:p w:rsidR="003505B3" w:rsidRPr="003505B3" w:rsidRDefault="003505B3" w:rsidP="003505B3">
      <w:pPr>
        <w:pBdr>
          <w:bottom w:val="single" w:sz="6" w:space="1" w:color="auto"/>
        </w:pBdr>
        <w:spacing w:after="0" w:line="240" w:lineRule="auto"/>
        <w:jc w:val="center"/>
        <w:rPr>
          <w:rFonts w:ascii="Arial" w:eastAsia="Times New Roman" w:hAnsi="Arial" w:cs="Arial"/>
          <w:vanish/>
          <w:sz w:val="16"/>
          <w:szCs w:val="16"/>
          <w:lang w:eastAsia="pl-PL"/>
        </w:rPr>
      </w:pPr>
      <w:r w:rsidRPr="003505B3">
        <w:rPr>
          <w:rFonts w:ascii="Arial" w:eastAsia="Times New Roman" w:hAnsi="Arial" w:cs="Arial"/>
          <w:vanish/>
          <w:sz w:val="16"/>
          <w:szCs w:val="16"/>
          <w:lang w:eastAsia="pl-PL"/>
        </w:rPr>
        <w:t>Początek formularza</w:t>
      </w:r>
    </w:p>
    <w:p w:rsidR="003505B3" w:rsidRPr="003505B3" w:rsidRDefault="003505B3" w:rsidP="003505B3">
      <w:pPr>
        <w:pBdr>
          <w:top w:val="single" w:sz="6" w:space="1" w:color="auto"/>
        </w:pBdr>
        <w:spacing w:after="0" w:line="240" w:lineRule="auto"/>
        <w:jc w:val="center"/>
        <w:rPr>
          <w:rFonts w:ascii="Arial" w:eastAsia="Times New Roman" w:hAnsi="Arial" w:cs="Arial"/>
          <w:vanish/>
          <w:sz w:val="16"/>
          <w:szCs w:val="16"/>
          <w:lang w:eastAsia="pl-PL"/>
        </w:rPr>
      </w:pPr>
      <w:r w:rsidRPr="003505B3">
        <w:rPr>
          <w:rFonts w:ascii="Arial" w:eastAsia="Times New Roman" w:hAnsi="Arial" w:cs="Arial"/>
          <w:vanish/>
          <w:sz w:val="16"/>
          <w:szCs w:val="16"/>
          <w:lang w:eastAsia="pl-PL"/>
        </w:rPr>
        <w:t>Dół formularza</w:t>
      </w:r>
    </w:p>
    <w:p w:rsidR="004E202E" w:rsidRDefault="004E202E"/>
    <w:sectPr w:rsidR="004E20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A9D" w:rsidRDefault="008F5A9D" w:rsidP="003505B3">
      <w:pPr>
        <w:spacing w:after="0" w:line="240" w:lineRule="auto"/>
      </w:pPr>
      <w:r>
        <w:separator/>
      </w:r>
    </w:p>
  </w:endnote>
  <w:endnote w:type="continuationSeparator" w:id="0">
    <w:p w:rsidR="008F5A9D" w:rsidRDefault="008F5A9D" w:rsidP="0035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A9D" w:rsidRDefault="008F5A9D" w:rsidP="003505B3">
      <w:pPr>
        <w:spacing w:after="0" w:line="240" w:lineRule="auto"/>
      </w:pPr>
      <w:r>
        <w:separator/>
      </w:r>
    </w:p>
  </w:footnote>
  <w:footnote w:type="continuationSeparator" w:id="0">
    <w:p w:rsidR="008F5A9D" w:rsidRDefault="008F5A9D" w:rsidP="00350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57002"/>
    <w:multiLevelType w:val="multilevel"/>
    <w:tmpl w:val="99A27B0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B3"/>
    <w:rsid w:val="003505B3"/>
    <w:rsid w:val="004E202E"/>
    <w:rsid w:val="008F5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F29EA-F412-4803-A49E-67ECE5A5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5B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505B3"/>
    <w:rPr>
      <w:vertAlign w:val="superscript"/>
    </w:rPr>
  </w:style>
  <w:style w:type="paragraph" w:styleId="Tekstprzypisudolnego">
    <w:name w:val="footnote text"/>
    <w:basedOn w:val="Normalny"/>
    <w:link w:val="TekstprzypisudolnegoZnak"/>
    <w:uiPriority w:val="99"/>
    <w:semiHidden/>
    <w:rsid w:val="003505B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505B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89788">
      <w:bodyDiv w:val="1"/>
      <w:marLeft w:val="0"/>
      <w:marRight w:val="0"/>
      <w:marTop w:val="0"/>
      <w:marBottom w:val="0"/>
      <w:divBdr>
        <w:top w:val="none" w:sz="0" w:space="0" w:color="auto"/>
        <w:left w:val="none" w:sz="0" w:space="0" w:color="auto"/>
        <w:bottom w:val="none" w:sz="0" w:space="0" w:color="auto"/>
        <w:right w:val="none" w:sz="0" w:space="0" w:color="auto"/>
      </w:divBdr>
      <w:divsChild>
        <w:div w:id="806362618">
          <w:marLeft w:val="0"/>
          <w:marRight w:val="0"/>
          <w:marTop w:val="0"/>
          <w:marBottom w:val="0"/>
          <w:divBdr>
            <w:top w:val="none" w:sz="0" w:space="0" w:color="auto"/>
            <w:left w:val="none" w:sz="0" w:space="0" w:color="auto"/>
            <w:bottom w:val="none" w:sz="0" w:space="0" w:color="auto"/>
            <w:right w:val="none" w:sz="0" w:space="0" w:color="auto"/>
          </w:divBdr>
          <w:divsChild>
            <w:div w:id="467281353">
              <w:marLeft w:val="0"/>
              <w:marRight w:val="0"/>
              <w:marTop w:val="0"/>
              <w:marBottom w:val="0"/>
              <w:divBdr>
                <w:top w:val="none" w:sz="0" w:space="0" w:color="auto"/>
                <w:left w:val="none" w:sz="0" w:space="0" w:color="auto"/>
                <w:bottom w:val="none" w:sz="0" w:space="0" w:color="auto"/>
                <w:right w:val="none" w:sz="0" w:space="0" w:color="auto"/>
              </w:divBdr>
              <w:divsChild>
                <w:div w:id="1920867294">
                  <w:marLeft w:val="0"/>
                  <w:marRight w:val="0"/>
                  <w:marTop w:val="0"/>
                  <w:marBottom w:val="0"/>
                  <w:divBdr>
                    <w:top w:val="none" w:sz="0" w:space="0" w:color="auto"/>
                    <w:left w:val="none" w:sz="0" w:space="0" w:color="auto"/>
                    <w:bottom w:val="none" w:sz="0" w:space="0" w:color="auto"/>
                    <w:right w:val="none" w:sz="0" w:space="0" w:color="auto"/>
                  </w:divBdr>
                </w:div>
                <w:div w:id="810833484">
                  <w:marLeft w:val="0"/>
                  <w:marRight w:val="0"/>
                  <w:marTop w:val="0"/>
                  <w:marBottom w:val="0"/>
                  <w:divBdr>
                    <w:top w:val="none" w:sz="0" w:space="0" w:color="auto"/>
                    <w:left w:val="none" w:sz="0" w:space="0" w:color="auto"/>
                    <w:bottom w:val="none" w:sz="0" w:space="0" w:color="auto"/>
                    <w:right w:val="none" w:sz="0" w:space="0" w:color="auto"/>
                  </w:divBdr>
                </w:div>
                <w:div w:id="1484657872">
                  <w:marLeft w:val="0"/>
                  <w:marRight w:val="0"/>
                  <w:marTop w:val="0"/>
                  <w:marBottom w:val="0"/>
                  <w:divBdr>
                    <w:top w:val="none" w:sz="0" w:space="0" w:color="auto"/>
                    <w:left w:val="none" w:sz="0" w:space="0" w:color="auto"/>
                    <w:bottom w:val="none" w:sz="0" w:space="0" w:color="auto"/>
                    <w:right w:val="none" w:sz="0" w:space="0" w:color="auto"/>
                  </w:divBdr>
                  <w:divsChild>
                    <w:div w:id="1339696610">
                      <w:marLeft w:val="0"/>
                      <w:marRight w:val="0"/>
                      <w:marTop w:val="0"/>
                      <w:marBottom w:val="0"/>
                      <w:divBdr>
                        <w:top w:val="none" w:sz="0" w:space="0" w:color="auto"/>
                        <w:left w:val="none" w:sz="0" w:space="0" w:color="auto"/>
                        <w:bottom w:val="none" w:sz="0" w:space="0" w:color="auto"/>
                        <w:right w:val="none" w:sz="0" w:space="0" w:color="auto"/>
                      </w:divBdr>
                    </w:div>
                  </w:divsChild>
                </w:div>
                <w:div w:id="660932977">
                  <w:marLeft w:val="0"/>
                  <w:marRight w:val="0"/>
                  <w:marTop w:val="0"/>
                  <w:marBottom w:val="0"/>
                  <w:divBdr>
                    <w:top w:val="none" w:sz="0" w:space="0" w:color="auto"/>
                    <w:left w:val="none" w:sz="0" w:space="0" w:color="auto"/>
                    <w:bottom w:val="none" w:sz="0" w:space="0" w:color="auto"/>
                    <w:right w:val="none" w:sz="0" w:space="0" w:color="auto"/>
                  </w:divBdr>
                  <w:divsChild>
                    <w:div w:id="112752686">
                      <w:marLeft w:val="0"/>
                      <w:marRight w:val="0"/>
                      <w:marTop w:val="0"/>
                      <w:marBottom w:val="0"/>
                      <w:divBdr>
                        <w:top w:val="none" w:sz="0" w:space="0" w:color="auto"/>
                        <w:left w:val="none" w:sz="0" w:space="0" w:color="auto"/>
                        <w:bottom w:val="none" w:sz="0" w:space="0" w:color="auto"/>
                        <w:right w:val="none" w:sz="0" w:space="0" w:color="auto"/>
                      </w:divBdr>
                    </w:div>
                  </w:divsChild>
                </w:div>
                <w:div w:id="140579835">
                  <w:marLeft w:val="0"/>
                  <w:marRight w:val="0"/>
                  <w:marTop w:val="0"/>
                  <w:marBottom w:val="0"/>
                  <w:divBdr>
                    <w:top w:val="none" w:sz="0" w:space="0" w:color="auto"/>
                    <w:left w:val="none" w:sz="0" w:space="0" w:color="auto"/>
                    <w:bottom w:val="none" w:sz="0" w:space="0" w:color="auto"/>
                    <w:right w:val="none" w:sz="0" w:space="0" w:color="auto"/>
                  </w:divBdr>
                  <w:divsChild>
                    <w:div w:id="1139615835">
                      <w:marLeft w:val="0"/>
                      <w:marRight w:val="0"/>
                      <w:marTop w:val="0"/>
                      <w:marBottom w:val="0"/>
                      <w:divBdr>
                        <w:top w:val="none" w:sz="0" w:space="0" w:color="auto"/>
                        <w:left w:val="none" w:sz="0" w:space="0" w:color="auto"/>
                        <w:bottom w:val="none" w:sz="0" w:space="0" w:color="auto"/>
                        <w:right w:val="none" w:sz="0" w:space="0" w:color="auto"/>
                      </w:divBdr>
                    </w:div>
                    <w:div w:id="887716291">
                      <w:marLeft w:val="0"/>
                      <w:marRight w:val="0"/>
                      <w:marTop w:val="0"/>
                      <w:marBottom w:val="0"/>
                      <w:divBdr>
                        <w:top w:val="none" w:sz="0" w:space="0" w:color="auto"/>
                        <w:left w:val="none" w:sz="0" w:space="0" w:color="auto"/>
                        <w:bottom w:val="none" w:sz="0" w:space="0" w:color="auto"/>
                        <w:right w:val="none" w:sz="0" w:space="0" w:color="auto"/>
                      </w:divBdr>
                    </w:div>
                    <w:div w:id="1430348153">
                      <w:marLeft w:val="0"/>
                      <w:marRight w:val="0"/>
                      <w:marTop w:val="0"/>
                      <w:marBottom w:val="0"/>
                      <w:divBdr>
                        <w:top w:val="none" w:sz="0" w:space="0" w:color="auto"/>
                        <w:left w:val="none" w:sz="0" w:space="0" w:color="auto"/>
                        <w:bottom w:val="none" w:sz="0" w:space="0" w:color="auto"/>
                        <w:right w:val="none" w:sz="0" w:space="0" w:color="auto"/>
                      </w:divBdr>
                    </w:div>
                    <w:div w:id="332102304">
                      <w:marLeft w:val="0"/>
                      <w:marRight w:val="0"/>
                      <w:marTop w:val="0"/>
                      <w:marBottom w:val="0"/>
                      <w:divBdr>
                        <w:top w:val="none" w:sz="0" w:space="0" w:color="auto"/>
                        <w:left w:val="none" w:sz="0" w:space="0" w:color="auto"/>
                        <w:bottom w:val="none" w:sz="0" w:space="0" w:color="auto"/>
                        <w:right w:val="none" w:sz="0" w:space="0" w:color="auto"/>
                      </w:divBdr>
                    </w:div>
                  </w:divsChild>
                </w:div>
                <w:div w:id="345904086">
                  <w:marLeft w:val="0"/>
                  <w:marRight w:val="0"/>
                  <w:marTop w:val="0"/>
                  <w:marBottom w:val="0"/>
                  <w:divBdr>
                    <w:top w:val="none" w:sz="0" w:space="0" w:color="auto"/>
                    <w:left w:val="none" w:sz="0" w:space="0" w:color="auto"/>
                    <w:bottom w:val="none" w:sz="0" w:space="0" w:color="auto"/>
                    <w:right w:val="none" w:sz="0" w:space="0" w:color="auto"/>
                  </w:divBdr>
                  <w:divsChild>
                    <w:div w:id="2144809280">
                      <w:marLeft w:val="0"/>
                      <w:marRight w:val="0"/>
                      <w:marTop w:val="0"/>
                      <w:marBottom w:val="0"/>
                      <w:divBdr>
                        <w:top w:val="none" w:sz="0" w:space="0" w:color="auto"/>
                        <w:left w:val="none" w:sz="0" w:space="0" w:color="auto"/>
                        <w:bottom w:val="none" w:sz="0" w:space="0" w:color="auto"/>
                        <w:right w:val="none" w:sz="0" w:space="0" w:color="auto"/>
                      </w:divBdr>
                    </w:div>
                    <w:div w:id="1751852754">
                      <w:marLeft w:val="0"/>
                      <w:marRight w:val="0"/>
                      <w:marTop w:val="0"/>
                      <w:marBottom w:val="0"/>
                      <w:divBdr>
                        <w:top w:val="none" w:sz="0" w:space="0" w:color="auto"/>
                        <w:left w:val="none" w:sz="0" w:space="0" w:color="auto"/>
                        <w:bottom w:val="none" w:sz="0" w:space="0" w:color="auto"/>
                        <w:right w:val="none" w:sz="0" w:space="0" w:color="auto"/>
                      </w:divBdr>
                    </w:div>
                    <w:div w:id="1693192359">
                      <w:marLeft w:val="0"/>
                      <w:marRight w:val="0"/>
                      <w:marTop w:val="0"/>
                      <w:marBottom w:val="0"/>
                      <w:divBdr>
                        <w:top w:val="none" w:sz="0" w:space="0" w:color="auto"/>
                        <w:left w:val="none" w:sz="0" w:space="0" w:color="auto"/>
                        <w:bottom w:val="none" w:sz="0" w:space="0" w:color="auto"/>
                        <w:right w:val="none" w:sz="0" w:space="0" w:color="auto"/>
                      </w:divBdr>
                    </w:div>
                    <w:div w:id="1793163032">
                      <w:marLeft w:val="0"/>
                      <w:marRight w:val="0"/>
                      <w:marTop w:val="0"/>
                      <w:marBottom w:val="0"/>
                      <w:divBdr>
                        <w:top w:val="none" w:sz="0" w:space="0" w:color="auto"/>
                        <w:left w:val="none" w:sz="0" w:space="0" w:color="auto"/>
                        <w:bottom w:val="none" w:sz="0" w:space="0" w:color="auto"/>
                        <w:right w:val="none" w:sz="0" w:space="0" w:color="auto"/>
                      </w:divBdr>
                    </w:div>
                    <w:div w:id="1891572714">
                      <w:marLeft w:val="0"/>
                      <w:marRight w:val="0"/>
                      <w:marTop w:val="0"/>
                      <w:marBottom w:val="0"/>
                      <w:divBdr>
                        <w:top w:val="none" w:sz="0" w:space="0" w:color="auto"/>
                        <w:left w:val="none" w:sz="0" w:space="0" w:color="auto"/>
                        <w:bottom w:val="none" w:sz="0" w:space="0" w:color="auto"/>
                        <w:right w:val="none" w:sz="0" w:space="0" w:color="auto"/>
                      </w:divBdr>
                    </w:div>
                    <w:div w:id="2076313519">
                      <w:marLeft w:val="0"/>
                      <w:marRight w:val="0"/>
                      <w:marTop w:val="0"/>
                      <w:marBottom w:val="0"/>
                      <w:divBdr>
                        <w:top w:val="none" w:sz="0" w:space="0" w:color="auto"/>
                        <w:left w:val="none" w:sz="0" w:space="0" w:color="auto"/>
                        <w:bottom w:val="none" w:sz="0" w:space="0" w:color="auto"/>
                        <w:right w:val="none" w:sz="0" w:space="0" w:color="auto"/>
                      </w:divBdr>
                    </w:div>
                    <w:div w:id="1101072919">
                      <w:marLeft w:val="0"/>
                      <w:marRight w:val="0"/>
                      <w:marTop w:val="0"/>
                      <w:marBottom w:val="0"/>
                      <w:divBdr>
                        <w:top w:val="none" w:sz="0" w:space="0" w:color="auto"/>
                        <w:left w:val="none" w:sz="0" w:space="0" w:color="auto"/>
                        <w:bottom w:val="none" w:sz="0" w:space="0" w:color="auto"/>
                        <w:right w:val="none" w:sz="0" w:space="0" w:color="auto"/>
                      </w:divBdr>
                    </w:div>
                  </w:divsChild>
                </w:div>
                <w:div w:id="1744791490">
                  <w:marLeft w:val="0"/>
                  <w:marRight w:val="0"/>
                  <w:marTop w:val="0"/>
                  <w:marBottom w:val="0"/>
                  <w:divBdr>
                    <w:top w:val="none" w:sz="0" w:space="0" w:color="auto"/>
                    <w:left w:val="none" w:sz="0" w:space="0" w:color="auto"/>
                    <w:bottom w:val="none" w:sz="0" w:space="0" w:color="auto"/>
                    <w:right w:val="none" w:sz="0" w:space="0" w:color="auto"/>
                  </w:divBdr>
                  <w:divsChild>
                    <w:div w:id="271860007">
                      <w:marLeft w:val="0"/>
                      <w:marRight w:val="0"/>
                      <w:marTop w:val="0"/>
                      <w:marBottom w:val="0"/>
                      <w:divBdr>
                        <w:top w:val="none" w:sz="0" w:space="0" w:color="auto"/>
                        <w:left w:val="none" w:sz="0" w:space="0" w:color="auto"/>
                        <w:bottom w:val="none" w:sz="0" w:space="0" w:color="auto"/>
                        <w:right w:val="none" w:sz="0" w:space="0" w:color="auto"/>
                      </w:divBdr>
                    </w:div>
                    <w:div w:id="142237125">
                      <w:marLeft w:val="0"/>
                      <w:marRight w:val="0"/>
                      <w:marTop w:val="0"/>
                      <w:marBottom w:val="0"/>
                      <w:divBdr>
                        <w:top w:val="none" w:sz="0" w:space="0" w:color="auto"/>
                        <w:left w:val="none" w:sz="0" w:space="0" w:color="auto"/>
                        <w:bottom w:val="none" w:sz="0" w:space="0" w:color="auto"/>
                        <w:right w:val="none" w:sz="0" w:space="0" w:color="auto"/>
                      </w:divBdr>
                    </w:div>
                  </w:divsChild>
                </w:div>
                <w:div w:id="2094810793">
                  <w:marLeft w:val="0"/>
                  <w:marRight w:val="0"/>
                  <w:marTop w:val="0"/>
                  <w:marBottom w:val="0"/>
                  <w:divBdr>
                    <w:top w:val="none" w:sz="0" w:space="0" w:color="auto"/>
                    <w:left w:val="none" w:sz="0" w:space="0" w:color="auto"/>
                    <w:bottom w:val="none" w:sz="0" w:space="0" w:color="auto"/>
                    <w:right w:val="none" w:sz="0" w:space="0" w:color="auto"/>
                  </w:divBdr>
                  <w:divsChild>
                    <w:div w:id="387801315">
                      <w:marLeft w:val="0"/>
                      <w:marRight w:val="0"/>
                      <w:marTop w:val="0"/>
                      <w:marBottom w:val="0"/>
                      <w:divBdr>
                        <w:top w:val="none" w:sz="0" w:space="0" w:color="auto"/>
                        <w:left w:val="none" w:sz="0" w:space="0" w:color="auto"/>
                        <w:bottom w:val="none" w:sz="0" w:space="0" w:color="auto"/>
                        <w:right w:val="none" w:sz="0" w:space="0" w:color="auto"/>
                      </w:divBdr>
                    </w:div>
                    <w:div w:id="216943504">
                      <w:marLeft w:val="0"/>
                      <w:marRight w:val="0"/>
                      <w:marTop w:val="0"/>
                      <w:marBottom w:val="0"/>
                      <w:divBdr>
                        <w:top w:val="none" w:sz="0" w:space="0" w:color="auto"/>
                        <w:left w:val="none" w:sz="0" w:space="0" w:color="auto"/>
                        <w:bottom w:val="none" w:sz="0" w:space="0" w:color="auto"/>
                        <w:right w:val="none" w:sz="0" w:space="0" w:color="auto"/>
                      </w:divBdr>
                    </w:div>
                    <w:div w:id="1950040574">
                      <w:marLeft w:val="0"/>
                      <w:marRight w:val="0"/>
                      <w:marTop w:val="0"/>
                      <w:marBottom w:val="0"/>
                      <w:divBdr>
                        <w:top w:val="none" w:sz="0" w:space="0" w:color="auto"/>
                        <w:left w:val="none" w:sz="0" w:space="0" w:color="auto"/>
                        <w:bottom w:val="none" w:sz="0" w:space="0" w:color="auto"/>
                        <w:right w:val="none" w:sz="0" w:space="0" w:color="auto"/>
                      </w:divBdr>
                    </w:div>
                    <w:div w:id="1509640443">
                      <w:marLeft w:val="0"/>
                      <w:marRight w:val="0"/>
                      <w:marTop w:val="0"/>
                      <w:marBottom w:val="0"/>
                      <w:divBdr>
                        <w:top w:val="none" w:sz="0" w:space="0" w:color="auto"/>
                        <w:left w:val="none" w:sz="0" w:space="0" w:color="auto"/>
                        <w:bottom w:val="none" w:sz="0" w:space="0" w:color="auto"/>
                        <w:right w:val="none" w:sz="0" w:space="0" w:color="auto"/>
                      </w:divBdr>
                    </w:div>
                    <w:div w:id="1888641527">
                      <w:marLeft w:val="0"/>
                      <w:marRight w:val="0"/>
                      <w:marTop w:val="0"/>
                      <w:marBottom w:val="0"/>
                      <w:divBdr>
                        <w:top w:val="none" w:sz="0" w:space="0" w:color="auto"/>
                        <w:left w:val="none" w:sz="0" w:space="0" w:color="auto"/>
                        <w:bottom w:val="none" w:sz="0" w:space="0" w:color="auto"/>
                        <w:right w:val="none" w:sz="0" w:space="0" w:color="auto"/>
                      </w:divBdr>
                    </w:div>
                    <w:div w:id="1428192214">
                      <w:marLeft w:val="0"/>
                      <w:marRight w:val="0"/>
                      <w:marTop w:val="0"/>
                      <w:marBottom w:val="0"/>
                      <w:divBdr>
                        <w:top w:val="none" w:sz="0" w:space="0" w:color="auto"/>
                        <w:left w:val="none" w:sz="0" w:space="0" w:color="auto"/>
                        <w:bottom w:val="none" w:sz="0" w:space="0" w:color="auto"/>
                        <w:right w:val="none" w:sz="0" w:space="0" w:color="auto"/>
                      </w:divBdr>
                    </w:div>
                  </w:divsChild>
                </w:div>
                <w:div w:id="1481071389">
                  <w:marLeft w:val="0"/>
                  <w:marRight w:val="0"/>
                  <w:marTop w:val="0"/>
                  <w:marBottom w:val="0"/>
                  <w:divBdr>
                    <w:top w:val="none" w:sz="0" w:space="0" w:color="auto"/>
                    <w:left w:val="none" w:sz="0" w:space="0" w:color="auto"/>
                    <w:bottom w:val="none" w:sz="0" w:space="0" w:color="auto"/>
                    <w:right w:val="none" w:sz="0" w:space="0" w:color="auto"/>
                  </w:divBdr>
                  <w:divsChild>
                    <w:div w:id="1890220095">
                      <w:marLeft w:val="0"/>
                      <w:marRight w:val="0"/>
                      <w:marTop w:val="0"/>
                      <w:marBottom w:val="0"/>
                      <w:divBdr>
                        <w:top w:val="none" w:sz="0" w:space="0" w:color="auto"/>
                        <w:left w:val="none" w:sz="0" w:space="0" w:color="auto"/>
                        <w:bottom w:val="none" w:sz="0" w:space="0" w:color="auto"/>
                        <w:right w:val="none" w:sz="0" w:space="0" w:color="auto"/>
                      </w:divBdr>
                    </w:div>
                    <w:div w:id="1115714004">
                      <w:marLeft w:val="0"/>
                      <w:marRight w:val="0"/>
                      <w:marTop w:val="0"/>
                      <w:marBottom w:val="0"/>
                      <w:divBdr>
                        <w:top w:val="none" w:sz="0" w:space="0" w:color="auto"/>
                        <w:left w:val="none" w:sz="0" w:space="0" w:color="auto"/>
                        <w:bottom w:val="none" w:sz="0" w:space="0" w:color="auto"/>
                        <w:right w:val="none" w:sz="0" w:space="0" w:color="auto"/>
                      </w:divBdr>
                    </w:div>
                    <w:div w:id="2050956636">
                      <w:marLeft w:val="0"/>
                      <w:marRight w:val="0"/>
                      <w:marTop w:val="0"/>
                      <w:marBottom w:val="0"/>
                      <w:divBdr>
                        <w:top w:val="none" w:sz="0" w:space="0" w:color="auto"/>
                        <w:left w:val="none" w:sz="0" w:space="0" w:color="auto"/>
                        <w:bottom w:val="none" w:sz="0" w:space="0" w:color="auto"/>
                        <w:right w:val="none" w:sz="0" w:space="0" w:color="auto"/>
                      </w:divBdr>
                    </w:div>
                    <w:div w:id="1435594119">
                      <w:marLeft w:val="0"/>
                      <w:marRight w:val="0"/>
                      <w:marTop w:val="0"/>
                      <w:marBottom w:val="0"/>
                      <w:divBdr>
                        <w:top w:val="none" w:sz="0" w:space="0" w:color="auto"/>
                        <w:left w:val="none" w:sz="0" w:space="0" w:color="auto"/>
                        <w:bottom w:val="none" w:sz="0" w:space="0" w:color="auto"/>
                        <w:right w:val="none" w:sz="0" w:space="0" w:color="auto"/>
                      </w:divBdr>
                    </w:div>
                    <w:div w:id="191693278">
                      <w:marLeft w:val="0"/>
                      <w:marRight w:val="0"/>
                      <w:marTop w:val="0"/>
                      <w:marBottom w:val="0"/>
                      <w:divBdr>
                        <w:top w:val="none" w:sz="0" w:space="0" w:color="auto"/>
                        <w:left w:val="none" w:sz="0" w:space="0" w:color="auto"/>
                        <w:bottom w:val="none" w:sz="0" w:space="0" w:color="auto"/>
                        <w:right w:val="none" w:sz="0" w:space="0" w:color="auto"/>
                      </w:divBdr>
                    </w:div>
                    <w:div w:id="631903106">
                      <w:marLeft w:val="0"/>
                      <w:marRight w:val="0"/>
                      <w:marTop w:val="0"/>
                      <w:marBottom w:val="0"/>
                      <w:divBdr>
                        <w:top w:val="none" w:sz="0" w:space="0" w:color="auto"/>
                        <w:left w:val="none" w:sz="0" w:space="0" w:color="auto"/>
                        <w:bottom w:val="none" w:sz="0" w:space="0" w:color="auto"/>
                        <w:right w:val="none" w:sz="0" w:space="0" w:color="auto"/>
                      </w:divBdr>
                    </w:div>
                    <w:div w:id="1822454572">
                      <w:marLeft w:val="0"/>
                      <w:marRight w:val="0"/>
                      <w:marTop w:val="0"/>
                      <w:marBottom w:val="0"/>
                      <w:divBdr>
                        <w:top w:val="none" w:sz="0" w:space="0" w:color="auto"/>
                        <w:left w:val="none" w:sz="0" w:space="0" w:color="auto"/>
                        <w:bottom w:val="none" w:sz="0" w:space="0" w:color="auto"/>
                        <w:right w:val="none" w:sz="0" w:space="0" w:color="auto"/>
                      </w:divBdr>
                    </w:div>
                    <w:div w:id="1755928484">
                      <w:marLeft w:val="0"/>
                      <w:marRight w:val="0"/>
                      <w:marTop w:val="0"/>
                      <w:marBottom w:val="0"/>
                      <w:divBdr>
                        <w:top w:val="none" w:sz="0" w:space="0" w:color="auto"/>
                        <w:left w:val="none" w:sz="0" w:space="0" w:color="auto"/>
                        <w:bottom w:val="none" w:sz="0" w:space="0" w:color="auto"/>
                        <w:right w:val="none" w:sz="0" w:space="0" w:color="auto"/>
                      </w:divBdr>
                    </w:div>
                  </w:divsChild>
                </w:div>
                <w:div w:id="4446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3910</Words>
  <Characters>23464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1</cp:revision>
  <dcterms:created xsi:type="dcterms:W3CDTF">2017-10-25T06:35:00Z</dcterms:created>
  <dcterms:modified xsi:type="dcterms:W3CDTF">2017-10-25T06:36:00Z</dcterms:modified>
</cp:coreProperties>
</file>