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A0" w:rsidRPr="009251A0" w:rsidRDefault="009251A0" w:rsidP="009251A0">
      <w:pPr>
        <w:pBdr>
          <w:bottom w:val="single" w:sz="6" w:space="1" w:color="auto"/>
        </w:pBdr>
        <w:spacing w:after="0" w:line="240" w:lineRule="auto"/>
        <w:jc w:val="center"/>
        <w:rPr>
          <w:rFonts w:ascii="Arial" w:eastAsia="Times New Roman" w:hAnsi="Arial" w:cs="Arial"/>
          <w:vanish/>
          <w:sz w:val="16"/>
          <w:szCs w:val="16"/>
          <w:lang w:eastAsia="pl-PL"/>
        </w:rPr>
      </w:pPr>
      <w:r w:rsidRPr="009251A0">
        <w:rPr>
          <w:rFonts w:ascii="Arial" w:eastAsia="Times New Roman" w:hAnsi="Arial" w:cs="Arial"/>
          <w:vanish/>
          <w:sz w:val="16"/>
          <w:szCs w:val="16"/>
          <w:lang w:eastAsia="pl-PL"/>
        </w:rPr>
        <w:t>Początek formularza</w:t>
      </w:r>
    </w:p>
    <w:p w:rsidR="009251A0" w:rsidRPr="009251A0" w:rsidRDefault="009251A0" w:rsidP="009251A0">
      <w:pPr>
        <w:spacing w:after="24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Ogłoszenie nr 510966-N-2018 z dnia 2018-01-30 r. </w:t>
      </w:r>
    </w:p>
    <w:p w:rsidR="009251A0" w:rsidRPr="009251A0" w:rsidRDefault="009251A0" w:rsidP="009251A0">
      <w:pPr>
        <w:spacing w:after="0" w:line="240" w:lineRule="auto"/>
        <w:jc w:val="center"/>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Zakład Utylizacji Odpadów Stałych sp. z o. o.: Usługa odbioru i zagospodarowania frakcji odpadów balastowych luzem o granulacji 80-300 mm o wartości ciepła spalania powyżej 6 MJ/kg suchej masy, pochodzących z przetwarzania odpadów komunalnych zmieszanych, sklasyfikowanej zgodnie z katalogiem odpadów jako: 191210 – odpady palne (paliwo alternatywne) lub 191212 inne odpady (w tym zmieszane substancje i przedmioty) z mechanicznej obróbki odpadów inne niż wymienione w 191211</w:t>
      </w:r>
      <w:r w:rsidRPr="009251A0">
        <w:rPr>
          <w:rFonts w:ascii="Times New Roman" w:eastAsia="Times New Roman" w:hAnsi="Times New Roman" w:cs="Times New Roman"/>
          <w:sz w:val="24"/>
          <w:szCs w:val="24"/>
          <w:lang w:eastAsia="pl-PL"/>
        </w:rPr>
        <w:br/>
        <w:t xml:space="preserve">OGŁOSZENIE O ZAMÓWIENIU - Usługi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Zamieszczanie ogłoszenia:</w:t>
      </w:r>
      <w:r w:rsidRPr="009251A0">
        <w:rPr>
          <w:rFonts w:ascii="Times New Roman" w:eastAsia="Times New Roman" w:hAnsi="Times New Roman" w:cs="Times New Roman"/>
          <w:sz w:val="24"/>
          <w:szCs w:val="24"/>
          <w:lang w:eastAsia="pl-PL"/>
        </w:rPr>
        <w:t xml:space="preserve"> Zamieszczanie obowiązkowe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Ogłoszenie dotyczy:</w:t>
      </w:r>
      <w:r w:rsidRPr="009251A0">
        <w:rPr>
          <w:rFonts w:ascii="Times New Roman" w:eastAsia="Times New Roman" w:hAnsi="Times New Roman" w:cs="Times New Roman"/>
          <w:sz w:val="24"/>
          <w:szCs w:val="24"/>
          <w:lang w:eastAsia="pl-PL"/>
        </w:rPr>
        <w:t xml:space="preserve"> Zamówienia publicznego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Nazwa projektu lub programu</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51A0">
        <w:rPr>
          <w:rFonts w:ascii="Times New Roman" w:eastAsia="Times New Roman" w:hAnsi="Times New Roman" w:cs="Times New Roman"/>
          <w:sz w:val="24"/>
          <w:szCs w:val="24"/>
          <w:lang w:eastAsia="pl-PL"/>
        </w:rPr>
        <w:t>Pzp</w:t>
      </w:r>
      <w:proofErr w:type="spellEnd"/>
      <w:r w:rsidRPr="009251A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u w:val="single"/>
          <w:lang w:eastAsia="pl-PL"/>
        </w:rPr>
        <w:t>SEKCJA I: ZAMAWIAJĄCY</w:t>
      </w:r>
      <w:r w:rsidRPr="009251A0">
        <w:rPr>
          <w:rFonts w:ascii="Times New Roman" w:eastAsia="Times New Roman" w:hAnsi="Times New Roman" w:cs="Times New Roman"/>
          <w:sz w:val="24"/>
          <w:szCs w:val="24"/>
          <w:lang w:eastAsia="pl-PL"/>
        </w:rPr>
        <w:t xml:space="preserv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Postępowanie przeprowadza centralny zamawiający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Informacje na temat podmiotu któremu zamawiający powierzył/powierzyli prowadzenie postępowania:</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Postępowanie jest przeprowadzane wspólnie przez zamawiających</w:t>
      </w:r>
      <w:r w:rsidRPr="009251A0">
        <w:rPr>
          <w:rFonts w:ascii="Times New Roman" w:eastAsia="Times New Roman" w:hAnsi="Times New Roman" w:cs="Times New Roman"/>
          <w:sz w:val="24"/>
          <w:szCs w:val="24"/>
          <w:lang w:eastAsia="pl-PL"/>
        </w:rPr>
        <w:t xml:space="preserv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9251A0">
        <w:rPr>
          <w:rFonts w:ascii="Times New Roman" w:eastAsia="Times New Roman" w:hAnsi="Times New Roman" w:cs="Times New Roman"/>
          <w:b/>
          <w:bCs/>
          <w:sz w:val="24"/>
          <w:szCs w:val="24"/>
          <w:lang w:eastAsia="pl-PL"/>
        </w:rPr>
        <w:lastRenderedPageBreak/>
        <w:t>zamówień publicznych:</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Informacje dodatkowe:</w:t>
      </w:r>
      <w:r w:rsidRPr="009251A0">
        <w:rPr>
          <w:rFonts w:ascii="Times New Roman" w:eastAsia="Times New Roman" w:hAnsi="Times New Roman" w:cs="Times New Roman"/>
          <w:sz w:val="24"/>
          <w:szCs w:val="24"/>
          <w:lang w:eastAsia="pl-PL"/>
        </w:rPr>
        <w:t xml:space="preserv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 1) NAZWA I ADRES: </w:t>
      </w:r>
      <w:r w:rsidRPr="009251A0">
        <w:rPr>
          <w:rFonts w:ascii="Times New Roman" w:eastAsia="Times New Roman" w:hAnsi="Times New Roman" w:cs="Times New Roman"/>
          <w:sz w:val="24"/>
          <w:szCs w:val="24"/>
          <w:lang w:eastAsia="pl-PL"/>
        </w:rPr>
        <w:t xml:space="preserve">Zakład Utylizacji Odpadów Stałych sp. z o. o., krajowy numer identyfikacyjny 19247119900000, ul. ul. Rokicka  , 83110   Tczew, woj. pomorskie, państwo Polska, tel. 585 328 372, e-mail zuos.tczew@poczta.fm, faks 585 328 372. </w:t>
      </w:r>
      <w:r w:rsidRPr="009251A0">
        <w:rPr>
          <w:rFonts w:ascii="Times New Roman" w:eastAsia="Times New Roman" w:hAnsi="Times New Roman" w:cs="Times New Roman"/>
          <w:sz w:val="24"/>
          <w:szCs w:val="24"/>
          <w:lang w:eastAsia="pl-PL"/>
        </w:rPr>
        <w:br/>
        <w:t xml:space="preserve">Adres strony internetowej (URL): www.zuostczew.pl </w:t>
      </w:r>
      <w:r w:rsidRPr="009251A0">
        <w:rPr>
          <w:rFonts w:ascii="Times New Roman" w:eastAsia="Times New Roman" w:hAnsi="Times New Roman" w:cs="Times New Roman"/>
          <w:sz w:val="24"/>
          <w:szCs w:val="24"/>
          <w:lang w:eastAsia="pl-PL"/>
        </w:rPr>
        <w:br/>
        <w:t xml:space="preserve">Adres profilu nabywcy: </w:t>
      </w:r>
      <w:r w:rsidRPr="009251A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 2) RODZAJ ZAMAWIAJĄCEGO: </w:t>
      </w:r>
      <w:r w:rsidRPr="009251A0">
        <w:rPr>
          <w:rFonts w:ascii="Times New Roman" w:eastAsia="Times New Roman" w:hAnsi="Times New Roman" w:cs="Times New Roman"/>
          <w:sz w:val="24"/>
          <w:szCs w:val="24"/>
          <w:lang w:eastAsia="pl-PL"/>
        </w:rPr>
        <w:t xml:space="preserve">Podmiot prawa publicznego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I.3) WSPÓLNE UDZIELANIE ZAMÓWIENIA </w:t>
      </w:r>
      <w:r w:rsidRPr="009251A0">
        <w:rPr>
          <w:rFonts w:ascii="Times New Roman" w:eastAsia="Times New Roman" w:hAnsi="Times New Roman" w:cs="Times New Roman"/>
          <w:b/>
          <w:bCs/>
          <w:i/>
          <w:iCs/>
          <w:sz w:val="24"/>
          <w:szCs w:val="24"/>
          <w:lang w:eastAsia="pl-PL"/>
        </w:rPr>
        <w:t>(jeżeli dotyczy)</w:t>
      </w:r>
      <w:r w:rsidRPr="009251A0">
        <w:rPr>
          <w:rFonts w:ascii="Times New Roman" w:eastAsia="Times New Roman" w:hAnsi="Times New Roman" w:cs="Times New Roman"/>
          <w:b/>
          <w:bCs/>
          <w:sz w:val="24"/>
          <w:szCs w:val="24"/>
          <w:lang w:eastAsia="pl-PL"/>
        </w:rPr>
        <w:t xml:space="preserv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I.4) KOMUNIKACJA: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51A0">
        <w:rPr>
          <w:rFonts w:ascii="Times New Roman" w:eastAsia="Times New Roman" w:hAnsi="Times New Roman" w:cs="Times New Roman"/>
          <w:sz w:val="24"/>
          <w:szCs w:val="24"/>
          <w:lang w:eastAsia="pl-PL"/>
        </w:rPr>
        <w:t xml:space="preserv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Tak </w:t>
      </w:r>
      <w:r w:rsidRPr="009251A0">
        <w:rPr>
          <w:rFonts w:ascii="Times New Roman" w:eastAsia="Times New Roman" w:hAnsi="Times New Roman" w:cs="Times New Roman"/>
          <w:sz w:val="24"/>
          <w:szCs w:val="24"/>
          <w:lang w:eastAsia="pl-PL"/>
        </w:rPr>
        <w:br/>
        <w:t xml:space="preserve">www.zuostczew.pl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Tak </w:t>
      </w:r>
      <w:r w:rsidRPr="009251A0">
        <w:rPr>
          <w:rFonts w:ascii="Times New Roman" w:eastAsia="Times New Roman" w:hAnsi="Times New Roman" w:cs="Times New Roman"/>
          <w:sz w:val="24"/>
          <w:szCs w:val="24"/>
          <w:lang w:eastAsia="pl-PL"/>
        </w:rPr>
        <w:br/>
        <w:t xml:space="preserve">www.zuostczew.pl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Oferty lub wnioski o dopuszczenie do udziału w postępowaniu należy przesyłać:</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Elektronicznie</w:t>
      </w:r>
      <w:r w:rsidRPr="009251A0">
        <w:rPr>
          <w:rFonts w:ascii="Times New Roman" w:eastAsia="Times New Roman" w:hAnsi="Times New Roman" w:cs="Times New Roman"/>
          <w:sz w:val="24"/>
          <w:szCs w:val="24"/>
          <w:lang w:eastAsia="pl-PL"/>
        </w:rPr>
        <w:t xml:space="preserv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r w:rsidRPr="009251A0">
        <w:rPr>
          <w:rFonts w:ascii="Times New Roman" w:eastAsia="Times New Roman" w:hAnsi="Times New Roman" w:cs="Times New Roman"/>
          <w:sz w:val="24"/>
          <w:szCs w:val="24"/>
          <w:lang w:eastAsia="pl-PL"/>
        </w:rPr>
        <w:br/>
        <w:t xml:space="preserve">adres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t xml:space="preserve">Nie </w:t>
      </w:r>
      <w:r w:rsidRPr="009251A0">
        <w:rPr>
          <w:rFonts w:ascii="Times New Roman" w:eastAsia="Times New Roman" w:hAnsi="Times New Roman" w:cs="Times New Roman"/>
          <w:sz w:val="24"/>
          <w:szCs w:val="24"/>
          <w:lang w:eastAsia="pl-PL"/>
        </w:rPr>
        <w:br/>
        <w:t xml:space="preserve">Inny sposób: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t xml:space="preserve">Tak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lastRenderedPageBreak/>
        <w:t xml:space="preserve">Inny sposób: </w:t>
      </w:r>
      <w:r w:rsidRPr="009251A0">
        <w:rPr>
          <w:rFonts w:ascii="Times New Roman" w:eastAsia="Times New Roman" w:hAnsi="Times New Roman" w:cs="Times New Roman"/>
          <w:sz w:val="24"/>
          <w:szCs w:val="24"/>
          <w:lang w:eastAsia="pl-PL"/>
        </w:rPr>
        <w:br/>
        <w:t xml:space="preserve">oferta powinna być sporządzona z zachowaniem formy pisemnej </w:t>
      </w:r>
      <w:r w:rsidRPr="009251A0">
        <w:rPr>
          <w:rFonts w:ascii="Times New Roman" w:eastAsia="Times New Roman" w:hAnsi="Times New Roman" w:cs="Times New Roman"/>
          <w:sz w:val="24"/>
          <w:szCs w:val="24"/>
          <w:lang w:eastAsia="pl-PL"/>
        </w:rPr>
        <w:br/>
        <w:t xml:space="preserve">Adres: </w:t>
      </w:r>
      <w:r w:rsidRPr="009251A0">
        <w:rPr>
          <w:rFonts w:ascii="Times New Roman" w:eastAsia="Times New Roman" w:hAnsi="Times New Roman" w:cs="Times New Roman"/>
          <w:sz w:val="24"/>
          <w:szCs w:val="24"/>
          <w:lang w:eastAsia="pl-PL"/>
        </w:rPr>
        <w:br/>
        <w:t xml:space="preserve">ZUOS sp. z o.o. ul. Rokicka 5A, 83-110 Tczew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51A0">
        <w:rPr>
          <w:rFonts w:ascii="Times New Roman" w:eastAsia="Times New Roman" w:hAnsi="Times New Roman" w:cs="Times New Roman"/>
          <w:sz w:val="24"/>
          <w:szCs w:val="24"/>
          <w:lang w:eastAsia="pl-PL"/>
        </w:rPr>
        <w:t xml:space="preserv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r w:rsidRPr="009251A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u w:val="single"/>
          <w:lang w:eastAsia="pl-PL"/>
        </w:rPr>
        <w:t xml:space="preserve">SEKCJA II: PRZEDMIOT ZAMÓWIENIA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II.1) Nazwa nadana zamówieniu przez zamawiającego: </w:t>
      </w:r>
      <w:r w:rsidRPr="009251A0">
        <w:rPr>
          <w:rFonts w:ascii="Times New Roman" w:eastAsia="Times New Roman" w:hAnsi="Times New Roman" w:cs="Times New Roman"/>
          <w:sz w:val="24"/>
          <w:szCs w:val="24"/>
          <w:lang w:eastAsia="pl-PL"/>
        </w:rPr>
        <w:t xml:space="preserve">Usługa odbioru i zagospodarowania frakcji odpadów balastowych luzem o granulacji 80-300 mm o wartości ciepła spalania powyżej 6 MJ/kg suchej masy, pochodzących z przetwarzania odpadów komunalnych zmieszanych, sklasyfikowanej zgodnie z katalogiem odpadów jako: 191210 – odpady palne (paliwo alternatywne) lub 191212 inne odpady (w tym zmieszane substancje i przedmioty) z mechanicznej obróbki odpadów inne niż wymienione w 191211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Numer referencyjny: </w:t>
      </w:r>
      <w:r w:rsidRPr="009251A0">
        <w:rPr>
          <w:rFonts w:ascii="Times New Roman" w:eastAsia="Times New Roman" w:hAnsi="Times New Roman" w:cs="Times New Roman"/>
          <w:sz w:val="24"/>
          <w:szCs w:val="24"/>
          <w:lang w:eastAsia="pl-PL"/>
        </w:rPr>
        <w:t xml:space="preserve">PN/1/2018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51A0" w:rsidRPr="009251A0" w:rsidRDefault="009251A0" w:rsidP="009251A0">
      <w:pPr>
        <w:spacing w:after="0" w:line="240" w:lineRule="auto"/>
        <w:jc w:val="both"/>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II.2) Rodzaj zamówienia: </w:t>
      </w:r>
      <w:r w:rsidRPr="009251A0">
        <w:rPr>
          <w:rFonts w:ascii="Times New Roman" w:eastAsia="Times New Roman" w:hAnsi="Times New Roman" w:cs="Times New Roman"/>
          <w:sz w:val="24"/>
          <w:szCs w:val="24"/>
          <w:lang w:eastAsia="pl-PL"/>
        </w:rPr>
        <w:t xml:space="preserve">Usługi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II.3) Informacja o możliwości składania ofert częściowych</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t xml:space="preserve">Zamówienie podzielone jest na części: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Oferty lub wnioski o dopuszczenie do udziału w postępowaniu można składać w odniesieniu do:</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II.4) Krótki opis przedmiotu zamówienia </w:t>
      </w:r>
      <w:r w:rsidRPr="009251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51A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51A0">
        <w:rPr>
          <w:rFonts w:ascii="Times New Roman" w:eastAsia="Times New Roman" w:hAnsi="Times New Roman" w:cs="Times New Roman"/>
          <w:sz w:val="24"/>
          <w:szCs w:val="24"/>
          <w:lang w:eastAsia="pl-PL"/>
        </w:rPr>
        <w:t xml:space="preserve">Przedmiotem zamówienia jest usługa odbioru i zagospodarowania frakcji odpadów balastowych o granulacji 80-300 mm o wartości ciepła spalania powyżej 6 MJ/kg suchej masy, pochodzących z przetwarzania odpadów komunalnych zmieszanych, sklasyfikowanej zgodnie z katalogiem odpadów jako: 191210 – odpady palne (paliwo alternatywne) lub 191212 inne odpady (w tym zmieszane substancje i przedmioty) z mechanicznej obróbki odpadów inne niż wymienione w 191211 – odpad luzem. Szacunkowa ilość odpadów do zagospodarowania: do 4 000 Mg. Zamawiający zastrzega sobie prawo do zmniejszenia ilości przewidywanych do zagospodarowania </w:t>
      </w:r>
      <w:r w:rsidRPr="009251A0">
        <w:rPr>
          <w:rFonts w:ascii="Times New Roman" w:eastAsia="Times New Roman" w:hAnsi="Times New Roman" w:cs="Times New Roman"/>
          <w:sz w:val="24"/>
          <w:szCs w:val="24"/>
          <w:lang w:eastAsia="pl-PL"/>
        </w:rPr>
        <w:lastRenderedPageBreak/>
        <w:t xml:space="preserve">odpadów, co nie skutkuje odstąpieniem od umowy lub zmianą jej warunków. Rzeczywista ilość odpadów wynikała będzie z bieżących potrzeb Zamawiającego.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II.5) Główny kod CPV: </w:t>
      </w:r>
      <w:r w:rsidRPr="009251A0">
        <w:rPr>
          <w:rFonts w:ascii="Times New Roman" w:eastAsia="Times New Roman" w:hAnsi="Times New Roman" w:cs="Times New Roman"/>
          <w:sz w:val="24"/>
          <w:szCs w:val="24"/>
          <w:lang w:eastAsia="pl-PL"/>
        </w:rPr>
        <w:t xml:space="preserve">90500000-2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Dodatkowe kody CPV:</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II.6) Całkowita wartość zamówienia </w:t>
      </w:r>
      <w:r w:rsidRPr="009251A0">
        <w:rPr>
          <w:rFonts w:ascii="Times New Roman" w:eastAsia="Times New Roman" w:hAnsi="Times New Roman" w:cs="Times New Roman"/>
          <w:i/>
          <w:iCs/>
          <w:sz w:val="24"/>
          <w:szCs w:val="24"/>
          <w:lang w:eastAsia="pl-PL"/>
        </w:rPr>
        <w:t>(jeżeli zamawiający podaje informacje o wartości zamówienia)</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t xml:space="preserve">Wartość bez VAT: </w:t>
      </w:r>
      <w:r w:rsidRPr="009251A0">
        <w:rPr>
          <w:rFonts w:ascii="Times New Roman" w:eastAsia="Times New Roman" w:hAnsi="Times New Roman" w:cs="Times New Roman"/>
          <w:sz w:val="24"/>
          <w:szCs w:val="24"/>
          <w:lang w:eastAsia="pl-PL"/>
        </w:rPr>
        <w:br/>
        <w:t xml:space="preserve">Waluta: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51A0">
        <w:rPr>
          <w:rFonts w:ascii="Times New Roman" w:eastAsia="Times New Roman" w:hAnsi="Times New Roman" w:cs="Times New Roman"/>
          <w:sz w:val="24"/>
          <w:szCs w:val="24"/>
          <w:lang w:eastAsia="pl-PL"/>
        </w:rPr>
        <w:t xml:space="preserv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251A0">
        <w:rPr>
          <w:rFonts w:ascii="Times New Roman" w:eastAsia="Times New Roman" w:hAnsi="Times New Roman" w:cs="Times New Roman"/>
          <w:b/>
          <w:bCs/>
          <w:sz w:val="24"/>
          <w:szCs w:val="24"/>
          <w:lang w:eastAsia="pl-PL"/>
        </w:rPr>
        <w:t>Pzp</w:t>
      </w:r>
      <w:proofErr w:type="spellEnd"/>
      <w:r w:rsidRPr="009251A0">
        <w:rPr>
          <w:rFonts w:ascii="Times New Roman" w:eastAsia="Times New Roman" w:hAnsi="Times New Roman" w:cs="Times New Roman"/>
          <w:b/>
          <w:bCs/>
          <w:sz w:val="24"/>
          <w:szCs w:val="24"/>
          <w:lang w:eastAsia="pl-PL"/>
        </w:rPr>
        <w:t xml:space="preserve">: </w:t>
      </w:r>
      <w:r w:rsidRPr="009251A0">
        <w:rPr>
          <w:rFonts w:ascii="Times New Roman" w:eastAsia="Times New Roman" w:hAnsi="Times New Roman" w:cs="Times New Roman"/>
          <w:sz w:val="24"/>
          <w:szCs w:val="24"/>
          <w:lang w:eastAsia="pl-PL"/>
        </w:rPr>
        <w:t xml:space="preserve">Nie </w:t>
      </w:r>
      <w:r w:rsidRPr="009251A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251A0">
        <w:rPr>
          <w:rFonts w:ascii="Times New Roman" w:eastAsia="Times New Roman" w:hAnsi="Times New Roman" w:cs="Times New Roman"/>
          <w:sz w:val="24"/>
          <w:szCs w:val="24"/>
          <w:lang w:eastAsia="pl-PL"/>
        </w:rPr>
        <w:t>Pzp</w:t>
      </w:r>
      <w:proofErr w:type="spellEnd"/>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t>miesiącach:   </w:t>
      </w:r>
      <w:r w:rsidRPr="009251A0">
        <w:rPr>
          <w:rFonts w:ascii="Times New Roman" w:eastAsia="Times New Roman" w:hAnsi="Times New Roman" w:cs="Times New Roman"/>
          <w:i/>
          <w:iCs/>
          <w:sz w:val="24"/>
          <w:szCs w:val="24"/>
          <w:lang w:eastAsia="pl-PL"/>
        </w:rPr>
        <w:t xml:space="preserve"> lub </w:t>
      </w:r>
      <w:r w:rsidRPr="009251A0">
        <w:rPr>
          <w:rFonts w:ascii="Times New Roman" w:eastAsia="Times New Roman" w:hAnsi="Times New Roman" w:cs="Times New Roman"/>
          <w:b/>
          <w:bCs/>
          <w:sz w:val="24"/>
          <w:szCs w:val="24"/>
          <w:lang w:eastAsia="pl-PL"/>
        </w:rPr>
        <w:t>dniach:</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i/>
          <w:iCs/>
          <w:sz w:val="24"/>
          <w:szCs w:val="24"/>
          <w:lang w:eastAsia="pl-PL"/>
        </w:rPr>
        <w:t>lub</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data rozpoczęcia: </w:t>
      </w:r>
      <w:r w:rsidRPr="009251A0">
        <w:rPr>
          <w:rFonts w:ascii="Times New Roman" w:eastAsia="Times New Roman" w:hAnsi="Times New Roman" w:cs="Times New Roman"/>
          <w:sz w:val="24"/>
          <w:szCs w:val="24"/>
          <w:lang w:eastAsia="pl-PL"/>
        </w:rPr>
        <w:t> </w:t>
      </w:r>
      <w:r w:rsidRPr="009251A0">
        <w:rPr>
          <w:rFonts w:ascii="Times New Roman" w:eastAsia="Times New Roman" w:hAnsi="Times New Roman" w:cs="Times New Roman"/>
          <w:i/>
          <w:iCs/>
          <w:sz w:val="24"/>
          <w:szCs w:val="24"/>
          <w:lang w:eastAsia="pl-PL"/>
        </w:rPr>
        <w:t xml:space="preserve"> lub </w:t>
      </w:r>
      <w:r w:rsidRPr="009251A0">
        <w:rPr>
          <w:rFonts w:ascii="Times New Roman" w:eastAsia="Times New Roman" w:hAnsi="Times New Roman" w:cs="Times New Roman"/>
          <w:b/>
          <w:bCs/>
          <w:sz w:val="24"/>
          <w:szCs w:val="24"/>
          <w:lang w:eastAsia="pl-PL"/>
        </w:rPr>
        <w:t xml:space="preserve">zakończenia: </w:t>
      </w:r>
      <w:r w:rsidRPr="009251A0">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251A0" w:rsidRPr="009251A0" w:rsidTr="009251A0">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Data zakończenia</w:t>
            </w:r>
          </w:p>
        </w:tc>
      </w:tr>
      <w:tr w:rsidR="009251A0" w:rsidRPr="009251A0" w:rsidTr="009251A0">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2018-12-31</w:t>
            </w:r>
          </w:p>
        </w:tc>
      </w:tr>
    </w:tbl>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II.9) Informacje dodatkowe: </w:t>
      </w:r>
      <w:r w:rsidRPr="009251A0">
        <w:rPr>
          <w:rFonts w:ascii="Times New Roman" w:eastAsia="Times New Roman" w:hAnsi="Times New Roman" w:cs="Times New Roman"/>
          <w:sz w:val="24"/>
          <w:szCs w:val="24"/>
          <w:lang w:eastAsia="pl-PL"/>
        </w:rPr>
        <w:t xml:space="preserve">1. Odbiór odpadu: a) odbiór odpadu odbywać się będzie z terenu Regionalnej Instalacji Przetwarzania Odpadów Komunalnych [RIPOK] w Tczewie, ul. Rokicka 5A, 83-110 Tczew . b) Podstawą do odbioru odpadów przez Wykonawcę są zamówienia jednostkowe Zamawiającego kierowane do Wykonawcy. c) Zamawiający będzie składać zamówienia jednostkowe o których mowa powyżej w przypadku gdy zgromadzona przez niego ilość odpadów będzie wynosiła min. 50 Mg do odebrania w jednym dniu, lub zgodnie z indywidualnym ustalonym minimum logistycznym. d) Odbiór następować będzie transportem zorganizowanym przez Wykonawcę i na jego koszt, także w zakresie kosztów przewozu, ubezpieczenia na czas transportu oraz rozładunku. e) Załadunek odpadu na podstawione przez Wykonawcę pojazdy jest obowiązkiem Zamawiającego. f) Załadunki możliwe są od poniedziałku do piątku, z wyłączeniem dni ustawowo wolnych od pracy oraz sobót, w godzinach od 7:00 do 16:30. g) Odbierany odpad będzie ważony na wadze samochodowej, z dokładnością do 20 kg, zlokalizowanej na terenie RIPOK. Dla określenia wagi odbieranego odpadu, pojazd Wykonawcy musi być zważony przed załadunkiem. h) Powyższa waga będzie wagą wiążącą dla rozliczeń pomiędzy Stronami. i) Waga brutto pojedynczego pojazdu wjeżdżającego (pusty pojazd do załadunku) na teren Spółki nie może przekraczać 21 ton. j) Wykonawca ponosi wyłączną odpowiedzialność za wszelkie szkody, jak i również za utratę, ubytki oraz uszkodzenia odpadów, powstałe w czasie transportu odpadów od chwili wydania w RIPOK oraz w trakcie magazynowania, rozładunku odpadów do czasu poddania ich i zakończenia procesów odzysku i/lub unieszkodliwiania. Wykonawca ponosi w szczególności odpowiedzialność za działania oraz zaniechania swego personelu oraz </w:t>
      </w:r>
      <w:r w:rsidRPr="009251A0">
        <w:rPr>
          <w:rFonts w:ascii="Times New Roman" w:eastAsia="Times New Roman" w:hAnsi="Times New Roman" w:cs="Times New Roman"/>
          <w:sz w:val="24"/>
          <w:szCs w:val="24"/>
          <w:lang w:eastAsia="pl-PL"/>
        </w:rPr>
        <w:lastRenderedPageBreak/>
        <w:t xml:space="preserve">podmiotów, którymi posłużył się wykonując przedmiot zamówienia, np. przewoźników. k) 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 2. Opakowanie odpadu: Zamawiający nie dokona opakowania przekazywanych odpadów, tj. będą one załadowane na pojazdy Wykonawcy luzem.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III.1) WARUNKI UDZIAŁU W POSTĘPOWANIU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t xml:space="preserve">Określenie warunków: Wykonawca spełni warunek jeżeli wykaże, że jest podmiotem dysponującym decyzją administracyjną w zakresie gospodarowania odbieranym odpadem o kodzie 191210 i/lub 191212 tzn.: - pozwolenie zintegrowane (jeżeli instalacja objęta jest obowiązkiem uzyskania pozwolenia zintegrowanego) / zezwolenie na prowadzenie odzysku lub unieszkodliwiania odpadów (jeżeli instalacja nie jest objęta obowiązkiem uzyskania pozwolenia zintegrowanego) i/lub - decyzją administracyjną w zakresie zbierania odpadów o kodzie 191210 i/lub 191212 </w:t>
      </w:r>
      <w:r w:rsidRPr="009251A0">
        <w:rPr>
          <w:rFonts w:ascii="Times New Roman" w:eastAsia="Times New Roman" w:hAnsi="Times New Roman" w:cs="Times New Roman"/>
          <w:sz w:val="24"/>
          <w:szCs w:val="24"/>
          <w:lang w:eastAsia="pl-PL"/>
        </w:rPr>
        <w:br/>
        <w:t xml:space="preserve">Informacje dodatkowe Uwaga: Wykonawca posiadający instalację (do odzysku lub unieszkodliwiania, w którym planuje przetwarzać Odpad objęty niniejszym zamówieniem) poza terenem Rzeczpospolitej Polskiej powinien przedstawić zezwolenie równoważne decyzji wystawiane w kraju, w którym ta instalacja się znajduje.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III.1.2) Sytuacja finansowa lub ekonomiczna </w:t>
      </w:r>
      <w:r w:rsidRPr="009251A0">
        <w:rPr>
          <w:rFonts w:ascii="Times New Roman" w:eastAsia="Times New Roman" w:hAnsi="Times New Roman" w:cs="Times New Roman"/>
          <w:sz w:val="24"/>
          <w:szCs w:val="24"/>
          <w:lang w:eastAsia="pl-PL"/>
        </w:rPr>
        <w:br/>
        <w:t xml:space="preserve">Określenie warunków: </w:t>
      </w:r>
      <w:r w:rsidRPr="009251A0">
        <w:rPr>
          <w:rFonts w:ascii="Times New Roman" w:eastAsia="Times New Roman" w:hAnsi="Times New Roman" w:cs="Times New Roman"/>
          <w:sz w:val="24"/>
          <w:szCs w:val="24"/>
          <w:lang w:eastAsia="pl-PL"/>
        </w:rPr>
        <w:br/>
        <w:t xml:space="preserve">Informacje dodatkowe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III.1.3) Zdolność techniczna lub zawodowa </w:t>
      </w:r>
      <w:r w:rsidRPr="009251A0">
        <w:rPr>
          <w:rFonts w:ascii="Times New Roman" w:eastAsia="Times New Roman" w:hAnsi="Times New Roman" w:cs="Times New Roman"/>
          <w:sz w:val="24"/>
          <w:szCs w:val="24"/>
          <w:lang w:eastAsia="pl-PL"/>
        </w:rPr>
        <w:br/>
        <w:t xml:space="preserve">Określenie warunków: </w:t>
      </w:r>
      <w:r w:rsidRPr="009251A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251A0">
        <w:rPr>
          <w:rFonts w:ascii="Times New Roman" w:eastAsia="Times New Roman" w:hAnsi="Times New Roman" w:cs="Times New Roman"/>
          <w:sz w:val="24"/>
          <w:szCs w:val="24"/>
          <w:lang w:eastAsia="pl-PL"/>
        </w:rPr>
        <w:br/>
        <w:t xml:space="preserve">Informacje dodatkowe: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III.2) PODSTAWY WYKLUCZENIA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51A0">
        <w:rPr>
          <w:rFonts w:ascii="Times New Roman" w:eastAsia="Times New Roman" w:hAnsi="Times New Roman" w:cs="Times New Roman"/>
          <w:b/>
          <w:bCs/>
          <w:sz w:val="24"/>
          <w:szCs w:val="24"/>
          <w:lang w:eastAsia="pl-PL"/>
        </w:rPr>
        <w:t>Pzp</w:t>
      </w:r>
      <w:proofErr w:type="spellEnd"/>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51A0">
        <w:rPr>
          <w:rFonts w:ascii="Times New Roman" w:eastAsia="Times New Roman" w:hAnsi="Times New Roman" w:cs="Times New Roman"/>
          <w:b/>
          <w:bCs/>
          <w:sz w:val="24"/>
          <w:szCs w:val="24"/>
          <w:lang w:eastAsia="pl-PL"/>
        </w:rPr>
        <w:t>Pzp</w:t>
      </w:r>
      <w:proofErr w:type="spellEnd"/>
      <w:r w:rsidRPr="009251A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251A0">
        <w:rPr>
          <w:rFonts w:ascii="Times New Roman" w:eastAsia="Times New Roman" w:hAnsi="Times New Roman" w:cs="Times New Roman"/>
          <w:sz w:val="24"/>
          <w:szCs w:val="24"/>
          <w:lang w:eastAsia="pl-PL"/>
        </w:rPr>
        <w:t>Pzp</w:t>
      </w:r>
      <w:proofErr w:type="spellEnd"/>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lastRenderedPageBreak/>
        <w:t xml:space="preserve">Tak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Oświadczenie o spełnianiu kryteriów selekcji </w:t>
      </w:r>
      <w:r w:rsidRPr="009251A0">
        <w:rPr>
          <w:rFonts w:ascii="Times New Roman" w:eastAsia="Times New Roman" w:hAnsi="Times New Roman" w:cs="Times New Roman"/>
          <w:sz w:val="24"/>
          <w:szCs w:val="24"/>
          <w:lang w:eastAsia="pl-PL"/>
        </w:rPr>
        <w:br/>
        <w:t xml:space="preserve">Nie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w oparciu o art. 24 ust. 5 pkt. 1 ustawy PZP wystawiony nie wcześniej niż 6 miesięcy przed upływem terminu składania ofert (w przypadku wspólnego ubiegania się o udzielenie niniejszego zamówienia przez dwóch lub więcej wykonawców w ofercie muszą być złożone przedmiotowe dokumenty dla każdego z nich);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III.5.1) W ZAKRESIE SPEŁNIANIA WARUNKÓW UDZIAŁU W POSTĘPOWANIU:</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III.5.2) W ZAKRESIE KRYTERIÓW SELEKCJI:</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III.7) INNE DOKUMENTY NIE WYMIENIONE W pkt III.3) - III.6)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1) Do oferty każdy wykonawca musi dołączyć: a) oświadczenie w zakresie wskazanym w Załączniku nr 2 i 2a do SIWZ. Informacje zawarte w oświadczeniach będą stanowić wstępne potwierdzenie, że Wykonawca: - nie podlega wykluczeniu, - spełnia warunki udziału w postępowaniu. 2) Wykonawca, który polega na zdolnościach lub sytuacji innych podmiotów, musi udowodnić zamawiającemu, że realizując zamówienie, będzie dysponował niezbędnymi zasobami tych podmiotów, w szczególności przedstawiając pisemne zobowiązanie (w oryginale) tych podmiotów do oddania mu do dyspozycji niezbędnych zasobów na potrzeby realizacji zamówienia. Wykonawca, który powołuje się na zasoby innych podmiotów, w celu wykazania braku istnienia wobec nich podstaw wykluczenia oraz spełnienia - w zakresie, w jakim powołuje się na ich zasoby - warunków udziału w postępowaniu składa także oświadczenie dotyczące tych podmiotów, zgodnie z załącznikiem nr 2 i 2a do SIWZ.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9251A0">
        <w:rPr>
          <w:rFonts w:ascii="Times New Roman" w:eastAsia="Times New Roman" w:hAnsi="Times New Roman" w:cs="Times New Roman"/>
          <w:sz w:val="24"/>
          <w:szCs w:val="24"/>
          <w:lang w:eastAsia="pl-PL"/>
        </w:rPr>
        <w:t>Pzp</w:t>
      </w:r>
      <w:proofErr w:type="spellEnd"/>
      <w:r w:rsidRPr="009251A0">
        <w:rPr>
          <w:rFonts w:ascii="Times New Roman" w:eastAsia="Times New Roman" w:hAnsi="Times New Roman" w:cs="Times New Roman"/>
          <w:sz w:val="24"/>
          <w:szCs w:val="24"/>
          <w:lang w:eastAsia="pl-PL"/>
        </w:rPr>
        <w:t xml:space="preserve"> oraz, o których mowa w rozdz. VIII ust. 1 SIWZ. 3) Zamawiający przed udzieleniem zamówienia, wezwie wykonawcę, którego oferta została najwyżej oceniona, do złożenia w wyznaczonym, nie krótszym niż 5 dni, terminie aktualnych na dzień złożenia następujących oświadczeń lub dokumentów: a) - pozwolenie zintegrowane (jeżeli instalacja objęta jest obowiązkiem uzyskania pozwolenia zintegrowanego) / zezwolenie na prowadzenie odzysku lub unieszkodliwiania odpadów (jeżeli instalacja nie jest objęta obowiązkiem uzyskania pozwolenia zintegrowanego) i/lub - decyzją administracyjną w zakresie zbierania odpadów o kodzie 191210 i/lub 191212 b) odpisu z właściwego rejestru lub z centralnej </w:t>
      </w:r>
      <w:r w:rsidRPr="009251A0">
        <w:rPr>
          <w:rFonts w:ascii="Times New Roman" w:eastAsia="Times New Roman" w:hAnsi="Times New Roman" w:cs="Times New Roman"/>
          <w:sz w:val="24"/>
          <w:szCs w:val="24"/>
          <w:lang w:eastAsia="pl-PL"/>
        </w:rPr>
        <w:lastRenderedPageBreak/>
        <w:t xml:space="preserve">ewidencji i informacji o działalności gospodarczej, jeżeli odrębne przepisy wymagają wpisu do rejestru lub ewidencji, w celu potwierdzenia braku podstaw do wykluczenia w oparciu o art. 24 ust. 5 pkt. 1 ustawy PZP wystawiony nie wcześniej niż 6 miesięcy przed upływem terminu składania ofert 4) Stosownie do treści § 7 Rozporządzenia Ministra Rozwoju z dnia 27 lipca 2016 r. [Dz. U. z 2016 poz. 1126] w sprawie rodzaju dokumentów jakich może żądać Zamawiający od Wykonawcy w postępowaniu o udzielenie zamówienia jeżeli Wykonawca ma siedzibę lub miejsce zamieszkania poza terytorium Rzeczypospolitej Polskiej, zamiast dokumentów, o których mowa: I) w pkt IX.3) b) SIWZ składa dokument lub dokumenty wystawione w kraju, w którym wykonawca ma siedzibę lub miejsce zamieszkania, potwierdzające odpowiednio, że: a) nie otwarto jego likwidacji ani nie ogłoszono upadłości II) dokumenty, o których mowa w pkt 4. I) lit a) , powinny być wystawione nie wcześniej niż 6 miesięcy przed upływem terminu składania ofert; III) Jeżeli w kraju, w którym wykonawca ma siedzibę lub miejsce zamieszkania lub miejsce zamieszkania ma osoba, której dokument dotyczy, nie wydaje się dokumentów, o których mowa w pkt 4.I),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Warunki pkt II) stosuje się odpowiednio. 5)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(sporządzone na podstawie wzoru stanowiącego załącznik nr 3 do SIWZ). Wraz ze złożeniem oświadczenia, wykonawca może przedstawić dowody, że powiązania z innym wykonawcą nie prowadzą do zakłócenia konkurencji w postępowaniu o udzielenie zamówienia. 6) Wykonawcy wspólnie ubiegający się o udzielenie niniejszego zamówienia powinni wspólnie spełniać warunki udziału w postępowaniu oraz złożyć dokumenty potwierdzające brak podstaw do Wykluczenia zgodnie z zapisami zawartymi w rozdziale IX SIWZ, dla każdego z partnerów osobno. 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u w:val="single"/>
          <w:lang w:eastAsia="pl-PL"/>
        </w:rPr>
        <w:t xml:space="preserve">SEKCJA IV: PROCEDURA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 xml:space="preserve">IV.1) OPIS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IV.1.1) Tryb udzielenia zamówienia: </w:t>
      </w:r>
      <w:r w:rsidRPr="009251A0">
        <w:rPr>
          <w:rFonts w:ascii="Times New Roman" w:eastAsia="Times New Roman" w:hAnsi="Times New Roman" w:cs="Times New Roman"/>
          <w:sz w:val="24"/>
          <w:szCs w:val="24"/>
          <w:lang w:eastAsia="pl-PL"/>
        </w:rPr>
        <w:t xml:space="preserve">Przetarg nieograniczony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IV.1.2) Zamawiający żąda wniesienia wadium:</w:t>
      </w:r>
      <w:r w:rsidRPr="009251A0">
        <w:rPr>
          <w:rFonts w:ascii="Times New Roman" w:eastAsia="Times New Roman" w:hAnsi="Times New Roman" w:cs="Times New Roman"/>
          <w:sz w:val="24"/>
          <w:szCs w:val="24"/>
          <w:lang w:eastAsia="pl-PL"/>
        </w:rPr>
        <w:t xml:space="preserv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Tak </w:t>
      </w:r>
      <w:r w:rsidRPr="009251A0">
        <w:rPr>
          <w:rFonts w:ascii="Times New Roman" w:eastAsia="Times New Roman" w:hAnsi="Times New Roman" w:cs="Times New Roman"/>
          <w:sz w:val="24"/>
          <w:szCs w:val="24"/>
          <w:lang w:eastAsia="pl-PL"/>
        </w:rPr>
        <w:br/>
        <w:t xml:space="preserve">Informacja na temat wadium </w:t>
      </w:r>
      <w:r w:rsidRPr="009251A0">
        <w:rPr>
          <w:rFonts w:ascii="Times New Roman" w:eastAsia="Times New Roman" w:hAnsi="Times New Roman" w:cs="Times New Roman"/>
          <w:sz w:val="24"/>
          <w:szCs w:val="24"/>
          <w:lang w:eastAsia="pl-PL"/>
        </w:rPr>
        <w:br/>
        <w:t xml:space="preserve">Wykonawca zobowiązany jest wnieść wadium w wysokości 2 000,00 PLN (słownie: dwa tysiące 00/100 złotych) przed upływem terminu składania ofert.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IV.1.3) Przewiduje się udzielenie zaliczek na poczet wykonania zamówienia:</w:t>
      </w:r>
      <w:r w:rsidRPr="009251A0">
        <w:rPr>
          <w:rFonts w:ascii="Times New Roman" w:eastAsia="Times New Roman" w:hAnsi="Times New Roman" w:cs="Times New Roman"/>
          <w:sz w:val="24"/>
          <w:szCs w:val="24"/>
          <w:lang w:eastAsia="pl-PL"/>
        </w:rPr>
        <w:t xml:space="preserv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r w:rsidRPr="009251A0">
        <w:rPr>
          <w:rFonts w:ascii="Times New Roman" w:eastAsia="Times New Roman" w:hAnsi="Times New Roman" w:cs="Times New Roman"/>
          <w:sz w:val="24"/>
          <w:szCs w:val="24"/>
          <w:lang w:eastAsia="pl-PL"/>
        </w:rPr>
        <w:br/>
        <w:t xml:space="preserve">Należy podać informacje na temat udzielania zaliczek: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lastRenderedPageBreak/>
        <w:t xml:space="preserve">Nie </w:t>
      </w:r>
      <w:r w:rsidRPr="009251A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51A0">
        <w:rPr>
          <w:rFonts w:ascii="Times New Roman" w:eastAsia="Times New Roman" w:hAnsi="Times New Roman" w:cs="Times New Roman"/>
          <w:sz w:val="24"/>
          <w:szCs w:val="24"/>
          <w:lang w:eastAsia="pl-PL"/>
        </w:rPr>
        <w:br/>
        <w:t xml:space="preserve">Nie </w:t>
      </w:r>
      <w:r w:rsidRPr="009251A0">
        <w:rPr>
          <w:rFonts w:ascii="Times New Roman" w:eastAsia="Times New Roman" w:hAnsi="Times New Roman" w:cs="Times New Roman"/>
          <w:sz w:val="24"/>
          <w:szCs w:val="24"/>
          <w:lang w:eastAsia="pl-PL"/>
        </w:rPr>
        <w:br/>
        <w:t xml:space="preserve">Informacje dodatkowe: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IV.1.5.) Wymaga się złożenia oferty wariantowej: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Nie </w:t>
      </w:r>
      <w:r w:rsidRPr="009251A0">
        <w:rPr>
          <w:rFonts w:ascii="Times New Roman" w:eastAsia="Times New Roman" w:hAnsi="Times New Roman" w:cs="Times New Roman"/>
          <w:sz w:val="24"/>
          <w:szCs w:val="24"/>
          <w:lang w:eastAsia="pl-PL"/>
        </w:rPr>
        <w:br/>
        <w:t xml:space="preserve">Dopuszcza się złożenie oferty wariantowej </w:t>
      </w:r>
      <w:r w:rsidRPr="009251A0">
        <w:rPr>
          <w:rFonts w:ascii="Times New Roman" w:eastAsia="Times New Roman" w:hAnsi="Times New Roman" w:cs="Times New Roman"/>
          <w:sz w:val="24"/>
          <w:szCs w:val="24"/>
          <w:lang w:eastAsia="pl-PL"/>
        </w:rPr>
        <w:br/>
        <w:t xml:space="preserve">Nie </w:t>
      </w:r>
      <w:r w:rsidRPr="009251A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51A0">
        <w:rPr>
          <w:rFonts w:ascii="Times New Roman" w:eastAsia="Times New Roman" w:hAnsi="Times New Roman" w:cs="Times New Roman"/>
          <w:sz w:val="24"/>
          <w:szCs w:val="24"/>
          <w:lang w:eastAsia="pl-PL"/>
        </w:rPr>
        <w:br/>
        <w:t xml:space="preserve">Nie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Liczba wykonawców   </w:t>
      </w:r>
      <w:r w:rsidRPr="009251A0">
        <w:rPr>
          <w:rFonts w:ascii="Times New Roman" w:eastAsia="Times New Roman" w:hAnsi="Times New Roman" w:cs="Times New Roman"/>
          <w:sz w:val="24"/>
          <w:szCs w:val="24"/>
          <w:lang w:eastAsia="pl-PL"/>
        </w:rPr>
        <w:br/>
        <w:t xml:space="preserve">Przewidywana minimalna liczba wykonawców </w:t>
      </w:r>
      <w:r w:rsidRPr="009251A0">
        <w:rPr>
          <w:rFonts w:ascii="Times New Roman" w:eastAsia="Times New Roman" w:hAnsi="Times New Roman" w:cs="Times New Roman"/>
          <w:sz w:val="24"/>
          <w:szCs w:val="24"/>
          <w:lang w:eastAsia="pl-PL"/>
        </w:rPr>
        <w:br/>
        <w:t xml:space="preserve">Maksymalna liczba wykonawców   </w:t>
      </w:r>
      <w:r w:rsidRPr="009251A0">
        <w:rPr>
          <w:rFonts w:ascii="Times New Roman" w:eastAsia="Times New Roman" w:hAnsi="Times New Roman" w:cs="Times New Roman"/>
          <w:sz w:val="24"/>
          <w:szCs w:val="24"/>
          <w:lang w:eastAsia="pl-PL"/>
        </w:rPr>
        <w:br/>
        <w:t xml:space="preserve">Kryteria selekcji wykonawców: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IV.1.7) Informacje na temat umowy ramowej lub dynamicznego systemu zakupów: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Umowa ramowa będzie zawarta: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Czy przewiduje się ograniczenie liczby uczestników umowy ramowej: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Przewidziana maksymalna liczba uczestników umowy ramowej: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Informacje dodatkowe: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Zamówienie obejmuje ustanowienie dynamicznego systemu zakupów: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Informacje dodatkowe: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IV.1.8) Aukcja elektroniczna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Przewidziane jest przeprowadzenie aukcji elektronicznej </w:t>
      </w:r>
      <w:r w:rsidRPr="009251A0">
        <w:rPr>
          <w:rFonts w:ascii="Times New Roman" w:eastAsia="Times New Roman" w:hAnsi="Times New Roman" w:cs="Times New Roman"/>
          <w:i/>
          <w:iCs/>
          <w:sz w:val="24"/>
          <w:szCs w:val="24"/>
          <w:lang w:eastAsia="pl-PL"/>
        </w:rPr>
        <w:t xml:space="preserve">(przetarg nieograniczony, </w:t>
      </w:r>
      <w:r w:rsidRPr="009251A0">
        <w:rPr>
          <w:rFonts w:ascii="Times New Roman" w:eastAsia="Times New Roman" w:hAnsi="Times New Roman" w:cs="Times New Roman"/>
          <w:i/>
          <w:iCs/>
          <w:sz w:val="24"/>
          <w:szCs w:val="24"/>
          <w:lang w:eastAsia="pl-PL"/>
        </w:rPr>
        <w:lastRenderedPageBreak/>
        <w:t xml:space="preserve">przetarg ograniczony, negocjacje z ogłoszeniem) </w:t>
      </w:r>
      <w:r w:rsidRPr="009251A0">
        <w:rPr>
          <w:rFonts w:ascii="Times New Roman" w:eastAsia="Times New Roman" w:hAnsi="Times New Roman" w:cs="Times New Roman"/>
          <w:sz w:val="24"/>
          <w:szCs w:val="24"/>
          <w:lang w:eastAsia="pl-PL"/>
        </w:rPr>
        <w:t xml:space="preserve">Nie </w:t>
      </w:r>
      <w:r w:rsidRPr="009251A0">
        <w:rPr>
          <w:rFonts w:ascii="Times New Roman" w:eastAsia="Times New Roman" w:hAnsi="Times New Roman" w:cs="Times New Roman"/>
          <w:sz w:val="24"/>
          <w:szCs w:val="24"/>
          <w:lang w:eastAsia="pl-PL"/>
        </w:rPr>
        <w:br/>
        <w:t xml:space="preserve">Należy podać adres strony internetowej, na której aukcja będzie prowadzona: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51A0">
        <w:rPr>
          <w:rFonts w:ascii="Times New Roman" w:eastAsia="Times New Roman" w:hAnsi="Times New Roman" w:cs="Times New Roman"/>
          <w:sz w:val="24"/>
          <w:szCs w:val="24"/>
          <w:lang w:eastAsia="pl-PL"/>
        </w:rPr>
        <w:br/>
        <w:t xml:space="preserve">Informacje dotyczące przebiegu aukcji elektronicznej: </w:t>
      </w:r>
      <w:r w:rsidRPr="009251A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51A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51A0">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51A0">
        <w:rPr>
          <w:rFonts w:ascii="Times New Roman" w:eastAsia="Times New Roman" w:hAnsi="Times New Roman" w:cs="Times New Roman"/>
          <w:sz w:val="24"/>
          <w:szCs w:val="24"/>
          <w:lang w:eastAsia="pl-PL"/>
        </w:rPr>
        <w:br/>
        <w:t xml:space="preserve">Informacje o liczbie etapów aukcji elektronicznej i czasie ich trwania: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t xml:space="preserve">Czas trwania: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251A0">
        <w:rPr>
          <w:rFonts w:ascii="Times New Roman" w:eastAsia="Times New Roman" w:hAnsi="Times New Roman" w:cs="Times New Roman"/>
          <w:sz w:val="24"/>
          <w:szCs w:val="24"/>
          <w:lang w:eastAsia="pl-PL"/>
        </w:rPr>
        <w:br/>
        <w:t xml:space="preserve">Warunki zamknięcia aukcji elektronicznej: </w:t>
      </w:r>
      <w:r w:rsidRPr="009251A0">
        <w:rPr>
          <w:rFonts w:ascii="Times New Roman" w:eastAsia="Times New Roman" w:hAnsi="Times New Roman" w:cs="Times New Roman"/>
          <w:sz w:val="24"/>
          <w:szCs w:val="24"/>
          <w:lang w:eastAsia="pl-PL"/>
        </w:rPr>
        <w:br/>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IV.2) KRYTERIA OCENY OFERT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IV.2.1) Kryteria oceny ofert: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IV.2.2) Kryteria</w:t>
      </w:r>
      <w:r w:rsidRPr="009251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3"/>
        <w:gridCol w:w="1016"/>
      </w:tblGrid>
      <w:tr w:rsidR="009251A0" w:rsidRPr="009251A0" w:rsidTr="009251A0">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Znaczenie</w:t>
            </w:r>
          </w:p>
        </w:tc>
      </w:tr>
      <w:tr w:rsidR="009251A0" w:rsidRPr="009251A0" w:rsidTr="009251A0">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60,00</w:t>
            </w:r>
          </w:p>
        </w:tc>
      </w:tr>
      <w:tr w:rsidR="009251A0" w:rsidRPr="009251A0" w:rsidTr="009251A0">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Wydłużenie terminu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40,00</w:t>
            </w:r>
          </w:p>
        </w:tc>
      </w:tr>
    </w:tbl>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51A0">
        <w:rPr>
          <w:rFonts w:ascii="Times New Roman" w:eastAsia="Times New Roman" w:hAnsi="Times New Roman" w:cs="Times New Roman"/>
          <w:b/>
          <w:bCs/>
          <w:sz w:val="24"/>
          <w:szCs w:val="24"/>
          <w:lang w:eastAsia="pl-PL"/>
        </w:rPr>
        <w:t>Pzp</w:t>
      </w:r>
      <w:proofErr w:type="spellEnd"/>
      <w:r w:rsidRPr="009251A0">
        <w:rPr>
          <w:rFonts w:ascii="Times New Roman" w:eastAsia="Times New Roman" w:hAnsi="Times New Roman" w:cs="Times New Roman"/>
          <w:b/>
          <w:bCs/>
          <w:sz w:val="24"/>
          <w:szCs w:val="24"/>
          <w:lang w:eastAsia="pl-PL"/>
        </w:rPr>
        <w:t xml:space="preserve"> </w:t>
      </w:r>
      <w:r w:rsidRPr="009251A0">
        <w:rPr>
          <w:rFonts w:ascii="Times New Roman" w:eastAsia="Times New Roman" w:hAnsi="Times New Roman" w:cs="Times New Roman"/>
          <w:sz w:val="24"/>
          <w:szCs w:val="24"/>
          <w:lang w:eastAsia="pl-PL"/>
        </w:rPr>
        <w:t xml:space="preserve">(przetarg nieograniczony) </w:t>
      </w:r>
      <w:r w:rsidRPr="009251A0">
        <w:rPr>
          <w:rFonts w:ascii="Times New Roman" w:eastAsia="Times New Roman" w:hAnsi="Times New Roman" w:cs="Times New Roman"/>
          <w:sz w:val="24"/>
          <w:szCs w:val="24"/>
          <w:lang w:eastAsia="pl-PL"/>
        </w:rPr>
        <w:br/>
        <w:t xml:space="preserve">Tak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IV.3) Negocjacje z ogłoszeniem, dialog konkurencyjny, partnerstwo innowacyjne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IV.3.1) Informacje na temat negocjacji z ogłoszeniem</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t xml:space="preserve">Minimalne wymagania, które muszą spełniać wszystkie oferty: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251A0">
        <w:rPr>
          <w:rFonts w:ascii="Times New Roman" w:eastAsia="Times New Roman" w:hAnsi="Times New Roman" w:cs="Times New Roman"/>
          <w:sz w:val="24"/>
          <w:szCs w:val="24"/>
          <w:lang w:eastAsia="pl-PL"/>
        </w:rPr>
        <w:br/>
        <w:t xml:space="preserve">Przewidziany jest podział negocjacji na etapy w celu ograniczenia liczby ofert: </w:t>
      </w:r>
      <w:r w:rsidRPr="009251A0">
        <w:rPr>
          <w:rFonts w:ascii="Times New Roman" w:eastAsia="Times New Roman" w:hAnsi="Times New Roman" w:cs="Times New Roman"/>
          <w:sz w:val="24"/>
          <w:szCs w:val="24"/>
          <w:lang w:eastAsia="pl-PL"/>
        </w:rPr>
        <w:br/>
        <w:t xml:space="preserve">Należy podać informacje na temat etapów negocjacji (w tym liczbę etapów):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Informacje dodatkowe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IV.3.2) Informacje na temat dialogu konkurencyjnego</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9251A0">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Wstępny harmonogram postępowania: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Podział dialogu na etapy w celu ograniczenia liczby rozwiązań: </w:t>
      </w:r>
      <w:r w:rsidRPr="009251A0">
        <w:rPr>
          <w:rFonts w:ascii="Times New Roman" w:eastAsia="Times New Roman" w:hAnsi="Times New Roman" w:cs="Times New Roman"/>
          <w:sz w:val="24"/>
          <w:szCs w:val="24"/>
          <w:lang w:eastAsia="pl-PL"/>
        </w:rPr>
        <w:br/>
        <w:t xml:space="preserve">Należy podać informacje na temat etapów dialogu: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Informacje dodatkowe: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IV.3.3) Informacje na temat partnerstwa innowacyjnego</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Informacje dodatkowe: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IV.4) Licytacja elektroniczna </w:t>
      </w:r>
      <w:r w:rsidRPr="009251A0">
        <w:rPr>
          <w:rFonts w:ascii="Times New Roman" w:eastAsia="Times New Roman" w:hAnsi="Times New Roman" w:cs="Times New Roman"/>
          <w:sz w:val="24"/>
          <w:szCs w:val="24"/>
          <w:lang w:eastAsia="pl-PL"/>
        </w:rPr>
        <w:br/>
        <w:t xml:space="preserve">Adres strony internetowej, na której będzie prowadzona licytacja elektroniczna: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Informacje o liczbie etapów licytacji elektronicznej i czasie ich trwania: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Czas trwania: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Termin składania wniosków o dopuszczenie do udziału w licytacji elektronicznej: </w:t>
      </w:r>
      <w:r w:rsidRPr="009251A0">
        <w:rPr>
          <w:rFonts w:ascii="Times New Roman" w:eastAsia="Times New Roman" w:hAnsi="Times New Roman" w:cs="Times New Roman"/>
          <w:sz w:val="24"/>
          <w:szCs w:val="24"/>
          <w:lang w:eastAsia="pl-PL"/>
        </w:rPr>
        <w:br/>
        <w:t xml:space="preserve">Data: godzina: </w:t>
      </w:r>
      <w:r w:rsidRPr="009251A0">
        <w:rPr>
          <w:rFonts w:ascii="Times New Roman" w:eastAsia="Times New Roman" w:hAnsi="Times New Roman" w:cs="Times New Roman"/>
          <w:sz w:val="24"/>
          <w:szCs w:val="24"/>
          <w:lang w:eastAsia="pl-PL"/>
        </w:rPr>
        <w:br/>
        <w:t xml:space="preserve">Termin otwarcia licytacji elektronicznej: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t xml:space="preserve">Termin i warunki zamknięcia licytacji elektronicznej: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t xml:space="preserve">Wymagania dotyczące zabezpieczenia należytego wykonania umowy: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lang w:eastAsia="pl-PL"/>
        </w:rPr>
        <w:br/>
        <w:t xml:space="preserve">Informacje dodatkowe: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r w:rsidRPr="009251A0">
        <w:rPr>
          <w:rFonts w:ascii="Times New Roman" w:eastAsia="Times New Roman" w:hAnsi="Times New Roman" w:cs="Times New Roman"/>
          <w:b/>
          <w:bCs/>
          <w:sz w:val="24"/>
          <w:szCs w:val="24"/>
          <w:lang w:eastAsia="pl-PL"/>
        </w:rPr>
        <w:t>IV.5) ZMIANA UMOWY</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51A0">
        <w:rPr>
          <w:rFonts w:ascii="Times New Roman" w:eastAsia="Times New Roman" w:hAnsi="Times New Roman" w:cs="Times New Roman"/>
          <w:sz w:val="24"/>
          <w:szCs w:val="24"/>
          <w:lang w:eastAsia="pl-PL"/>
        </w:rPr>
        <w:t xml:space="preserve"> Tak </w:t>
      </w:r>
      <w:r w:rsidRPr="009251A0">
        <w:rPr>
          <w:rFonts w:ascii="Times New Roman" w:eastAsia="Times New Roman" w:hAnsi="Times New Roman" w:cs="Times New Roman"/>
          <w:sz w:val="24"/>
          <w:szCs w:val="24"/>
          <w:lang w:eastAsia="pl-PL"/>
        </w:rPr>
        <w:br/>
        <w:t xml:space="preserve">Należy wskazać zakres, charakter zmian oraz warunki wprowadzenia zmian: </w:t>
      </w:r>
      <w:r w:rsidRPr="009251A0">
        <w:rPr>
          <w:rFonts w:ascii="Times New Roman" w:eastAsia="Times New Roman" w:hAnsi="Times New Roman" w:cs="Times New Roman"/>
          <w:sz w:val="24"/>
          <w:szCs w:val="24"/>
          <w:lang w:eastAsia="pl-PL"/>
        </w:rPr>
        <w:br/>
        <w:t xml:space="preserve">1. Wszystkie zmiany umowy wymagają formy pisemnej pod rygorem nieważności, przy czym </w:t>
      </w:r>
      <w:r w:rsidRPr="009251A0">
        <w:rPr>
          <w:rFonts w:ascii="Times New Roman" w:eastAsia="Times New Roman" w:hAnsi="Times New Roman" w:cs="Times New Roman"/>
          <w:sz w:val="24"/>
          <w:szCs w:val="24"/>
          <w:lang w:eastAsia="pl-PL"/>
        </w:rPr>
        <w:lastRenderedPageBreak/>
        <w:t xml:space="preserve">zmiany postanowień umowy w stosunku do treści oferty, na podstawie której dokonano wyboru wykonawcy są możliwe jedynie zgodnie z art. 144 ustawy Prawo zamówień publicznych i są one możliwe w zakresie: a) zmiany terminów przekazania kart przekazania odpadów, na skutek zmian regulacji prawnych w zakresie gospodarowania odpadami, b) zmiany godzin i dni odbierania Odpadów, o których mowa w §3 ust. 4 umowy jeżeli konieczność takiej zmiany wynikła z przyczyn organizacyjnych leżących po stronie Zamawiającego albo Wykonawcy, c) zmiany ceny w zakresie wynikającym ze zmiany stawki podatku od towarów i usług [VAT] wynikającej ze zmiany przepisów powszechnie obowiązujących na terytorium Rzeczpospolitej Polskiej. 2. Zmiany określone w ust. 1 muszą być wprowadzone z zachowaniem niżej opisanego trybu postępowania: a) zaproponować zmianę, przez złożenie pisemnej propozycji zmian, może Zamawiający lub Wykonawca, b) przedkładana drugiej stronie propozycja zmian będzie obejmowała opis proponowanych zmian i informację w jaki sposób zakładane zmiany wpłyną na realizację umowy, c) po otrzymaniu propozycji, Zamawiający albo Wykonawca (w zależności od przypadku) w terminie 7 dni zatwierdzi bądź odrzuci otrzymaną propozycję zmiany bądź w tym terminie wystąpi do strony występującej z propozycją zmian przesyłając zmodyfikowaną propozycję zmian spełniającą wymogi opisane wyżej, d) w przypadku upływu terminu podanego w lit. c i nieuzyskania jednej z odpowiedzi tam opisanych, uważa się, iż propozycja wprowadzenia zmiany została odrzucona.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IV.6) INFORMACJE ADMINISTRACYJNE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IV.6.1) Sposób udostępniania informacji o charakterze poufnym </w:t>
      </w:r>
      <w:r w:rsidRPr="009251A0">
        <w:rPr>
          <w:rFonts w:ascii="Times New Roman" w:eastAsia="Times New Roman" w:hAnsi="Times New Roman" w:cs="Times New Roman"/>
          <w:i/>
          <w:iCs/>
          <w:sz w:val="24"/>
          <w:szCs w:val="24"/>
          <w:lang w:eastAsia="pl-PL"/>
        </w:rPr>
        <w:t xml:space="preserve">(jeżeli dotyczy):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Środki służące ochronie informacji o charakterze poufnym</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51A0">
        <w:rPr>
          <w:rFonts w:ascii="Times New Roman" w:eastAsia="Times New Roman" w:hAnsi="Times New Roman" w:cs="Times New Roman"/>
          <w:sz w:val="24"/>
          <w:szCs w:val="24"/>
          <w:lang w:eastAsia="pl-PL"/>
        </w:rPr>
        <w:br/>
        <w:t xml:space="preserve">Data: 2018-02-16, godzina: 12:00, </w:t>
      </w:r>
      <w:r w:rsidRPr="009251A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Wskazać powody: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51A0">
        <w:rPr>
          <w:rFonts w:ascii="Times New Roman" w:eastAsia="Times New Roman" w:hAnsi="Times New Roman" w:cs="Times New Roman"/>
          <w:sz w:val="24"/>
          <w:szCs w:val="24"/>
          <w:lang w:eastAsia="pl-PL"/>
        </w:rPr>
        <w:br/>
        <w:t xml:space="preserve">&gt; Wykonawca może złożyć jedną ofertę z zachowaniem formy pisemnej pod rygorem nieważności, napisaną w języku polskim.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 xml:space="preserve">IV.6.3) Termin związania ofertą: </w:t>
      </w:r>
      <w:r w:rsidRPr="009251A0">
        <w:rPr>
          <w:rFonts w:ascii="Times New Roman" w:eastAsia="Times New Roman" w:hAnsi="Times New Roman" w:cs="Times New Roman"/>
          <w:sz w:val="24"/>
          <w:szCs w:val="24"/>
          <w:lang w:eastAsia="pl-PL"/>
        </w:rPr>
        <w:t xml:space="preserve">do: okres w dniach: 30 (od ostatecznego terminu składania ofert)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51A0">
        <w:rPr>
          <w:rFonts w:ascii="Times New Roman" w:eastAsia="Times New Roman" w:hAnsi="Times New Roman" w:cs="Times New Roman"/>
          <w:sz w:val="24"/>
          <w:szCs w:val="24"/>
          <w:lang w:eastAsia="pl-PL"/>
        </w:rPr>
        <w:t xml:space="preserve"> Nie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r>
      <w:r w:rsidRPr="009251A0">
        <w:rPr>
          <w:rFonts w:ascii="Times New Roman" w:eastAsia="Times New Roman" w:hAnsi="Times New Roman" w:cs="Times New Roman"/>
          <w:b/>
          <w:bCs/>
          <w:sz w:val="24"/>
          <w:szCs w:val="24"/>
          <w:lang w:eastAsia="pl-PL"/>
        </w:rPr>
        <w:t>IV.6.6) Informacje dodatkowe:</w:t>
      </w:r>
      <w:r w:rsidRPr="009251A0">
        <w:rPr>
          <w:rFonts w:ascii="Times New Roman" w:eastAsia="Times New Roman" w:hAnsi="Times New Roman" w:cs="Times New Roman"/>
          <w:sz w:val="24"/>
          <w:szCs w:val="24"/>
          <w:lang w:eastAsia="pl-PL"/>
        </w:rPr>
        <w:t xml:space="preserve"> </w:t>
      </w:r>
      <w:r w:rsidRPr="009251A0">
        <w:rPr>
          <w:rFonts w:ascii="Times New Roman" w:eastAsia="Times New Roman" w:hAnsi="Times New Roman" w:cs="Times New Roman"/>
          <w:sz w:val="24"/>
          <w:szCs w:val="24"/>
          <w:lang w:eastAsia="pl-PL"/>
        </w:rPr>
        <w:br/>
        <w:t xml:space="preserve">1. Oferty należy składać w: siedzibie zamawiającego pocztą na adres: Zakład Utylizacji </w:t>
      </w:r>
      <w:r w:rsidRPr="009251A0">
        <w:rPr>
          <w:rFonts w:ascii="Times New Roman" w:eastAsia="Times New Roman" w:hAnsi="Times New Roman" w:cs="Times New Roman"/>
          <w:sz w:val="24"/>
          <w:szCs w:val="24"/>
          <w:lang w:eastAsia="pl-PL"/>
        </w:rPr>
        <w:lastRenderedPageBreak/>
        <w:t xml:space="preserve">Odpadów Stałych Sp. z o. o. ul. Rokicka 5A, 83-110 Tczew lub osobiście: w budynku administracyjnym – Sekretariat (I piętro) – adres jak wyżej do dnia 16.02.2018 r. do godz. 12:00 Oferty złożone po terminie zostaną zwrócone przez Zamawiającego niezwłocznie bez otwierania. 2. Miejsce otwarcia ofert: w siedzibie zamawiającego, adres siedziby: Zakład Utylizacji Odpadów Stałych Sp. z o. o ul. Rokicka 5A, 83-110 Tczew budynek administracyjny - sala edukacyjna (parter) dnia 16.02.2018 r. o godz. 12:15 </w:t>
      </w:r>
    </w:p>
    <w:p w:rsidR="009251A0" w:rsidRPr="009251A0" w:rsidRDefault="009251A0" w:rsidP="009251A0">
      <w:pPr>
        <w:spacing w:after="0" w:line="240" w:lineRule="auto"/>
        <w:jc w:val="center"/>
        <w:rPr>
          <w:rFonts w:ascii="Times New Roman" w:eastAsia="Times New Roman" w:hAnsi="Times New Roman" w:cs="Times New Roman"/>
          <w:sz w:val="24"/>
          <w:szCs w:val="24"/>
          <w:lang w:eastAsia="pl-PL"/>
        </w:rPr>
      </w:pPr>
      <w:r w:rsidRPr="009251A0">
        <w:rPr>
          <w:rFonts w:ascii="Times New Roman" w:eastAsia="Times New Roman" w:hAnsi="Times New Roman" w:cs="Times New Roman"/>
          <w:sz w:val="24"/>
          <w:szCs w:val="24"/>
          <w:u w:val="single"/>
          <w:lang w:eastAsia="pl-PL"/>
        </w:rPr>
        <w:t xml:space="preserve">ZAŁĄCZNIK I - INFORMACJE DOTYCZĄCE OFERT CZĘŚCIOWYCH </w:t>
      </w:r>
    </w:p>
    <w:p w:rsidR="009251A0" w:rsidRPr="009251A0" w:rsidRDefault="009251A0" w:rsidP="009251A0">
      <w:pPr>
        <w:spacing w:after="0" w:line="240" w:lineRule="auto"/>
        <w:rPr>
          <w:rFonts w:ascii="Times New Roman" w:eastAsia="Times New Roman" w:hAnsi="Times New Roman" w:cs="Times New Roman"/>
          <w:sz w:val="24"/>
          <w:szCs w:val="24"/>
          <w:lang w:eastAsia="pl-PL"/>
        </w:rPr>
      </w:pPr>
    </w:p>
    <w:p w:rsidR="009251A0" w:rsidRPr="009251A0" w:rsidRDefault="009251A0" w:rsidP="009251A0">
      <w:pPr>
        <w:spacing w:after="0" w:line="240" w:lineRule="auto"/>
        <w:rPr>
          <w:rFonts w:ascii="Times New Roman" w:eastAsia="Times New Roman" w:hAnsi="Times New Roman" w:cs="Times New Roman"/>
          <w:sz w:val="24"/>
          <w:szCs w:val="24"/>
          <w:lang w:eastAsia="pl-PL"/>
        </w:rPr>
      </w:pPr>
    </w:p>
    <w:p w:rsidR="009251A0" w:rsidRPr="009251A0" w:rsidRDefault="009251A0" w:rsidP="009251A0">
      <w:pPr>
        <w:spacing w:after="240" w:line="240" w:lineRule="auto"/>
        <w:rPr>
          <w:rFonts w:ascii="Times New Roman" w:eastAsia="Times New Roman" w:hAnsi="Times New Roman" w:cs="Times New Roman"/>
          <w:sz w:val="24"/>
          <w:szCs w:val="24"/>
          <w:lang w:eastAsia="pl-PL"/>
        </w:rPr>
      </w:pPr>
    </w:p>
    <w:p w:rsidR="009251A0" w:rsidRPr="009251A0" w:rsidRDefault="009251A0" w:rsidP="009251A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251A0" w:rsidRPr="009251A0" w:rsidTr="009251A0">
        <w:trPr>
          <w:tblCellSpacing w:w="15" w:type="dxa"/>
        </w:trPr>
        <w:tc>
          <w:tcPr>
            <w:tcW w:w="0" w:type="auto"/>
            <w:vAlign w:val="center"/>
            <w:hideMark/>
          </w:tcPr>
          <w:p w:rsidR="009251A0" w:rsidRPr="009251A0" w:rsidRDefault="009251A0" w:rsidP="009251A0">
            <w:pPr>
              <w:spacing w:after="240" w:line="240" w:lineRule="auto"/>
              <w:rPr>
                <w:rFonts w:ascii="Times New Roman" w:eastAsia="Times New Roman" w:hAnsi="Times New Roman" w:cs="Times New Roman"/>
                <w:sz w:val="24"/>
                <w:szCs w:val="24"/>
                <w:lang w:eastAsia="pl-PL"/>
              </w:rPr>
            </w:pPr>
          </w:p>
        </w:tc>
      </w:tr>
    </w:tbl>
    <w:p w:rsidR="009251A0" w:rsidRPr="009251A0" w:rsidRDefault="009251A0" w:rsidP="009251A0">
      <w:pPr>
        <w:pBdr>
          <w:top w:val="single" w:sz="6" w:space="1" w:color="auto"/>
        </w:pBdr>
        <w:spacing w:after="0" w:line="240" w:lineRule="auto"/>
        <w:jc w:val="center"/>
        <w:rPr>
          <w:rFonts w:ascii="Arial" w:eastAsia="Times New Roman" w:hAnsi="Arial" w:cs="Arial"/>
          <w:vanish/>
          <w:sz w:val="16"/>
          <w:szCs w:val="16"/>
          <w:lang w:eastAsia="pl-PL"/>
        </w:rPr>
      </w:pPr>
      <w:r w:rsidRPr="009251A0">
        <w:rPr>
          <w:rFonts w:ascii="Arial" w:eastAsia="Times New Roman" w:hAnsi="Arial" w:cs="Arial"/>
          <w:vanish/>
          <w:sz w:val="16"/>
          <w:szCs w:val="16"/>
          <w:lang w:eastAsia="pl-PL"/>
        </w:rPr>
        <w:t>Dół formularza</w:t>
      </w:r>
    </w:p>
    <w:p w:rsidR="009251A0" w:rsidRPr="009251A0" w:rsidRDefault="009251A0" w:rsidP="009251A0">
      <w:pPr>
        <w:pBdr>
          <w:bottom w:val="single" w:sz="6" w:space="1" w:color="auto"/>
        </w:pBdr>
        <w:spacing w:after="0" w:line="240" w:lineRule="auto"/>
        <w:jc w:val="center"/>
        <w:rPr>
          <w:rFonts w:ascii="Arial" w:eastAsia="Times New Roman" w:hAnsi="Arial" w:cs="Arial"/>
          <w:vanish/>
          <w:sz w:val="16"/>
          <w:szCs w:val="16"/>
          <w:lang w:eastAsia="pl-PL"/>
        </w:rPr>
      </w:pPr>
      <w:r w:rsidRPr="009251A0">
        <w:rPr>
          <w:rFonts w:ascii="Arial" w:eastAsia="Times New Roman" w:hAnsi="Arial" w:cs="Arial"/>
          <w:vanish/>
          <w:sz w:val="16"/>
          <w:szCs w:val="16"/>
          <w:lang w:eastAsia="pl-PL"/>
        </w:rPr>
        <w:t>Początek formularza</w:t>
      </w:r>
    </w:p>
    <w:p w:rsidR="009251A0" w:rsidRPr="009251A0" w:rsidRDefault="009251A0" w:rsidP="009251A0">
      <w:pPr>
        <w:pBdr>
          <w:top w:val="single" w:sz="6" w:space="1" w:color="auto"/>
        </w:pBdr>
        <w:spacing w:after="0" w:line="240" w:lineRule="auto"/>
        <w:jc w:val="center"/>
        <w:rPr>
          <w:rFonts w:ascii="Arial" w:eastAsia="Times New Roman" w:hAnsi="Arial" w:cs="Arial"/>
          <w:vanish/>
          <w:sz w:val="16"/>
          <w:szCs w:val="16"/>
          <w:lang w:eastAsia="pl-PL"/>
        </w:rPr>
      </w:pPr>
      <w:r w:rsidRPr="009251A0">
        <w:rPr>
          <w:rFonts w:ascii="Arial" w:eastAsia="Times New Roman" w:hAnsi="Arial" w:cs="Arial"/>
          <w:vanish/>
          <w:sz w:val="16"/>
          <w:szCs w:val="16"/>
          <w:lang w:eastAsia="pl-PL"/>
        </w:rPr>
        <w:t>Dół formularza</w:t>
      </w:r>
    </w:p>
    <w:p w:rsidR="002B2DEE" w:rsidRDefault="002B2DEE">
      <w:bookmarkStart w:id="0" w:name="_GoBack"/>
      <w:bookmarkEnd w:id="0"/>
    </w:p>
    <w:sectPr w:rsidR="002B2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A0"/>
    <w:rsid w:val="002B2DEE"/>
    <w:rsid w:val="00925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1147E-946B-4DC0-A2CA-8DABE8FE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2904">
      <w:bodyDiv w:val="1"/>
      <w:marLeft w:val="0"/>
      <w:marRight w:val="0"/>
      <w:marTop w:val="0"/>
      <w:marBottom w:val="0"/>
      <w:divBdr>
        <w:top w:val="none" w:sz="0" w:space="0" w:color="auto"/>
        <w:left w:val="none" w:sz="0" w:space="0" w:color="auto"/>
        <w:bottom w:val="none" w:sz="0" w:space="0" w:color="auto"/>
        <w:right w:val="none" w:sz="0" w:space="0" w:color="auto"/>
      </w:divBdr>
      <w:divsChild>
        <w:div w:id="756053034">
          <w:marLeft w:val="0"/>
          <w:marRight w:val="0"/>
          <w:marTop w:val="0"/>
          <w:marBottom w:val="0"/>
          <w:divBdr>
            <w:top w:val="none" w:sz="0" w:space="0" w:color="auto"/>
            <w:left w:val="none" w:sz="0" w:space="0" w:color="auto"/>
            <w:bottom w:val="none" w:sz="0" w:space="0" w:color="auto"/>
            <w:right w:val="none" w:sz="0" w:space="0" w:color="auto"/>
          </w:divBdr>
          <w:divsChild>
            <w:div w:id="705835682">
              <w:marLeft w:val="0"/>
              <w:marRight w:val="0"/>
              <w:marTop w:val="0"/>
              <w:marBottom w:val="0"/>
              <w:divBdr>
                <w:top w:val="none" w:sz="0" w:space="0" w:color="auto"/>
                <w:left w:val="none" w:sz="0" w:space="0" w:color="auto"/>
                <w:bottom w:val="none" w:sz="0" w:space="0" w:color="auto"/>
                <w:right w:val="none" w:sz="0" w:space="0" w:color="auto"/>
              </w:divBdr>
              <w:divsChild>
                <w:div w:id="534924804">
                  <w:marLeft w:val="0"/>
                  <w:marRight w:val="0"/>
                  <w:marTop w:val="0"/>
                  <w:marBottom w:val="0"/>
                  <w:divBdr>
                    <w:top w:val="none" w:sz="0" w:space="0" w:color="auto"/>
                    <w:left w:val="none" w:sz="0" w:space="0" w:color="auto"/>
                    <w:bottom w:val="none" w:sz="0" w:space="0" w:color="auto"/>
                    <w:right w:val="none" w:sz="0" w:space="0" w:color="auto"/>
                  </w:divBdr>
                </w:div>
                <w:div w:id="76632847">
                  <w:marLeft w:val="0"/>
                  <w:marRight w:val="0"/>
                  <w:marTop w:val="0"/>
                  <w:marBottom w:val="0"/>
                  <w:divBdr>
                    <w:top w:val="none" w:sz="0" w:space="0" w:color="auto"/>
                    <w:left w:val="none" w:sz="0" w:space="0" w:color="auto"/>
                    <w:bottom w:val="none" w:sz="0" w:space="0" w:color="auto"/>
                    <w:right w:val="none" w:sz="0" w:space="0" w:color="auto"/>
                  </w:divBdr>
                </w:div>
                <w:div w:id="924148947">
                  <w:marLeft w:val="0"/>
                  <w:marRight w:val="0"/>
                  <w:marTop w:val="0"/>
                  <w:marBottom w:val="0"/>
                  <w:divBdr>
                    <w:top w:val="none" w:sz="0" w:space="0" w:color="auto"/>
                    <w:left w:val="none" w:sz="0" w:space="0" w:color="auto"/>
                    <w:bottom w:val="none" w:sz="0" w:space="0" w:color="auto"/>
                    <w:right w:val="none" w:sz="0" w:space="0" w:color="auto"/>
                  </w:divBdr>
                  <w:divsChild>
                    <w:div w:id="157624404">
                      <w:marLeft w:val="0"/>
                      <w:marRight w:val="0"/>
                      <w:marTop w:val="0"/>
                      <w:marBottom w:val="0"/>
                      <w:divBdr>
                        <w:top w:val="none" w:sz="0" w:space="0" w:color="auto"/>
                        <w:left w:val="none" w:sz="0" w:space="0" w:color="auto"/>
                        <w:bottom w:val="none" w:sz="0" w:space="0" w:color="auto"/>
                        <w:right w:val="none" w:sz="0" w:space="0" w:color="auto"/>
                      </w:divBdr>
                    </w:div>
                  </w:divsChild>
                </w:div>
                <w:div w:id="476384399">
                  <w:marLeft w:val="0"/>
                  <w:marRight w:val="0"/>
                  <w:marTop w:val="0"/>
                  <w:marBottom w:val="0"/>
                  <w:divBdr>
                    <w:top w:val="none" w:sz="0" w:space="0" w:color="auto"/>
                    <w:left w:val="none" w:sz="0" w:space="0" w:color="auto"/>
                    <w:bottom w:val="none" w:sz="0" w:space="0" w:color="auto"/>
                    <w:right w:val="none" w:sz="0" w:space="0" w:color="auto"/>
                  </w:divBdr>
                  <w:divsChild>
                    <w:div w:id="548298879">
                      <w:marLeft w:val="0"/>
                      <w:marRight w:val="0"/>
                      <w:marTop w:val="0"/>
                      <w:marBottom w:val="0"/>
                      <w:divBdr>
                        <w:top w:val="none" w:sz="0" w:space="0" w:color="auto"/>
                        <w:left w:val="none" w:sz="0" w:space="0" w:color="auto"/>
                        <w:bottom w:val="none" w:sz="0" w:space="0" w:color="auto"/>
                        <w:right w:val="none" w:sz="0" w:space="0" w:color="auto"/>
                      </w:divBdr>
                    </w:div>
                  </w:divsChild>
                </w:div>
                <w:div w:id="254168228">
                  <w:marLeft w:val="0"/>
                  <w:marRight w:val="0"/>
                  <w:marTop w:val="0"/>
                  <w:marBottom w:val="0"/>
                  <w:divBdr>
                    <w:top w:val="none" w:sz="0" w:space="0" w:color="auto"/>
                    <w:left w:val="none" w:sz="0" w:space="0" w:color="auto"/>
                    <w:bottom w:val="none" w:sz="0" w:space="0" w:color="auto"/>
                    <w:right w:val="none" w:sz="0" w:space="0" w:color="auto"/>
                  </w:divBdr>
                  <w:divsChild>
                    <w:div w:id="1500541135">
                      <w:marLeft w:val="0"/>
                      <w:marRight w:val="0"/>
                      <w:marTop w:val="0"/>
                      <w:marBottom w:val="0"/>
                      <w:divBdr>
                        <w:top w:val="none" w:sz="0" w:space="0" w:color="auto"/>
                        <w:left w:val="none" w:sz="0" w:space="0" w:color="auto"/>
                        <w:bottom w:val="none" w:sz="0" w:space="0" w:color="auto"/>
                        <w:right w:val="none" w:sz="0" w:space="0" w:color="auto"/>
                      </w:divBdr>
                    </w:div>
                    <w:div w:id="1530604040">
                      <w:marLeft w:val="0"/>
                      <w:marRight w:val="0"/>
                      <w:marTop w:val="0"/>
                      <w:marBottom w:val="0"/>
                      <w:divBdr>
                        <w:top w:val="none" w:sz="0" w:space="0" w:color="auto"/>
                        <w:left w:val="none" w:sz="0" w:space="0" w:color="auto"/>
                        <w:bottom w:val="none" w:sz="0" w:space="0" w:color="auto"/>
                        <w:right w:val="none" w:sz="0" w:space="0" w:color="auto"/>
                      </w:divBdr>
                    </w:div>
                    <w:div w:id="278101039">
                      <w:marLeft w:val="0"/>
                      <w:marRight w:val="0"/>
                      <w:marTop w:val="0"/>
                      <w:marBottom w:val="0"/>
                      <w:divBdr>
                        <w:top w:val="none" w:sz="0" w:space="0" w:color="auto"/>
                        <w:left w:val="none" w:sz="0" w:space="0" w:color="auto"/>
                        <w:bottom w:val="none" w:sz="0" w:space="0" w:color="auto"/>
                        <w:right w:val="none" w:sz="0" w:space="0" w:color="auto"/>
                      </w:divBdr>
                    </w:div>
                    <w:div w:id="1222406175">
                      <w:marLeft w:val="0"/>
                      <w:marRight w:val="0"/>
                      <w:marTop w:val="0"/>
                      <w:marBottom w:val="0"/>
                      <w:divBdr>
                        <w:top w:val="none" w:sz="0" w:space="0" w:color="auto"/>
                        <w:left w:val="none" w:sz="0" w:space="0" w:color="auto"/>
                        <w:bottom w:val="none" w:sz="0" w:space="0" w:color="auto"/>
                        <w:right w:val="none" w:sz="0" w:space="0" w:color="auto"/>
                      </w:divBdr>
                    </w:div>
                  </w:divsChild>
                </w:div>
                <w:div w:id="780340435">
                  <w:marLeft w:val="0"/>
                  <w:marRight w:val="0"/>
                  <w:marTop w:val="0"/>
                  <w:marBottom w:val="0"/>
                  <w:divBdr>
                    <w:top w:val="none" w:sz="0" w:space="0" w:color="auto"/>
                    <w:left w:val="none" w:sz="0" w:space="0" w:color="auto"/>
                    <w:bottom w:val="none" w:sz="0" w:space="0" w:color="auto"/>
                    <w:right w:val="none" w:sz="0" w:space="0" w:color="auto"/>
                  </w:divBdr>
                  <w:divsChild>
                    <w:div w:id="1030833967">
                      <w:marLeft w:val="0"/>
                      <w:marRight w:val="0"/>
                      <w:marTop w:val="0"/>
                      <w:marBottom w:val="0"/>
                      <w:divBdr>
                        <w:top w:val="none" w:sz="0" w:space="0" w:color="auto"/>
                        <w:left w:val="none" w:sz="0" w:space="0" w:color="auto"/>
                        <w:bottom w:val="none" w:sz="0" w:space="0" w:color="auto"/>
                        <w:right w:val="none" w:sz="0" w:space="0" w:color="auto"/>
                      </w:divBdr>
                    </w:div>
                    <w:div w:id="1765682217">
                      <w:marLeft w:val="0"/>
                      <w:marRight w:val="0"/>
                      <w:marTop w:val="0"/>
                      <w:marBottom w:val="0"/>
                      <w:divBdr>
                        <w:top w:val="none" w:sz="0" w:space="0" w:color="auto"/>
                        <w:left w:val="none" w:sz="0" w:space="0" w:color="auto"/>
                        <w:bottom w:val="none" w:sz="0" w:space="0" w:color="auto"/>
                        <w:right w:val="none" w:sz="0" w:space="0" w:color="auto"/>
                      </w:divBdr>
                    </w:div>
                    <w:div w:id="1028415247">
                      <w:marLeft w:val="0"/>
                      <w:marRight w:val="0"/>
                      <w:marTop w:val="0"/>
                      <w:marBottom w:val="0"/>
                      <w:divBdr>
                        <w:top w:val="none" w:sz="0" w:space="0" w:color="auto"/>
                        <w:left w:val="none" w:sz="0" w:space="0" w:color="auto"/>
                        <w:bottom w:val="none" w:sz="0" w:space="0" w:color="auto"/>
                        <w:right w:val="none" w:sz="0" w:space="0" w:color="auto"/>
                      </w:divBdr>
                    </w:div>
                    <w:div w:id="1923252109">
                      <w:marLeft w:val="0"/>
                      <w:marRight w:val="0"/>
                      <w:marTop w:val="0"/>
                      <w:marBottom w:val="0"/>
                      <w:divBdr>
                        <w:top w:val="none" w:sz="0" w:space="0" w:color="auto"/>
                        <w:left w:val="none" w:sz="0" w:space="0" w:color="auto"/>
                        <w:bottom w:val="none" w:sz="0" w:space="0" w:color="auto"/>
                        <w:right w:val="none" w:sz="0" w:space="0" w:color="auto"/>
                      </w:divBdr>
                    </w:div>
                    <w:div w:id="1617366784">
                      <w:marLeft w:val="0"/>
                      <w:marRight w:val="0"/>
                      <w:marTop w:val="0"/>
                      <w:marBottom w:val="0"/>
                      <w:divBdr>
                        <w:top w:val="none" w:sz="0" w:space="0" w:color="auto"/>
                        <w:left w:val="none" w:sz="0" w:space="0" w:color="auto"/>
                        <w:bottom w:val="none" w:sz="0" w:space="0" w:color="auto"/>
                        <w:right w:val="none" w:sz="0" w:space="0" w:color="auto"/>
                      </w:divBdr>
                    </w:div>
                    <w:div w:id="1840653009">
                      <w:marLeft w:val="0"/>
                      <w:marRight w:val="0"/>
                      <w:marTop w:val="0"/>
                      <w:marBottom w:val="0"/>
                      <w:divBdr>
                        <w:top w:val="none" w:sz="0" w:space="0" w:color="auto"/>
                        <w:left w:val="none" w:sz="0" w:space="0" w:color="auto"/>
                        <w:bottom w:val="none" w:sz="0" w:space="0" w:color="auto"/>
                        <w:right w:val="none" w:sz="0" w:space="0" w:color="auto"/>
                      </w:divBdr>
                    </w:div>
                    <w:div w:id="820273657">
                      <w:marLeft w:val="0"/>
                      <w:marRight w:val="0"/>
                      <w:marTop w:val="0"/>
                      <w:marBottom w:val="0"/>
                      <w:divBdr>
                        <w:top w:val="none" w:sz="0" w:space="0" w:color="auto"/>
                        <w:left w:val="none" w:sz="0" w:space="0" w:color="auto"/>
                        <w:bottom w:val="none" w:sz="0" w:space="0" w:color="auto"/>
                        <w:right w:val="none" w:sz="0" w:space="0" w:color="auto"/>
                      </w:divBdr>
                    </w:div>
                  </w:divsChild>
                </w:div>
                <w:div w:id="698773226">
                  <w:marLeft w:val="0"/>
                  <w:marRight w:val="0"/>
                  <w:marTop w:val="0"/>
                  <w:marBottom w:val="0"/>
                  <w:divBdr>
                    <w:top w:val="none" w:sz="0" w:space="0" w:color="auto"/>
                    <w:left w:val="none" w:sz="0" w:space="0" w:color="auto"/>
                    <w:bottom w:val="none" w:sz="0" w:space="0" w:color="auto"/>
                    <w:right w:val="none" w:sz="0" w:space="0" w:color="auto"/>
                  </w:divBdr>
                  <w:divsChild>
                    <w:div w:id="415631537">
                      <w:marLeft w:val="0"/>
                      <w:marRight w:val="0"/>
                      <w:marTop w:val="0"/>
                      <w:marBottom w:val="0"/>
                      <w:divBdr>
                        <w:top w:val="none" w:sz="0" w:space="0" w:color="auto"/>
                        <w:left w:val="none" w:sz="0" w:space="0" w:color="auto"/>
                        <w:bottom w:val="none" w:sz="0" w:space="0" w:color="auto"/>
                        <w:right w:val="none" w:sz="0" w:space="0" w:color="auto"/>
                      </w:divBdr>
                    </w:div>
                    <w:div w:id="24134013">
                      <w:marLeft w:val="0"/>
                      <w:marRight w:val="0"/>
                      <w:marTop w:val="0"/>
                      <w:marBottom w:val="0"/>
                      <w:divBdr>
                        <w:top w:val="none" w:sz="0" w:space="0" w:color="auto"/>
                        <w:left w:val="none" w:sz="0" w:space="0" w:color="auto"/>
                        <w:bottom w:val="none" w:sz="0" w:space="0" w:color="auto"/>
                        <w:right w:val="none" w:sz="0" w:space="0" w:color="auto"/>
                      </w:divBdr>
                    </w:div>
                  </w:divsChild>
                </w:div>
                <w:div w:id="265386887">
                  <w:marLeft w:val="0"/>
                  <w:marRight w:val="0"/>
                  <w:marTop w:val="0"/>
                  <w:marBottom w:val="0"/>
                  <w:divBdr>
                    <w:top w:val="none" w:sz="0" w:space="0" w:color="auto"/>
                    <w:left w:val="none" w:sz="0" w:space="0" w:color="auto"/>
                    <w:bottom w:val="none" w:sz="0" w:space="0" w:color="auto"/>
                    <w:right w:val="none" w:sz="0" w:space="0" w:color="auto"/>
                  </w:divBdr>
                  <w:divsChild>
                    <w:div w:id="924995626">
                      <w:marLeft w:val="0"/>
                      <w:marRight w:val="0"/>
                      <w:marTop w:val="0"/>
                      <w:marBottom w:val="0"/>
                      <w:divBdr>
                        <w:top w:val="none" w:sz="0" w:space="0" w:color="auto"/>
                        <w:left w:val="none" w:sz="0" w:space="0" w:color="auto"/>
                        <w:bottom w:val="none" w:sz="0" w:space="0" w:color="auto"/>
                        <w:right w:val="none" w:sz="0" w:space="0" w:color="auto"/>
                      </w:divBdr>
                    </w:div>
                    <w:div w:id="1968583729">
                      <w:marLeft w:val="0"/>
                      <w:marRight w:val="0"/>
                      <w:marTop w:val="0"/>
                      <w:marBottom w:val="0"/>
                      <w:divBdr>
                        <w:top w:val="none" w:sz="0" w:space="0" w:color="auto"/>
                        <w:left w:val="none" w:sz="0" w:space="0" w:color="auto"/>
                        <w:bottom w:val="none" w:sz="0" w:space="0" w:color="auto"/>
                        <w:right w:val="none" w:sz="0" w:space="0" w:color="auto"/>
                      </w:divBdr>
                    </w:div>
                    <w:div w:id="1541240502">
                      <w:marLeft w:val="0"/>
                      <w:marRight w:val="0"/>
                      <w:marTop w:val="0"/>
                      <w:marBottom w:val="0"/>
                      <w:divBdr>
                        <w:top w:val="none" w:sz="0" w:space="0" w:color="auto"/>
                        <w:left w:val="none" w:sz="0" w:space="0" w:color="auto"/>
                        <w:bottom w:val="none" w:sz="0" w:space="0" w:color="auto"/>
                        <w:right w:val="none" w:sz="0" w:space="0" w:color="auto"/>
                      </w:divBdr>
                    </w:div>
                    <w:div w:id="1590238077">
                      <w:marLeft w:val="0"/>
                      <w:marRight w:val="0"/>
                      <w:marTop w:val="0"/>
                      <w:marBottom w:val="0"/>
                      <w:divBdr>
                        <w:top w:val="none" w:sz="0" w:space="0" w:color="auto"/>
                        <w:left w:val="none" w:sz="0" w:space="0" w:color="auto"/>
                        <w:bottom w:val="none" w:sz="0" w:space="0" w:color="auto"/>
                        <w:right w:val="none" w:sz="0" w:space="0" w:color="auto"/>
                      </w:divBdr>
                    </w:div>
                    <w:div w:id="135419151">
                      <w:marLeft w:val="0"/>
                      <w:marRight w:val="0"/>
                      <w:marTop w:val="0"/>
                      <w:marBottom w:val="0"/>
                      <w:divBdr>
                        <w:top w:val="none" w:sz="0" w:space="0" w:color="auto"/>
                        <w:left w:val="none" w:sz="0" w:space="0" w:color="auto"/>
                        <w:bottom w:val="none" w:sz="0" w:space="0" w:color="auto"/>
                        <w:right w:val="none" w:sz="0" w:space="0" w:color="auto"/>
                      </w:divBdr>
                    </w:div>
                    <w:div w:id="1133869862">
                      <w:marLeft w:val="0"/>
                      <w:marRight w:val="0"/>
                      <w:marTop w:val="0"/>
                      <w:marBottom w:val="0"/>
                      <w:divBdr>
                        <w:top w:val="none" w:sz="0" w:space="0" w:color="auto"/>
                        <w:left w:val="none" w:sz="0" w:space="0" w:color="auto"/>
                        <w:bottom w:val="none" w:sz="0" w:space="0" w:color="auto"/>
                        <w:right w:val="none" w:sz="0" w:space="0" w:color="auto"/>
                      </w:divBdr>
                    </w:div>
                  </w:divsChild>
                </w:div>
                <w:div w:id="1824471149">
                  <w:marLeft w:val="0"/>
                  <w:marRight w:val="0"/>
                  <w:marTop w:val="0"/>
                  <w:marBottom w:val="0"/>
                  <w:divBdr>
                    <w:top w:val="none" w:sz="0" w:space="0" w:color="auto"/>
                    <w:left w:val="none" w:sz="0" w:space="0" w:color="auto"/>
                    <w:bottom w:val="none" w:sz="0" w:space="0" w:color="auto"/>
                    <w:right w:val="none" w:sz="0" w:space="0" w:color="auto"/>
                  </w:divBdr>
                  <w:divsChild>
                    <w:div w:id="511995977">
                      <w:marLeft w:val="0"/>
                      <w:marRight w:val="0"/>
                      <w:marTop w:val="0"/>
                      <w:marBottom w:val="0"/>
                      <w:divBdr>
                        <w:top w:val="none" w:sz="0" w:space="0" w:color="auto"/>
                        <w:left w:val="none" w:sz="0" w:space="0" w:color="auto"/>
                        <w:bottom w:val="none" w:sz="0" w:space="0" w:color="auto"/>
                        <w:right w:val="none" w:sz="0" w:space="0" w:color="auto"/>
                      </w:divBdr>
                    </w:div>
                    <w:div w:id="1445733165">
                      <w:marLeft w:val="0"/>
                      <w:marRight w:val="0"/>
                      <w:marTop w:val="0"/>
                      <w:marBottom w:val="0"/>
                      <w:divBdr>
                        <w:top w:val="none" w:sz="0" w:space="0" w:color="auto"/>
                        <w:left w:val="none" w:sz="0" w:space="0" w:color="auto"/>
                        <w:bottom w:val="none" w:sz="0" w:space="0" w:color="auto"/>
                        <w:right w:val="none" w:sz="0" w:space="0" w:color="auto"/>
                      </w:divBdr>
                    </w:div>
                    <w:div w:id="2071463433">
                      <w:marLeft w:val="0"/>
                      <w:marRight w:val="0"/>
                      <w:marTop w:val="0"/>
                      <w:marBottom w:val="0"/>
                      <w:divBdr>
                        <w:top w:val="none" w:sz="0" w:space="0" w:color="auto"/>
                        <w:left w:val="none" w:sz="0" w:space="0" w:color="auto"/>
                        <w:bottom w:val="none" w:sz="0" w:space="0" w:color="auto"/>
                        <w:right w:val="none" w:sz="0" w:space="0" w:color="auto"/>
                      </w:divBdr>
                    </w:div>
                    <w:div w:id="76290329">
                      <w:marLeft w:val="0"/>
                      <w:marRight w:val="0"/>
                      <w:marTop w:val="0"/>
                      <w:marBottom w:val="0"/>
                      <w:divBdr>
                        <w:top w:val="none" w:sz="0" w:space="0" w:color="auto"/>
                        <w:left w:val="none" w:sz="0" w:space="0" w:color="auto"/>
                        <w:bottom w:val="none" w:sz="0" w:space="0" w:color="auto"/>
                        <w:right w:val="none" w:sz="0" w:space="0" w:color="auto"/>
                      </w:divBdr>
                    </w:div>
                    <w:div w:id="1681619117">
                      <w:marLeft w:val="0"/>
                      <w:marRight w:val="0"/>
                      <w:marTop w:val="0"/>
                      <w:marBottom w:val="0"/>
                      <w:divBdr>
                        <w:top w:val="none" w:sz="0" w:space="0" w:color="auto"/>
                        <w:left w:val="none" w:sz="0" w:space="0" w:color="auto"/>
                        <w:bottom w:val="none" w:sz="0" w:space="0" w:color="auto"/>
                        <w:right w:val="none" w:sz="0" w:space="0" w:color="auto"/>
                      </w:divBdr>
                    </w:div>
                    <w:div w:id="926155399">
                      <w:marLeft w:val="0"/>
                      <w:marRight w:val="0"/>
                      <w:marTop w:val="0"/>
                      <w:marBottom w:val="0"/>
                      <w:divBdr>
                        <w:top w:val="none" w:sz="0" w:space="0" w:color="auto"/>
                        <w:left w:val="none" w:sz="0" w:space="0" w:color="auto"/>
                        <w:bottom w:val="none" w:sz="0" w:space="0" w:color="auto"/>
                        <w:right w:val="none" w:sz="0" w:space="0" w:color="auto"/>
                      </w:divBdr>
                    </w:div>
                    <w:div w:id="2136870408">
                      <w:marLeft w:val="0"/>
                      <w:marRight w:val="0"/>
                      <w:marTop w:val="0"/>
                      <w:marBottom w:val="0"/>
                      <w:divBdr>
                        <w:top w:val="none" w:sz="0" w:space="0" w:color="auto"/>
                        <w:left w:val="none" w:sz="0" w:space="0" w:color="auto"/>
                        <w:bottom w:val="none" w:sz="0" w:space="0" w:color="auto"/>
                        <w:right w:val="none" w:sz="0" w:space="0" w:color="auto"/>
                      </w:divBdr>
                    </w:div>
                    <w:div w:id="1110276464">
                      <w:marLeft w:val="0"/>
                      <w:marRight w:val="0"/>
                      <w:marTop w:val="0"/>
                      <w:marBottom w:val="0"/>
                      <w:divBdr>
                        <w:top w:val="none" w:sz="0" w:space="0" w:color="auto"/>
                        <w:left w:val="none" w:sz="0" w:space="0" w:color="auto"/>
                        <w:bottom w:val="none" w:sz="0" w:space="0" w:color="auto"/>
                        <w:right w:val="none" w:sz="0" w:space="0" w:color="auto"/>
                      </w:divBdr>
                    </w:div>
                  </w:divsChild>
                </w:div>
                <w:div w:id="8783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4024</Words>
  <Characters>24148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dcterms:created xsi:type="dcterms:W3CDTF">2018-01-30T08:43:00Z</dcterms:created>
  <dcterms:modified xsi:type="dcterms:W3CDTF">2018-01-30T08:43:00Z</dcterms:modified>
</cp:coreProperties>
</file>