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3B" w:rsidRPr="009A7B3C" w:rsidRDefault="003D3F7C"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PN/2/2019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Tczew dn. 05.03</w:t>
      </w:r>
      <w:r w:rsidR="00A14E77">
        <w:t>.2019</w:t>
      </w:r>
    </w:p>
    <w:p w:rsidR="00257CE6" w:rsidRDefault="00257CE6" w:rsidP="00257CE6">
      <w:pPr>
        <w:jc w:val="center"/>
      </w:pPr>
      <w:r w:rsidRPr="00257CE6">
        <w:rPr>
          <w:b/>
        </w:rPr>
        <w:t>INFORMACJA Z SESJI OTWARCIA OFERT</w:t>
      </w:r>
    </w:p>
    <w:p w:rsidR="000C283B" w:rsidRPr="00BA42C7" w:rsidRDefault="000C283B" w:rsidP="009F14B3">
      <w:pPr>
        <w:jc w:val="both"/>
        <w:rPr>
          <w:b/>
        </w:rPr>
      </w:pPr>
      <w:r>
        <w:t>Dotyczy postępowania o udz</w:t>
      </w:r>
      <w:r w:rsidR="00A14E77">
        <w:t>ielenie zamówienia publicznego:</w:t>
      </w:r>
      <w:r w:rsidR="00A14E77" w:rsidRPr="00A14E77">
        <w:t xml:space="preserve"> </w:t>
      </w:r>
      <w:r w:rsidR="003D3F7C" w:rsidRPr="003D3F7C">
        <w:t xml:space="preserve">Dostawa wyposażenia PSZOK w Stegnie i Tczewie w ramach Projektu „Rozbudowa Zakładu Zagospodarowania Odpadów w Tczewie o sekcję wytwarzania kompostu i polepszaczy glebowych z odpadów ulegających biodegradacji wraz z rozbudową punktów selektywnego </w:t>
      </w:r>
      <w:r w:rsidR="004F4D6F">
        <w:t>zbierania odpadów komunalnych”</w:t>
      </w:r>
      <w:bookmarkStart w:id="0" w:name="_GoBack"/>
      <w:bookmarkEnd w:id="0"/>
    </w:p>
    <w:p w:rsidR="003D3F7C" w:rsidRDefault="003D3F7C" w:rsidP="003D3F7C">
      <w:pPr>
        <w:spacing w:line="240" w:lineRule="auto"/>
        <w:contextualSpacing/>
        <w:jc w:val="both"/>
        <w:rPr>
          <w:bCs/>
        </w:rPr>
      </w:pPr>
      <w:r>
        <w:rPr>
          <w:bCs/>
        </w:rPr>
        <w:t>Zamówienie podzielone jest na 5 zamówień częściowych</w:t>
      </w:r>
      <w:r w:rsidRPr="005423B5">
        <w:rPr>
          <w:bCs/>
        </w:rPr>
        <w:t>:</w:t>
      </w:r>
    </w:p>
    <w:p w:rsidR="003D3F7C" w:rsidRPr="003D3F7C" w:rsidRDefault="003D3F7C" w:rsidP="003D3F7C">
      <w:pPr>
        <w:spacing w:line="240" w:lineRule="auto"/>
        <w:contextualSpacing/>
        <w:jc w:val="both"/>
        <w:rPr>
          <w:bCs/>
        </w:rPr>
      </w:pPr>
      <w:r>
        <w:rPr>
          <w:bCs/>
        </w:rPr>
        <w:t xml:space="preserve">1) </w:t>
      </w:r>
      <w:r w:rsidRPr="003D3F7C">
        <w:rPr>
          <w:bCs/>
        </w:rPr>
        <w:t>Część I - Dostawa brykieciarki (</w:t>
      </w:r>
      <w:r>
        <w:rPr>
          <w:bCs/>
        </w:rPr>
        <w:t>prasy)  do styropianu – szt. 2;</w:t>
      </w:r>
    </w:p>
    <w:p w:rsidR="003D3F7C" w:rsidRPr="003D3F7C" w:rsidRDefault="003D3F7C" w:rsidP="003D3F7C">
      <w:pPr>
        <w:spacing w:line="240" w:lineRule="auto"/>
        <w:contextualSpacing/>
        <w:jc w:val="both"/>
        <w:rPr>
          <w:bCs/>
        </w:rPr>
      </w:pPr>
      <w:r>
        <w:rPr>
          <w:bCs/>
        </w:rPr>
        <w:t xml:space="preserve">2) </w:t>
      </w:r>
      <w:r w:rsidRPr="003D3F7C">
        <w:rPr>
          <w:bCs/>
        </w:rPr>
        <w:t>Część II - Dos</w:t>
      </w:r>
      <w:r>
        <w:rPr>
          <w:bCs/>
        </w:rPr>
        <w:t>tawa praso-kontenerów – szt. 2;</w:t>
      </w:r>
    </w:p>
    <w:p w:rsidR="003D3F7C" w:rsidRPr="003D3F7C" w:rsidRDefault="003D3F7C" w:rsidP="003D3F7C">
      <w:pPr>
        <w:spacing w:line="240" w:lineRule="auto"/>
        <w:contextualSpacing/>
        <w:jc w:val="both"/>
        <w:rPr>
          <w:bCs/>
        </w:rPr>
      </w:pPr>
      <w:r>
        <w:rPr>
          <w:bCs/>
        </w:rPr>
        <w:t xml:space="preserve">3) </w:t>
      </w:r>
      <w:r w:rsidRPr="003D3F7C">
        <w:rPr>
          <w:bCs/>
        </w:rPr>
        <w:t>Część III – Dostawa k</w:t>
      </w:r>
      <w:r>
        <w:rPr>
          <w:bCs/>
        </w:rPr>
        <w:t>ontenerów na tekstylia – szt. 2</w:t>
      </w:r>
    </w:p>
    <w:p w:rsidR="003D3F7C" w:rsidRPr="003D3F7C" w:rsidRDefault="003D3F7C" w:rsidP="003D3F7C">
      <w:pPr>
        <w:tabs>
          <w:tab w:val="left" w:pos="142"/>
          <w:tab w:val="left" w:pos="284"/>
        </w:tabs>
        <w:spacing w:line="240" w:lineRule="auto"/>
        <w:contextualSpacing/>
        <w:jc w:val="both"/>
        <w:rPr>
          <w:bCs/>
        </w:rPr>
      </w:pPr>
      <w:r>
        <w:rPr>
          <w:bCs/>
        </w:rPr>
        <w:t xml:space="preserve">4) </w:t>
      </w:r>
      <w:r w:rsidRPr="003D3F7C">
        <w:rPr>
          <w:bCs/>
        </w:rPr>
        <w:t>Część IV – Dost</w:t>
      </w:r>
      <w:r>
        <w:rPr>
          <w:bCs/>
        </w:rPr>
        <w:t>awa kontenera na opony - szt. 1</w:t>
      </w:r>
    </w:p>
    <w:p w:rsidR="003D3F7C" w:rsidRPr="003D3F7C" w:rsidRDefault="003D3F7C" w:rsidP="003D3F7C">
      <w:pPr>
        <w:spacing w:line="240" w:lineRule="auto"/>
        <w:contextualSpacing/>
        <w:jc w:val="both"/>
        <w:rPr>
          <w:bCs/>
        </w:rPr>
      </w:pPr>
      <w:r w:rsidRPr="003D3F7C">
        <w:rPr>
          <w:bCs/>
        </w:rPr>
        <w:t xml:space="preserve">5) Część V – Dostawa pojazdu do zbiórki odpadów </w:t>
      </w:r>
    </w:p>
    <w:p w:rsidR="003D3F7C" w:rsidRDefault="003D3F7C" w:rsidP="003D3F7C">
      <w:pPr>
        <w:spacing w:line="240" w:lineRule="auto"/>
        <w:contextualSpacing/>
        <w:jc w:val="both"/>
        <w:rPr>
          <w:bCs/>
        </w:rPr>
      </w:pPr>
    </w:p>
    <w:p w:rsidR="003D3F7C" w:rsidRPr="009C1987" w:rsidRDefault="003D3F7C" w:rsidP="003D3F7C">
      <w:pPr>
        <w:spacing w:line="240" w:lineRule="auto"/>
        <w:contextualSpacing/>
        <w:jc w:val="both"/>
        <w:rPr>
          <w:bCs/>
        </w:rPr>
      </w:pPr>
      <w:r w:rsidRPr="009C1987">
        <w:rPr>
          <w:bCs/>
        </w:rPr>
        <w:t>Zam</w:t>
      </w:r>
      <w:r>
        <w:rPr>
          <w:bCs/>
        </w:rPr>
        <w:t>awiający informuje, iż w dniu 05.03.2019 r. o godz. 10:15</w:t>
      </w:r>
      <w:r w:rsidRPr="009C1987">
        <w:rPr>
          <w:bCs/>
        </w:rPr>
        <w:t xml:space="preserve"> nastąpiło otwarcie ofert w niniejszym postępowaniu.</w:t>
      </w:r>
    </w:p>
    <w:p w:rsidR="003D3F7C" w:rsidRDefault="003D3F7C" w:rsidP="003D3F7C">
      <w:pPr>
        <w:spacing w:line="240" w:lineRule="auto"/>
        <w:contextualSpacing/>
        <w:jc w:val="both"/>
      </w:pPr>
      <w:r w:rsidRPr="009C1987">
        <w:rPr>
          <w:bCs/>
        </w:rPr>
        <w:t xml:space="preserve">Bezpośrednio przed otwarciem ofert Zamawiający podał kwotę jaką zamierza przeznaczyć na sfinansowanie </w:t>
      </w:r>
      <w:r>
        <w:rPr>
          <w:bCs/>
        </w:rPr>
        <w:t xml:space="preserve">całego </w:t>
      </w:r>
      <w:r w:rsidRPr="009C1987">
        <w:rPr>
          <w:bCs/>
        </w:rPr>
        <w:t>zamówienia</w:t>
      </w:r>
      <w:r>
        <w:rPr>
          <w:bCs/>
        </w:rPr>
        <w:t xml:space="preserve"> w wysokości</w:t>
      </w:r>
      <w:r w:rsidRPr="009C1987">
        <w:rPr>
          <w:bCs/>
        </w:rPr>
        <w:t xml:space="preserve">: </w:t>
      </w:r>
      <w:r>
        <w:t>787 200,00 zł brutto w tym dla:</w:t>
      </w:r>
    </w:p>
    <w:p w:rsidR="003D3F7C" w:rsidRDefault="003D3F7C" w:rsidP="003D3F7C">
      <w:pPr>
        <w:spacing w:line="240" w:lineRule="auto"/>
        <w:contextualSpacing/>
        <w:jc w:val="both"/>
      </w:pPr>
      <w:r>
        <w:t>- zamówienia częściowego nr I w wysokości: 147 600,00 zł brutto;</w:t>
      </w:r>
    </w:p>
    <w:p w:rsidR="003D3F7C" w:rsidRDefault="003D3F7C" w:rsidP="003D3F7C">
      <w:pPr>
        <w:spacing w:line="240" w:lineRule="auto"/>
        <w:contextualSpacing/>
        <w:jc w:val="both"/>
      </w:pPr>
      <w:r>
        <w:t>- zamówienia częściowego nr II w wysokości: 81 180,00 zł brutto;</w:t>
      </w:r>
    </w:p>
    <w:p w:rsidR="003D3F7C" w:rsidRDefault="003D3F7C" w:rsidP="003D3F7C">
      <w:pPr>
        <w:spacing w:line="240" w:lineRule="auto"/>
        <w:contextualSpacing/>
        <w:jc w:val="both"/>
      </w:pPr>
      <w:r>
        <w:t>- zamówienia częściowego nr III w wysokości: 63 960,00 zł brutto;</w:t>
      </w:r>
    </w:p>
    <w:p w:rsidR="003D3F7C" w:rsidRDefault="003D3F7C" w:rsidP="003D3F7C">
      <w:pPr>
        <w:spacing w:line="240" w:lineRule="auto"/>
        <w:contextualSpacing/>
        <w:jc w:val="both"/>
      </w:pPr>
      <w:r>
        <w:t>- zamówienia częściowego nr IV w wysokości: 63 960,00 zł brutto;</w:t>
      </w:r>
    </w:p>
    <w:p w:rsidR="003D3F7C" w:rsidRDefault="003D3F7C" w:rsidP="003D3F7C">
      <w:pPr>
        <w:spacing w:line="240" w:lineRule="auto"/>
        <w:contextualSpacing/>
        <w:jc w:val="both"/>
      </w:pPr>
      <w:r>
        <w:t>- zamówienia częściowego nr V w wysokości: 430 500,00 zł brutto.</w:t>
      </w:r>
    </w:p>
    <w:p w:rsidR="003D3F7C" w:rsidRDefault="003D3F7C" w:rsidP="003D3F7C">
      <w:pPr>
        <w:spacing w:line="240" w:lineRule="auto"/>
        <w:contextualSpacing/>
        <w:jc w:val="both"/>
      </w:pPr>
    </w:p>
    <w:p w:rsidR="003D3F7C" w:rsidRPr="009C1987" w:rsidRDefault="003D3F7C" w:rsidP="003D3F7C">
      <w:pPr>
        <w:spacing w:line="240" w:lineRule="auto"/>
        <w:contextualSpacing/>
        <w:jc w:val="both"/>
      </w:pPr>
    </w:p>
    <w:p w:rsidR="003D3F7C" w:rsidRPr="009C1987" w:rsidRDefault="003D3F7C" w:rsidP="003D3F7C">
      <w:pPr>
        <w:spacing w:line="240" w:lineRule="auto"/>
        <w:contextualSpacing/>
        <w:jc w:val="both"/>
        <w:rPr>
          <w:bCs/>
        </w:rPr>
      </w:pPr>
      <w:r>
        <w:rPr>
          <w:bCs/>
        </w:rPr>
        <w:t xml:space="preserve">W postępowaniu </w:t>
      </w:r>
      <w:r w:rsidR="00EB66C0">
        <w:rPr>
          <w:bCs/>
        </w:rPr>
        <w:t>na część nr I</w:t>
      </w:r>
      <w:r>
        <w:rPr>
          <w:bCs/>
        </w:rPr>
        <w:t xml:space="preserve"> wpłynęła 1 oferta</w:t>
      </w:r>
      <w:r w:rsidRPr="009C1987">
        <w:rPr>
          <w:bCs/>
        </w:rPr>
        <w:t>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015"/>
        <w:gridCol w:w="3212"/>
        <w:gridCol w:w="1707"/>
        <w:gridCol w:w="1648"/>
        <w:gridCol w:w="1480"/>
      </w:tblGrid>
      <w:tr w:rsidR="003D3F7C" w:rsidTr="003402D7">
        <w:tc>
          <w:tcPr>
            <w:tcW w:w="1015" w:type="dxa"/>
            <w:tcBorders>
              <w:bottom w:val="single" w:sz="4" w:space="0" w:color="auto"/>
            </w:tcBorders>
          </w:tcPr>
          <w:p w:rsidR="003D3F7C" w:rsidRPr="003964AC" w:rsidRDefault="003D3F7C" w:rsidP="003402D7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3D3F7C" w:rsidRPr="003964AC" w:rsidRDefault="003D3F7C" w:rsidP="003402D7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3D3F7C" w:rsidRPr="003964AC" w:rsidRDefault="003D3F7C" w:rsidP="003402D7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 xml:space="preserve">oferty </w:t>
            </w:r>
            <w:r w:rsidRPr="003964AC">
              <w:rPr>
                <w:b/>
                <w:sz w:val="20"/>
                <w:szCs w:val="20"/>
              </w:rPr>
              <w:t>brutto zł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D3F7C" w:rsidRPr="003964AC" w:rsidRDefault="003D3F7C" w:rsidP="0034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wykonania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3D3F7C" w:rsidRDefault="003D3F7C" w:rsidP="0034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Okres gwarancji</w:t>
            </w:r>
          </w:p>
        </w:tc>
      </w:tr>
      <w:tr w:rsidR="003D3F7C" w:rsidTr="003402D7">
        <w:tc>
          <w:tcPr>
            <w:tcW w:w="1015" w:type="dxa"/>
          </w:tcPr>
          <w:p w:rsidR="003D3F7C" w:rsidRDefault="003D3F7C" w:rsidP="003402D7">
            <w:pPr>
              <w:jc w:val="center"/>
            </w:pPr>
            <w:r>
              <w:t>1</w:t>
            </w:r>
          </w:p>
        </w:tc>
        <w:tc>
          <w:tcPr>
            <w:tcW w:w="3212" w:type="dxa"/>
          </w:tcPr>
          <w:p w:rsidR="003D3F7C" w:rsidRDefault="00EB66C0" w:rsidP="003402D7">
            <w:r>
              <w:t>Mil-tek sp. z o.o., ul. Ostrobramska 75C lok. 322, 04-175 Warszawa</w:t>
            </w:r>
          </w:p>
        </w:tc>
        <w:tc>
          <w:tcPr>
            <w:tcW w:w="1707" w:type="dxa"/>
          </w:tcPr>
          <w:p w:rsidR="003D3F7C" w:rsidRDefault="00EB66C0" w:rsidP="003402D7">
            <w:pPr>
              <w:jc w:val="center"/>
            </w:pPr>
            <w:r>
              <w:t>184 500</w:t>
            </w:r>
            <w:r w:rsidR="003D3F7C">
              <w:t>,00</w:t>
            </w:r>
          </w:p>
        </w:tc>
        <w:tc>
          <w:tcPr>
            <w:tcW w:w="1648" w:type="dxa"/>
          </w:tcPr>
          <w:p w:rsidR="003D3F7C" w:rsidRDefault="00EB66C0" w:rsidP="003402D7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</w:p>
        </w:tc>
        <w:tc>
          <w:tcPr>
            <w:tcW w:w="1480" w:type="dxa"/>
          </w:tcPr>
          <w:p w:rsidR="003D3F7C" w:rsidRDefault="00EB66C0" w:rsidP="003402D7">
            <w:pPr>
              <w:jc w:val="center"/>
            </w:pPr>
            <w:r>
              <w:t>2 lata</w:t>
            </w:r>
          </w:p>
        </w:tc>
      </w:tr>
    </w:tbl>
    <w:p w:rsidR="003D3F7C" w:rsidRDefault="003D3F7C" w:rsidP="003D3F7C">
      <w:pPr>
        <w:jc w:val="both"/>
      </w:pPr>
    </w:p>
    <w:p w:rsidR="003D3F7C" w:rsidRPr="009C1987" w:rsidRDefault="003D3F7C" w:rsidP="003D3F7C">
      <w:pPr>
        <w:jc w:val="both"/>
        <w:rPr>
          <w:bCs/>
        </w:rPr>
      </w:pPr>
      <w:r>
        <w:rPr>
          <w:bCs/>
        </w:rPr>
        <w:t xml:space="preserve">W postępowaniu na część </w:t>
      </w:r>
      <w:r w:rsidR="00EB66C0">
        <w:rPr>
          <w:bCs/>
        </w:rPr>
        <w:t>nr II wpłynęła 1 oferta</w:t>
      </w:r>
      <w:r w:rsidRPr="009C1987">
        <w:rPr>
          <w:bCs/>
        </w:rPr>
        <w:t>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015"/>
        <w:gridCol w:w="3212"/>
        <w:gridCol w:w="1707"/>
        <w:gridCol w:w="1648"/>
        <w:gridCol w:w="1480"/>
      </w:tblGrid>
      <w:tr w:rsidR="003D3F7C" w:rsidTr="003402D7">
        <w:tc>
          <w:tcPr>
            <w:tcW w:w="1015" w:type="dxa"/>
          </w:tcPr>
          <w:p w:rsidR="003D3F7C" w:rsidRPr="003964AC" w:rsidRDefault="003D3F7C" w:rsidP="003402D7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3212" w:type="dxa"/>
          </w:tcPr>
          <w:p w:rsidR="003D3F7C" w:rsidRPr="003964AC" w:rsidRDefault="003D3F7C" w:rsidP="003402D7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707" w:type="dxa"/>
          </w:tcPr>
          <w:p w:rsidR="003D3F7C" w:rsidRPr="003964AC" w:rsidRDefault="003D3F7C" w:rsidP="003402D7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 xml:space="preserve">oferty </w:t>
            </w:r>
            <w:r w:rsidRPr="003964AC">
              <w:rPr>
                <w:b/>
                <w:sz w:val="20"/>
                <w:szCs w:val="20"/>
              </w:rPr>
              <w:t>brutto zł</w:t>
            </w:r>
          </w:p>
        </w:tc>
        <w:tc>
          <w:tcPr>
            <w:tcW w:w="1648" w:type="dxa"/>
          </w:tcPr>
          <w:p w:rsidR="003D3F7C" w:rsidRPr="003964AC" w:rsidRDefault="003D3F7C" w:rsidP="0034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wykonania</w:t>
            </w:r>
          </w:p>
        </w:tc>
        <w:tc>
          <w:tcPr>
            <w:tcW w:w="1480" w:type="dxa"/>
          </w:tcPr>
          <w:p w:rsidR="003D3F7C" w:rsidRDefault="00EB66C0" w:rsidP="0034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Okres gwarancji</w:t>
            </w:r>
            <w:r w:rsidR="003D3F7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D3F7C" w:rsidTr="003402D7">
        <w:tc>
          <w:tcPr>
            <w:tcW w:w="1015" w:type="dxa"/>
          </w:tcPr>
          <w:p w:rsidR="003D3F7C" w:rsidRDefault="00EB66C0" w:rsidP="003402D7">
            <w:pPr>
              <w:jc w:val="center"/>
            </w:pPr>
            <w:r>
              <w:t>4</w:t>
            </w:r>
          </w:p>
        </w:tc>
        <w:tc>
          <w:tcPr>
            <w:tcW w:w="3212" w:type="dxa"/>
          </w:tcPr>
          <w:p w:rsidR="003D3F7C" w:rsidRDefault="00EB66C0" w:rsidP="003402D7">
            <w:r>
              <w:t>Przedsiębiorstwo Usługowo-Eksportowe ZENTEX sp. z o.o., ul. Metalowców nr 36-44, 62-800 Kalisz</w:t>
            </w:r>
          </w:p>
        </w:tc>
        <w:tc>
          <w:tcPr>
            <w:tcW w:w="1707" w:type="dxa"/>
          </w:tcPr>
          <w:p w:rsidR="003D3F7C" w:rsidRDefault="00EB66C0" w:rsidP="003402D7">
            <w:pPr>
              <w:jc w:val="center"/>
            </w:pPr>
            <w:r>
              <w:t>239 850</w:t>
            </w:r>
          </w:p>
        </w:tc>
        <w:tc>
          <w:tcPr>
            <w:tcW w:w="1648" w:type="dxa"/>
          </w:tcPr>
          <w:p w:rsidR="003D3F7C" w:rsidRDefault="00EB66C0" w:rsidP="003402D7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</w:p>
        </w:tc>
        <w:tc>
          <w:tcPr>
            <w:tcW w:w="1480" w:type="dxa"/>
          </w:tcPr>
          <w:p w:rsidR="003D3F7C" w:rsidRDefault="00EB66C0" w:rsidP="003402D7">
            <w:pPr>
              <w:jc w:val="center"/>
            </w:pPr>
            <w:r>
              <w:t>2 lata</w:t>
            </w:r>
          </w:p>
        </w:tc>
      </w:tr>
    </w:tbl>
    <w:p w:rsidR="003D3F7C" w:rsidRDefault="003D3F7C" w:rsidP="003D3F7C"/>
    <w:p w:rsidR="00EB66C0" w:rsidRDefault="00EB66C0" w:rsidP="00EB66C0">
      <w:pPr>
        <w:jc w:val="both"/>
        <w:rPr>
          <w:bCs/>
        </w:rPr>
      </w:pPr>
      <w:r>
        <w:rPr>
          <w:bCs/>
        </w:rPr>
        <w:t>W postępowaniu na część nr III nie wpłynęła żadna oferta</w:t>
      </w:r>
    </w:p>
    <w:p w:rsidR="00EB66C0" w:rsidRPr="009C1987" w:rsidRDefault="00EB66C0" w:rsidP="00EB66C0">
      <w:pPr>
        <w:jc w:val="both"/>
        <w:rPr>
          <w:bCs/>
        </w:rPr>
      </w:pPr>
      <w:r>
        <w:rPr>
          <w:bCs/>
        </w:rPr>
        <w:t>W postępowaniu na część nr IV wpłynęła 1 oferta</w:t>
      </w:r>
      <w:r w:rsidRPr="009C1987">
        <w:rPr>
          <w:bCs/>
        </w:rPr>
        <w:t>:</w:t>
      </w:r>
    </w:p>
    <w:p w:rsidR="00EB66C0" w:rsidRPr="009C1987" w:rsidRDefault="00EB66C0" w:rsidP="00EB66C0">
      <w:pPr>
        <w:jc w:val="both"/>
        <w:rPr>
          <w:bCs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015"/>
        <w:gridCol w:w="3212"/>
        <w:gridCol w:w="1707"/>
        <w:gridCol w:w="1648"/>
        <w:gridCol w:w="1480"/>
      </w:tblGrid>
      <w:tr w:rsidR="00EB66C0" w:rsidTr="003402D7">
        <w:tc>
          <w:tcPr>
            <w:tcW w:w="1015" w:type="dxa"/>
          </w:tcPr>
          <w:p w:rsidR="00EB66C0" w:rsidRPr="003964AC" w:rsidRDefault="00EB66C0" w:rsidP="003402D7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 xml:space="preserve">Numer </w:t>
            </w:r>
            <w:r w:rsidRPr="003964AC">
              <w:rPr>
                <w:b/>
                <w:sz w:val="20"/>
                <w:szCs w:val="20"/>
              </w:rPr>
              <w:lastRenderedPageBreak/>
              <w:t>oferty</w:t>
            </w:r>
          </w:p>
        </w:tc>
        <w:tc>
          <w:tcPr>
            <w:tcW w:w="3212" w:type="dxa"/>
          </w:tcPr>
          <w:p w:rsidR="00EB66C0" w:rsidRPr="003964AC" w:rsidRDefault="00EB66C0" w:rsidP="003402D7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lastRenderedPageBreak/>
              <w:t>Nazwa (firma) i adres wykonawcy</w:t>
            </w:r>
          </w:p>
        </w:tc>
        <w:tc>
          <w:tcPr>
            <w:tcW w:w="1707" w:type="dxa"/>
          </w:tcPr>
          <w:p w:rsidR="00EB66C0" w:rsidRPr="003964AC" w:rsidRDefault="00EB66C0" w:rsidP="003402D7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 xml:space="preserve">oferty </w:t>
            </w:r>
            <w:r w:rsidRPr="003964AC">
              <w:rPr>
                <w:b/>
                <w:sz w:val="20"/>
                <w:szCs w:val="20"/>
              </w:rPr>
              <w:lastRenderedPageBreak/>
              <w:t>brutto zł</w:t>
            </w:r>
          </w:p>
        </w:tc>
        <w:tc>
          <w:tcPr>
            <w:tcW w:w="1648" w:type="dxa"/>
          </w:tcPr>
          <w:p w:rsidR="00EB66C0" w:rsidRPr="003964AC" w:rsidRDefault="00EB66C0" w:rsidP="0034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Termin </w:t>
            </w:r>
            <w:r>
              <w:rPr>
                <w:b/>
                <w:sz w:val="20"/>
                <w:szCs w:val="20"/>
              </w:rPr>
              <w:lastRenderedPageBreak/>
              <w:t>wykonania</w:t>
            </w:r>
          </w:p>
        </w:tc>
        <w:tc>
          <w:tcPr>
            <w:tcW w:w="1480" w:type="dxa"/>
          </w:tcPr>
          <w:p w:rsidR="00EB66C0" w:rsidRDefault="00EB66C0" w:rsidP="0034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Okres </w:t>
            </w:r>
            <w:r>
              <w:rPr>
                <w:rFonts w:cs="Arial"/>
                <w:b/>
                <w:sz w:val="20"/>
                <w:szCs w:val="20"/>
              </w:rPr>
              <w:lastRenderedPageBreak/>
              <w:t>gwarancji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66C0" w:rsidTr="003402D7">
        <w:tc>
          <w:tcPr>
            <w:tcW w:w="1015" w:type="dxa"/>
          </w:tcPr>
          <w:p w:rsidR="00EB66C0" w:rsidRDefault="00EB66C0" w:rsidP="003402D7">
            <w:pPr>
              <w:jc w:val="center"/>
            </w:pPr>
            <w:r>
              <w:lastRenderedPageBreak/>
              <w:t>2</w:t>
            </w:r>
          </w:p>
        </w:tc>
        <w:tc>
          <w:tcPr>
            <w:tcW w:w="3212" w:type="dxa"/>
          </w:tcPr>
          <w:p w:rsidR="00EB66C0" w:rsidRDefault="00EB66C0" w:rsidP="003402D7">
            <w:r>
              <w:t>TENIR SERWIS sp. z o.o., Al. Piłsudskiego 141, 92-318 Łódź</w:t>
            </w:r>
          </w:p>
        </w:tc>
        <w:tc>
          <w:tcPr>
            <w:tcW w:w="1707" w:type="dxa"/>
          </w:tcPr>
          <w:p w:rsidR="00EB66C0" w:rsidRDefault="00EB66C0" w:rsidP="003402D7">
            <w:pPr>
              <w:jc w:val="center"/>
            </w:pPr>
            <w:r>
              <w:t>21 104,71</w:t>
            </w:r>
          </w:p>
        </w:tc>
        <w:tc>
          <w:tcPr>
            <w:tcW w:w="1648" w:type="dxa"/>
          </w:tcPr>
          <w:p w:rsidR="00EB66C0" w:rsidRDefault="00EB66C0" w:rsidP="003402D7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</w:p>
        </w:tc>
        <w:tc>
          <w:tcPr>
            <w:tcW w:w="1480" w:type="dxa"/>
          </w:tcPr>
          <w:p w:rsidR="00EB66C0" w:rsidRDefault="00EB66C0" w:rsidP="003402D7">
            <w:pPr>
              <w:jc w:val="center"/>
            </w:pPr>
            <w:r>
              <w:t>5 lat</w:t>
            </w:r>
          </w:p>
        </w:tc>
      </w:tr>
    </w:tbl>
    <w:p w:rsidR="00571248" w:rsidRDefault="00571248" w:rsidP="00571248">
      <w:pPr>
        <w:jc w:val="both"/>
        <w:rPr>
          <w:bCs/>
        </w:rPr>
      </w:pPr>
    </w:p>
    <w:p w:rsidR="00571248" w:rsidRPr="009C1987" w:rsidRDefault="00571248" w:rsidP="00571248">
      <w:pPr>
        <w:jc w:val="both"/>
        <w:rPr>
          <w:bCs/>
        </w:rPr>
      </w:pPr>
      <w:r>
        <w:rPr>
          <w:bCs/>
        </w:rPr>
        <w:t>W postępowaniu na część nr V wpłynęła 1 oferta</w:t>
      </w:r>
      <w:r w:rsidRPr="009C1987">
        <w:rPr>
          <w:bCs/>
        </w:rPr>
        <w:t>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015"/>
        <w:gridCol w:w="3212"/>
        <w:gridCol w:w="1707"/>
        <w:gridCol w:w="1648"/>
        <w:gridCol w:w="1480"/>
      </w:tblGrid>
      <w:tr w:rsidR="00571248" w:rsidTr="003402D7">
        <w:tc>
          <w:tcPr>
            <w:tcW w:w="1015" w:type="dxa"/>
          </w:tcPr>
          <w:p w:rsidR="00571248" w:rsidRPr="003964AC" w:rsidRDefault="00571248" w:rsidP="003402D7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3212" w:type="dxa"/>
          </w:tcPr>
          <w:p w:rsidR="00571248" w:rsidRPr="003964AC" w:rsidRDefault="00571248" w:rsidP="003402D7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707" w:type="dxa"/>
          </w:tcPr>
          <w:p w:rsidR="00571248" w:rsidRPr="003964AC" w:rsidRDefault="00571248" w:rsidP="003402D7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 xml:space="preserve">oferty </w:t>
            </w:r>
            <w:r w:rsidRPr="003964AC">
              <w:rPr>
                <w:b/>
                <w:sz w:val="20"/>
                <w:szCs w:val="20"/>
              </w:rPr>
              <w:t>brutto zł</w:t>
            </w:r>
          </w:p>
        </w:tc>
        <w:tc>
          <w:tcPr>
            <w:tcW w:w="1648" w:type="dxa"/>
          </w:tcPr>
          <w:p w:rsidR="00571248" w:rsidRPr="003964AC" w:rsidRDefault="00571248" w:rsidP="0034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wykonania</w:t>
            </w:r>
          </w:p>
        </w:tc>
        <w:tc>
          <w:tcPr>
            <w:tcW w:w="1480" w:type="dxa"/>
          </w:tcPr>
          <w:p w:rsidR="00571248" w:rsidRDefault="00571248" w:rsidP="0034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Okres gwarancji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71248" w:rsidTr="003402D7">
        <w:tc>
          <w:tcPr>
            <w:tcW w:w="1015" w:type="dxa"/>
          </w:tcPr>
          <w:p w:rsidR="00571248" w:rsidRDefault="00571248" w:rsidP="003402D7">
            <w:pPr>
              <w:jc w:val="center"/>
            </w:pPr>
            <w:r>
              <w:t>3</w:t>
            </w:r>
          </w:p>
        </w:tc>
        <w:tc>
          <w:tcPr>
            <w:tcW w:w="3212" w:type="dxa"/>
          </w:tcPr>
          <w:p w:rsidR="00571248" w:rsidRDefault="009A7B3C" w:rsidP="003402D7">
            <w:r>
              <w:t>TRUCK NORD, ul. Jabłoniowa 54, 80-175 Gdańsk</w:t>
            </w:r>
          </w:p>
        </w:tc>
        <w:tc>
          <w:tcPr>
            <w:tcW w:w="1707" w:type="dxa"/>
          </w:tcPr>
          <w:p w:rsidR="00571248" w:rsidRDefault="009A7B3C" w:rsidP="003402D7">
            <w:pPr>
              <w:jc w:val="center"/>
            </w:pPr>
            <w:r>
              <w:t>181 917,00</w:t>
            </w:r>
          </w:p>
        </w:tc>
        <w:tc>
          <w:tcPr>
            <w:tcW w:w="1648" w:type="dxa"/>
          </w:tcPr>
          <w:p w:rsidR="00571248" w:rsidRDefault="00571248" w:rsidP="003402D7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</w:p>
        </w:tc>
        <w:tc>
          <w:tcPr>
            <w:tcW w:w="1480" w:type="dxa"/>
          </w:tcPr>
          <w:p w:rsidR="00571248" w:rsidRDefault="009A7B3C" w:rsidP="003402D7">
            <w:pPr>
              <w:jc w:val="center"/>
            </w:pPr>
            <w:r>
              <w:t>2</w:t>
            </w:r>
            <w:r w:rsidR="00571248">
              <w:t xml:space="preserve"> lat</w:t>
            </w:r>
            <w:r>
              <w:t>a</w:t>
            </w:r>
          </w:p>
        </w:tc>
      </w:tr>
    </w:tbl>
    <w:p w:rsidR="00EB66C0" w:rsidRDefault="00EB66C0" w:rsidP="003D3F7C"/>
    <w:p w:rsidR="003D3F7C" w:rsidRPr="00447B2F" w:rsidRDefault="003D3F7C" w:rsidP="003D3F7C">
      <w:pPr>
        <w:jc w:val="both"/>
        <w:rPr>
          <w:i/>
          <w:sz w:val="20"/>
          <w:szCs w:val="20"/>
        </w:rPr>
      </w:pPr>
      <w:r w:rsidRPr="00447B2F">
        <w:rPr>
          <w:i/>
          <w:sz w:val="20"/>
          <w:szCs w:val="20"/>
        </w:rPr>
        <w:t>Jednocześnie Zamawiający przypomina, że zgodnie z treścią art. 24 ust. 11 ustawy Prawo zamówi</w:t>
      </w:r>
      <w:r w:rsidR="009A7B3C">
        <w:rPr>
          <w:i/>
          <w:sz w:val="20"/>
          <w:szCs w:val="20"/>
        </w:rPr>
        <w:t>eń publicznych (</w:t>
      </w:r>
      <w:proofErr w:type="spellStart"/>
      <w:r w:rsidR="009A7B3C">
        <w:rPr>
          <w:i/>
          <w:sz w:val="20"/>
          <w:szCs w:val="20"/>
        </w:rPr>
        <w:t>t.j</w:t>
      </w:r>
      <w:proofErr w:type="spellEnd"/>
      <w:r w:rsidR="009A7B3C">
        <w:rPr>
          <w:i/>
          <w:sz w:val="20"/>
          <w:szCs w:val="20"/>
        </w:rPr>
        <w:t>. Dz. U. 2018.1</w:t>
      </w:r>
      <w:r w:rsidRPr="00447B2F">
        <w:rPr>
          <w:i/>
          <w:sz w:val="20"/>
          <w:szCs w:val="20"/>
        </w:rPr>
        <w:t>9</w:t>
      </w:r>
      <w:r w:rsidR="009A7B3C">
        <w:rPr>
          <w:i/>
          <w:sz w:val="20"/>
          <w:szCs w:val="20"/>
        </w:rPr>
        <w:t>86</w:t>
      </w:r>
      <w:r w:rsidRPr="00447B2F">
        <w:rPr>
          <w:i/>
          <w:sz w:val="20"/>
          <w:szCs w:val="20"/>
        </w:rPr>
        <w:t xml:space="preserve"> z </w:t>
      </w:r>
      <w:proofErr w:type="spellStart"/>
      <w:r w:rsidRPr="00447B2F">
        <w:rPr>
          <w:i/>
          <w:sz w:val="20"/>
          <w:szCs w:val="20"/>
        </w:rPr>
        <w:t>pózn</w:t>
      </w:r>
      <w:proofErr w:type="spellEnd"/>
      <w:r w:rsidRPr="00447B2F">
        <w:rPr>
          <w:i/>
          <w:sz w:val="20"/>
          <w:szCs w:val="20"/>
        </w:rPr>
        <w:t xml:space="preserve">. zm.) oraz zgodnie z zapisami SIWZ Wykonawca, terminie 3 dni od zamieszczenia niniejszej informacji na stronie internetowej zobowiązany jest do przekazania Zamawiającemu oświadczenia o przynależności lub braku przynależności do tej samej grupy kapitałowej, o której mowa w art. 24 ust. 1 pkt 23 ustawy </w:t>
      </w:r>
      <w:proofErr w:type="spellStart"/>
      <w:r w:rsidRPr="00447B2F">
        <w:rPr>
          <w:i/>
          <w:sz w:val="20"/>
          <w:szCs w:val="20"/>
        </w:rPr>
        <w:t>Pzp</w:t>
      </w:r>
      <w:proofErr w:type="spellEnd"/>
      <w:r w:rsidRPr="00447B2F">
        <w:rPr>
          <w:i/>
          <w:sz w:val="20"/>
          <w:szCs w:val="20"/>
        </w:rPr>
        <w:t>. Wraz ze złożeniem oświadczenia, Wykonawca może przedstawić dokumenty bądź informacje potwierdzające, że powiązania z innym Wykonawcą nie prowadzą do zakłócenia konkurencji w postępowaniu o udzielenie zamówienia.</w:t>
      </w:r>
    </w:p>
    <w:p w:rsidR="00747422" w:rsidRPr="00DE2135" w:rsidRDefault="00747422" w:rsidP="00AA7507">
      <w:pPr>
        <w:jc w:val="both"/>
        <w:rPr>
          <w:sz w:val="20"/>
          <w:szCs w:val="20"/>
        </w:rPr>
      </w:pPr>
    </w:p>
    <w:sectPr w:rsidR="00747422" w:rsidRPr="00DE21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F7" w:rsidRDefault="000B1DF7" w:rsidP="00C93933">
      <w:pPr>
        <w:spacing w:after="0" w:line="240" w:lineRule="auto"/>
      </w:pPr>
      <w:r>
        <w:separator/>
      </w:r>
    </w:p>
  </w:endnote>
  <w:endnote w:type="continuationSeparator" w:id="0">
    <w:p w:rsidR="000B1DF7" w:rsidRDefault="000B1DF7" w:rsidP="00C9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F7" w:rsidRDefault="000B1DF7" w:rsidP="00C93933">
      <w:pPr>
        <w:spacing w:after="0" w:line="240" w:lineRule="auto"/>
      </w:pPr>
      <w:r>
        <w:separator/>
      </w:r>
    </w:p>
  </w:footnote>
  <w:footnote w:type="continuationSeparator" w:id="0">
    <w:p w:rsidR="000B1DF7" w:rsidRDefault="000B1DF7" w:rsidP="00C9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C7" w:rsidRPr="00BA42C7" w:rsidRDefault="00BA42C7" w:rsidP="00BA42C7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A42C7">
      <w:rPr>
        <w:rFonts w:ascii="Times New Roman" w:eastAsia="Times New Roman" w:hAnsi="Times New Roman" w:cs="Calibri"/>
        <w:noProof/>
        <w:sz w:val="20"/>
        <w:szCs w:val="24"/>
        <w:lang w:eastAsia="pl-PL"/>
      </w:rPr>
      <w:drawing>
        <wp:inline distT="0" distB="0" distL="0" distR="0">
          <wp:extent cx="5543550" cy="723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42C7" w:rsidRDefault="00BA42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3B"/>
    <w:rsid w:val="00051B7D"/>
    <w:rsid w:val="000747AC"/>
    <w:rsid w:val="000B1DF7"/>
    <w:rsid w:val="000C283B"/>
    <w:rsid w:val="000C38CA"/>
    <w:rsid w:val="00257CE6"/>
    <w:rsid w:val="002B6A7C"/>
    <w:rsid w:val="002F772A"/>
    <w:rsid w:val="00315AA9"/>
    <w:rsid w:val="0033121B"/>
    <w:rsid w:val="003964AC"/>
    <w:rsid w:val="003D3F7C"/>
    <w:rsid w:val="003F65E0"/>
    <w:rsid w:val="00447B2F"/>
    <w:rsid w:val="004579F5"/>
    <w:rsid w:val="00471229"/>
    <w:rsid w:val="004909FA"/>
    <w:rsid w:val="004C0102"/>
    <w:rsid w:val="004F4D6F"/>
    <w:rsid w:val="00571248"/>
    <w:rsid w:val="00584333"/>
    <w:rsid w:val="005F04BC"/>
    <w:rsid w:val="006369C5"/>
    <w:rsid w:val="006B0634"/>
    <w:rsid w:val="006D2ACD"/>
    <w:rsid w:val="00747422"/>
    <w:rsid w:val="0074787F"/>
    <w:rsid w:val="00762292"/>
    <w:rsid w:val="007C640F"/>
    <w:rsid w:val="007D0E0B"/>
    <w:rsid w:val="00871B84"/>
    <w:rsid w:val="00874653"/>
    <w:rsid w:val="00891C51"/>
    <w:rsid w:val="009A7B3C"/>
    <w:rsid w:val="009C1987"/>
    <w:rsid w:val="009D51CE"/>
    <w:rsid w:val="009F14B3"/>
    <w:rsid w:val="00A14E77"/>
    <w:rsid w:val="00A53376"/>
    <w:rsid w:val="00A735C2"/>
    <w:rsid w:val="00AA5811"/>
    <w:rsid w:val="00AA7507"/>
    <w:rsid w:val="00B35B20"/>
    <w:rsid w:val="00BA42C7"/>
    <w:rsid w:val="00C17497"/>
    <w:rsid w:val="00C24D61"/>
    <w:rsid w:val="00C83300"/>
    <w:rsid w:val="00C93933"/>
    <w:rsid w:val="00CB0B9D"/>
    <w:rsid w:val="00DC3025"/>
    <w:rsid w:val="00DE2135"/>
    <w:rsid w:val="00DE2B4D"/>
    <w:rsid w:val="00E94F7D"/>
    <w:rsid w:val="00EA2B14"/>
    <w:rsid w:val="00EB66C0"/>
    <w:rsid w:val="00EE1256"/>
    <w:rsid w:val="00EF6EDD"/>
    <w:rsid w:val="00F04B50"/>
    <w:rsid w:val="00F535A2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6025A5-7DEC-4515-81DA-D8BFB0CA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2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33"/>
  </w:style>
  <w:style w:type="paragraph" w:styleId="Stopka">
    <w:name w:val="footer"/>
    <w:basedOn w:val="Normalny"/>
    <w:link w:val="StopkaZnak"/>
    <w:uiPriority w:val="99"/>
    <w:unhideWhenUsed/>
    <w:rsid w:val="00C9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Zimny</dc:creator>
  <cp:lastModifiedBy>Maciej Zimny</cp:lastModifiedBy>
  <cp:revision>13</cp:revision>
  <cp:lastPrinted>2018-10-01T08:40:00Z</cp:lastPrinted>
  <dcterms:created xsi:type="dcterms:W3CDTF">2018-06-25T09:00:00Z</dcterms:created>
  <dcterms:modified xsi:type="dcterms:W3CDTF">2019-03-05T10:48:00Z</dcterms:modified>
</cp:coreProperties>
</file>