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082B1" w14:textId="77777777" w:rsidR="0060775C" w:rsidRDefault="0060775C" w:rsidP="000B636E">
      <w:pPr>
        <w:autoSpaceDE w:val="0"/>
        <w:autoSpaceDN w:val="0"/>
        <w:adjustRightInd w:val="0"/>
        <w:spacing w:after="0" w:line="240" w:lineRule="auto"/>
        <w:rPr>
          <w:rFonts w:cs="Times New Roman"/>
          <w:bCs/>
          <w:color w:val="000000"/>
          <w:sz w:val="24"/>
          <w:szCs w:val="24"/>
        </w:rPr>
      </w:pPr>
    </w:p>
    <w:p w14:paraId="35229605" w14:textId="77777777" w:rsidR="0060775C" w:rsidRPr="0060775C" w:rsidRDefault="0060775C" w:rsidP="0060775C">
      <w:pPr>
        <w:tabs>
          <w:tab w:val="left" w:pos="6660"/>
        </w:tabs>
        <w:spacing w:after="0" w:line="240" w:lineRule="auto"/>
        <w:jc w:val="center"/>
        <w:rPr>
          <w:rFonts w:ascii="Arial" w:eastAsia="Times New Roman" w:hAnsi="Arial" w:cs="Arial"/>
          <w:b/>
          <w:sz w:val="26"/>
          <w:szCs w:val="26"/>
          <w:lang w:eastAsia="pl-PL"/>
        </w:rPr>
      </w:pPr>
      <w:r w:rsidRPr="0060775C">
        <w:rPr>
          <w:rFonts w:ascii="Arial" w:eastAsia="Times New Roman" w:hAnsi="Arial" w:cs="Arial"/>
          <w:b/>
          <w:sz w:val="26"/>
          <w:szCs w:val="26"/>
          <w:lang w:eastAsia="pl-PL"/>
        </w:rPr>
        <w:t>Zakład Utylizacji Odpadów Stałych Spółka z o.o. w Tczewie</w:t>
      </w:r>
    </w:p>
    <w:p w14:paraId="0AE20FDE" w14:textId="77777777" w:rsidR="0060775C" w:rsidRPr="0060775C" w:rsidRDefault="0060775C" w:rsidP="0060775C">
      <w:pPr>
        <w:spacing w:after="120" w:line="240" w:lineRule="auto"/>
        <w:rPr>
          <w:rFonts w:ascii="Arial" w:eastAsia="Times New Roman" w:hAnsi="Arial" w:cs="Arial"/>
          <w:sz w:val="24"/>
          <w:szCs w:val="24"/>
          <w:lang w:eastAsia="pl-PL"/>
        </w:rPr>
      </w:pPr>
    </w:p>
    <w:tbl>
      <w:tblPr>
        <w:tblW w:w="9180" w:type="dxa"/>
        <w:tblInd w:w="70" w:type="dxa"/>
        <w:tblLayout w:type="fixed"/>
        <w:tblCellMar>
          <w:left w:w="70" w:type="dxa"/>
          <w:right w:w="70" w:type="dxa"/>
        </w:tblCellMar>
        <w:tblLook w:val="0000" w:firstRow="0" w:lastRow="0" w:firstColumn="0" w:lastColumn="0" w:noHBand="0" w:noVBand="0"/>
      </w:tblPr>
      <w:tblGrid>
        <w:gridCol w:w="5940"/>
        <w:gridCol w:w="3240"/>
      </w:tblGrid>
      <w:tr w:rsidR="0060775C" w:rsidRPr="0060775C" w14:paraId="5216B87A" w14:textId="77777777" w:rsidTr="005645FD">
        <w:tc>
          <w:tcPr>
            <w:tcW w:w="5940" w:type="dxa"/>
          </w:tcPr>
          <w:p w14:paraId="1D876728" w14:textId="77777777" w:rsidR="0060775C" w:rsidRPr="0060775C" w:rsidRDefault="0060775C" w:rsidP="0060775C">
            <w:pPr>
              <w:spacing w:after="120" w:line="240" w:lineRule="auto"/>
              <w:rPr>
                <w:rFonts w:ascii="Arial" w:eastAsia="Times New Roman" w:hAnsi="Arial" w:cs="Arial"/>
                <w:lang w:eastAsia="pl-PL"/>
              </w:rPr>
            </w:pPr>
            <w:r w:rsidRPr="0060775C">
              <w:rPr>
                <w:rFonts w:ascii="Arial" w:eastAsia="Times New Roman" w:hAnsi="Arial" w:cs="Arial"/>
                <w:lang w:eastAsia="pl-PL"/>
              </w:rPr>
              <w:t xml:space="preserve">Nr referencyjny nadany sprawie przez Zamawiającego: </w:t>
            </w:r>
          </w:p>
          <w:p w14:paraId="6E8D2326" w14:textId="7E235B52" w:rsidR="0060775C" w:rsidRPr="0060775C" w:rsidRDefault="00BB370B" w:rsidP="0060775C">
            <w:pPr>
              <w:spacing w:after="120" w:line="240" w:lineRule="auto"/>
              <w:rPr>
                <w:rFonts w:ascii="Arial" w:eastAsia="Times New Roman" w:hAnsi="Arial" w:cs="Arial"/>
                <w:lang w:eastAsia="pl-PL"/>
              </w:rPr>
            </w:pPr>
            <w:r>
              <w:rPr>
                <w:rFonts w:ascii="Arial" w:eastAsia="Times New Roman" w:hAnsi="Arial" w:cs="Arial"/>
                <w:lang w:eastAsia="pl-PL"/>
              </w:rPr>
              <w:t>PN</w:t>
            </w:r>
            <w:r w:rsidR="0023455F">
              <w:rPr>
                <w:rFonts w:ascii="Arial" w:eastAsia="Times New Roman" w:hAnsi="Arial" w:cs="Arial"/>
                <w:lang w:eastAsia="pl-PL"/>
              </w:rPr>
              <w:t xml:space="preserve"> </w:t>
            </w:r>
            <w:r>
              <w:rPr>
                <w:rFonts w:ascii="Arial" w:eastAsia="Times New Roman" w:hAnsi="Arial" w:cs="Arial"/>
                <w:lang w:eastAsia="pl-PL"/>
              </w:rPr>
              <w:t>/</w:t>
            </w:r>
            <w:r w:rsidR="00030D84">
              <w:rPr>
                <w:rFonts w:ascii="Arial" w:eastAsia="Times New Roman" w:hAnsi="Arial" w:cs="Arial"/>
                <w:lang w:eastAsia="pl-PL"/>
              </w:rPr>
              <w:t xml:space="preserve"> </w:t>
            </w:r>
            <w:r w:rsidR="00934766">
              <w:rPr>
                <w:rFonts w:ascii="Arial" w:eastAsia="Times New Roman" w:hAnsi="Arial" w:cs="Arial"/>
                <w:lang w:eastAsia="pl-PL"/>
              </w:rPr>
              <w:t>7</w:t>
            </w:r>
            <w:r>
              <w:rPr>
                <w:rFonts w:ascii="Arial" w:eastAsia="Times New Roman" w:hAnsi="Arial" w:cs="Arial"/>
                <w:lang w:eastAsia="pl-PL"/>
              </w:rPr>
              <w:t xml:space="preserve"> /201</w:t>
            </w:r>
            <w:r w:rsidR="00DE4050">
              <w:rPr>
                <w:rFonts w:ascii="Arial" w:eastAsia="Times New Roman" w:hAnsi="Arial" w:cs="Arial"/>
                <w:lang w:eastAsia="pl-PL"/>
              </w:rPr>
              <w:t>9</w:t>
            </w:r>
          </w:p>
        </w:tc>
        <w:tc>
          <w:tcPr>
            <w:tcW w:w="3240" w:type="dxa"/>
          </w:tcPr>
          <w:p w14:paraId="378A5CCB" w14:textId="77777777" w:rsidR="0060775C" w:rsidRPr="0060775C" w:rsidRDefault="0060775C" w:rsidP="0060775C">
            <w:pPr>
              <w:spacing w:after="120" w:line="240" w:lineRule="auto"/>
              <w:rPr>
                <w:rFonts w:ascii="Arial" w:eastAsia="Times New Roman" w:hAnsi="Arial" w:cs="Arial"/>
                <w:b/>
                <w:lang w:eastAsia="pl-PL"/>
              </w:rPr>
            </w:pPr>
          </w:p>
        </w:tc>
      </w:tr>
    </w:tbl>
    <w:p w14:paraId="4CB00D44" w14:textId="77777777" w:rsidR="0060775C" w:rsidRPr="0060775C" w:rsidRDefault="0060775C" w:rsidP="0060775C">
      <w:pPr>
        <w:spacing w:after="120" w:line="240" w:lineRule="auto"/>
        <w:rPr>
          <w:rFonts w:ascii="Arial" w:eastAsia="Times New Roman" w:hAnsi="Arial" w:cs="Arial"/>
          <w:lang w:eastAsia="pl-PL"/>
        </w:rPr>
      </w:pPr>
    </w:p>
    <w:p w14:paraId="18F9C797" w14:textId="77777777" w:rsidR="0060775C" w:rsidRPr="0060775C" w:rsidRDefault="0060775C" w:rsidP="0060775C">
      <w:pPr>
        <w:spacing w:after="0" w:line="240" w:lineRule="auto"/>
        <w:jc w:val="center"/>
        <w:rPr>
          <w:rFonts w:ascii="Arial" w:eastAsia="Times New Roman" w:hAnsi="Arial" w:cs="Arial"/>
          <w:b/>
          <w:sz w:val="24"/>
          <w:szCs w:val="24"/>
          <w:lang w:eastAsia="pl-PL"/>
        </w:rPr>
      </w:pPr>
      <w:r w:rsidRPr="0060775C">
        <w:rPr>
          <w:rFonts w:ascii="Arial" w:eastAsia="Times New Roman" w:hAnsi="Arial" w:cs="Arial"/>
          <w:b/>
          <w:sz w:val="24"/>
          <w:szCs w:val="24"/>
          <w:lang w:eastAsia="pl-PL"/>
        </w:rPr>
        <w:t xml:space="preserve">SPECYFIKACJA ISTOTNYCH WARUNKÓW </w:t>
      </w:r>
    </w:p>
    <w:p w14:paraId="416AB62F" w14:textId="77777777" w:rsidR="0060775C" w:rsidRPr="0060775C" w:rsidRDefault="0060775C" w:rsidP="0060775C">
      <w:pPr>
        <w:spacing w:after="0" w:line="240" w:lineRule="auto"/>
        <w:jc w:val="center"/>
        <w:rPr>
          <w:rFonts w:ascii="Arial" w:eastAsia="Times New Roman" w:hAnsi="Arial" w:cs="Arial"/>
          <w:b/>
          <w:sz w:val="24"/>
          <w:szCs w:val="24"/>
          <w:lang w:eastAsia="pl-PL"/>
        </w:rPr>
      </w:pPr>
      <w:r w:rsidRPr="0060775C">
        <w:rPr>
          <w:rFonts w:ascii="Arial" w:eastAsia="Times New Roman" w:hAnsi="Arial" w:cs="Arial"/>
          <w:b/>
          <w:sz w:val="24"/>
          <w:szCs w:val="24"/>
          <w:lang w:eastAsia="pl-PL"/>
        </w:rPr>
        <w:t>ZAMÓWIENIA PUBLICZNEGO</w:t>
      </w:r>
    </w:p>
    <w:p w14:paraId="35DC0A1B" w14:textId="77777777" w:rsidR="0060775C" w:rsidRPr="0060775C" w:rsidRDefault="0060775C" w:rsidP="0060775C">
      <w:pPr>
        <w:spacing w:after="0" w:line="240" w:lineRule="auto"/>
        <w:jc w:val="center"/>
        <w:rPr>
          <w:rFonts w:ascii="Arial" w:eastAsia="Times New Roman" w:hAnsi="Arial" w:cs="Arial"/>
          <w:b/>
          <w:sz w:val="24"/>
          <w:szCs w:val="24"/>
          <w:lang w:eastAsia="pl-PL"/>
        </w:rPr>
      </w:pPr>
      <w:r w:rsidRPr="0060775C">
        <w:rPr>
          <w:rFonts w:ascii="Arial" w:eastAsia="Times New Roman" w:hAnsi="Arial" w:cs="Arial"/>
          <w:b/>
          <w:sz w:val="24"/>
          <w:szCs w:val="24"/>
          <w:lang w:eastAsia="pl-PL"/>
        </w:rPr>
        <w:t>(SIWZ)</w:t>
      </w:r>
    </w:p>
    <w:p w14:paraId="557C9043" w14:textId="77777777" w:rsidR="0060775C" w:rsidRPr="0060775C" w:rsidRDefault="0060775C" w:rsidP="0060775C">
      <w:pPr>
        <w:spacing w:after="120" w:line="240" w:lineRule="auto"/>
        <w:jc w:val="center"/>
        <w:rPr>
          <w:rFonts w:ascii="Arial" w:eastAsia="Times New Roman" w:hAnsi="Arial" w:cs="Arial"/>
          <w:sz w:val="24"/>
          <w:szCs w:val="24"/>
          <w:lang w:eastAsia="pl-PL"/>
        </w:rPr>
      </w:pPr>
    </w:p>
    <w:tbl>
      <w:tblPr>
        <w:tblW w:w="9214" w:type="dxa"/>
        <w:tblInd w:w="70" w:type="dxa"/>
        <w:tblLayout w:type="fixed"/>
        <w:tblCellMar>
          <w:left w:w="70" w:type="dxa"/>
          <w:right w:w="70" w:type="dxa"/>
        </w:tblCellMar>
        <w:tblLook w:val="0000" w:firstRow="0" w:lastRow="0" w:firstColumn="0" w:lastColumn="0" w:noHBand="0" w:noVBand="0"/>
      </w:tblPr>
      <w:tblGrid>
        <w:gridCol w:w="9214"/>
      </w:tblGrid>
      <w:tr w:rsidR="0060775C" w:rsidRPr="0060775C" w14:paraId="613C2DA2" w14:textId="77777777" w:rsidTr="005645FD">
        <w:trPr>
          <w:cantSplit/>
        </w:trPr>
        <w:tc>
          <w:tcPr>
            <w:tcW w:w="9214" w:type="dxa"/>
          </w:tcPr>
          <w:p w14:paraId="26B74E1B" w14:textId="77777777" w:rsidR="0060775C" w:rsidRPr="0060775C" w:rsidRDefault="0060775C" w:rsidP="0060775C">
            <w:pPr>
              <w:spacing w:after="0" w:line="240" w:lineRule="auto"/>
              <w:jc w:val="center"/>
              <w:rPr>
                <w:rFonts w:ascii="Arial" w:eastAsia="Times New Roman" w:hAnsi="Arial" w:cs="Arial"/>
                <w:lang w:eastAsia="pl-PL"/>
              </w:rPr>
            </w:pPr>
            <w:r w:rsidRPr="0060775C">
              <w:rPr>
                <w:rFonts w:ascii="Arial" w:eastAsia="Times New Roman" w:hAnsi="Arial" w:cs="Arial"/>
                <w:lang w:eastAsia="pl-PL"/>
              </w:rPr>
              <w:t>DLA</w:t>
            </w:r>
          </w:p>
        </w:tc>
      </w:tr>
      <w:tr w:rsidR="0060775C" w:rsidRPr="0060775C" w14:paraId="579396A8" w14:textId="77777777" w:rsidTr="005645FD">
        <w:trPr>
          <w:cantSplit/>
        </w:trPr>
        <w:tc>
          <w:tcPr>
            <w:tcW w:w="9214" w:type="dxa"/>
          </w:tcPr>
          <w:p w14:paraId="5CAF9929" w14:textId="77777777" w:rsidR="0060775C" w:rsidRPr="0060775C" w:rsidRDefault="0060775C" w:rsidP="0060775C">
            <w:pPr>
              <w:spacing w:after="0" w:line="240" w:lineRule="auto"/>
              <w:jc w:val="center"/>
              <w:rPr>
                <w:rFonts w:ascii="Arial" w:eastAsia="Times New Roman" w:hAnsi="Arial" w:cs="Arial"/>
                <w:lang w:eastAsia="pl-PL"/>
              </w:rPr>
            </w:pPr>
            <w:r w:rsidRPr="0060775C">
              <w:rPr>
                <w:rFonts w:ascii="Arial" w:eastAsia="Times New Roman" w:hAnsi="Arial" w:cs="Arial"/>
                <w:lang w:eastAsia="pl-PL"/>
              </w:rPr>
              <w:t>PRZETARGU NIEOGRANICZONEGO</w:t>
            </w:r>
          </w:p>
        </w:tc>
      </w:tr>
      <w:tr w:rsidR="0060775C" w:rsidRPr="0060775C" w14:paraId="3EC37938" w14:textId="77777777" w:rsidTr="005645FD">
        <w:trPr>
          <w:cantSplit/>
        </w:trPr>
        <w:tc>
          <w:tcPr>
            <w:tcW w:w="9214" w:type="dxa"/>
          </w:tcPr>
          <w:p w14:paraId="54077FED" w14:textId="77777777" w:rsidR="0060775C" w:rsidRPr="0060775C" w:rsidRDefault="0060775C" w:rsidP="0060775C">
            <w:pPr>
              <w:spacing w:after="0" w:line="240" w:lineRule="auto"/>
              <w:jc w:val="center"/>
              <w:rPr>
                <w:rFonts w:ascii="Arial" w:eastAsia="Times New Roman" w:hAnsi="Arial" w:cs="Arial"/>
                <w:lang w:eastAsia="pl-PL"/>
              </w:rPr>
            </w:pPr>
            <w:r w:rsidRPr="0060775C">
              <w:rPr>
                <w:rFonts w:ascii="Arial" w:eastAsia="Times New Roman" w:hAnsi="Arial" w:cs="Times New Roman"/>
                <w:lang w:eastAsia="pl-PL"/>
              </w:rPr>
              <w:t xml:space="preserve"> </w:t>
            </w:r>
          </w:p>
        </w:tc>
      </w:tr>
      <w:tr w:rsidR="0060775C" w:rsidRPr="0060775C" w14:paraId="59955B8E" w14:textId="77777777" w:rsidTr="005645FD">
        <w:tc>
          <w:tcPr>
            <w:tcW w:w="9214" w:type="dxa"/>
          </w:tcPr>
          <w:p w14:paraId="6C0E362D" w14:textId="6D335322" w:rsidR="0060775C" w:rsidRPr="0060775C" w:rsidRDefault="0060775C" w:rsidP="0060775C">
            <w:pPr>
              <w:spacing w:after="0" w:line="240" w:lineRule="auto"/>
              <w:jc w:val="center"/>
              <w:rPr>
                <w:rFonts w:ascii="Arial" w:eastAsia="Times New Roman" w:hAnsi="Arial" w:cs="Arial"/>
                <w:lang w:eastAsia="pl-PL"/>
              </w:rPr>
            </w:pPr>
            <w:r w:rsidRPr="0060775C">
              <w:rPr>
                <w:rFonts w:ascii="Arial" w:eastAsia="Times New Roman" w:hAnsi="Arial" w:cs="Arial"/>
                <w:lang w:eastAsia="pl-PL"/>
              </w:rPr>
              <w:t>przeprowadzanego zgodnie z p</w:t>
            </w:r>
            <w:r w:rsidR="00660044">
              <w:rPr>
                <w:rFonts w:ascii="Arial" w:eastAsia="Times New Roman" w:hAnsi="Arial" w:cs="Arial"/>
                <w:lang w:eastAsia="pl-PL"/>
              </w:rPr>
              <w:t>rzepisami</w:t>
            </w:r>
          </w:p>
          <w:p w14:paraId="78415E92" w14:textId="77777777" w:rsidR="0060775C" w:rsidRPr="0060775C" w:rsidRDefault="0060775C" w:rsidP="0060775C">
            <w:pPr>
              <w:spacing w:after="0" w:line="240" w:lineRule="auto"/>
              <w:jc w:val="center"/>
              <w:rPr>
                <w:rFonts w:ascii="Arial" w:eastAsia="Times New Roman" w:hAnsi="Arial" w:cs="Arial"/>
                <w:lang w:eastAsia="pl-PL"/>
              </w:rPr>
            </w:pPr>
            <w:r w:rsidRPr="0060775C">
              <w:rPr>
                <w:rFonts w:ascii="Arial" w:eastAsia="Times New Roman" w:hAnsi="Arial" w:cs="Arial"/>
                <w:lang w:eastAsia="pl-PL"/>
              </w:rPr>
              <w:t>ustawy z dnia 29 stycznia 2004 r. Prawo zamówień publicznych</w:t>
            </w:r>
          </w:p>
          <w:p w14:paraId="1DEC8C45" w14:textId="386E70C6" w:rsidR="001C752D" w:rsidRPr="001C752D" w:rsidRDefault="00BB370B" w:rsidP="001C752D">
            <w:pPr>
              <w:spacing w:after="0" w:line="240" w:lineRule="auto"/>
              <w:jc w:val="center"/>
              <w:rPr>
                <w:rFonts w:ascii="Arial" w:eastAsia="Times New Roman" w:hAnsi="Arial" w:cs="Arial"/>
                <w:lang w:eastAsia="pl-PL"/>
              </w:rPr>
            </w:pPr>
            <w:r>
              <w:rPr>
                <w:rFonts w:ascii="Arial" w:eastAsia="Times New Roman" w:hAnsi="Arial" w:cs="Arial"/>
                <w:lang w:eastAsia="pl-PL"/>
              </w:rPr>
              <w:t xml:space="preserve">(tekst jedn. Dz. </w:t>
            </w:r>
            <w:r w:rsidR="00606AC9">
              <w:rPr>
                <w:rFonts w:ascii="Arial" w:eastAsia="Times New Roman" w:hAnsi="Arial" w:cs="Arial"/>
                <w:lang w:eastAsia="pl-PL"/>
              </w:rPr>
              <w:t>U. 2018 poz. 1986</w:t>
            </w:r>
            <w:r w:rsidR="00182761">
              <w:rPr>
                <w:rFonts w:ascii="Arial" w:eastAsia="Times New Roman" w:hAnsi="Arial" w:cs="Arial"/>
                <w:lang w:eastAsia="pl-PL"/>
              </w:rPr>
              <w:t xml:space="preserve"> ze zm.</w:t>
            </w:r>
            <w:r w:rsidR="0060775C" w:rsidRPr="0060775C">
              <w:rPr>
                <w:rFonts w:ascii="Arial" w:eastAsia="Times New Roman" w:hAnsi="Arial" w:cs="Arial"/>
                <w:lang w:eastAsia="pl-PL"/>
              </w:rPr>
              <w:t>)</w:t>
            </w:r>
            <w:r w:rsidR="001C752D">
              <w:t xml:space="preserve"> </w:t>
            </w:r>
            <w:r w:rsidR="002A2418">
              <w:t>na usługi</w:t>
            </w:r>
          </w:p>
          <w:p w14:paraId="72203B71" w14:textId="77777777" w:rsidR="0060775C" w:rsidRPr="0060775C" w:rsidRDefault="0060775C" w:rsidP="001C752D">
            <w:pPr>
              <w:spacing w:after="0" w:line="240" w:lineRule="auto"/>
              <w:jc w:val="center"/>
              <w:rPr>
                <w:rFonts w:ascii="Arial" w:eastAsia="Times New Roman" w:hAnsi="Arial" w:cs="Arial"/>
                <w:lang w:eastAsia="pl-PL"/>
              </w:rPr>
            </w:pPr>
          </w:p>
        </w:tc>
      </w:tr>
      <w:tr w:rsidR="0060775C" w:rsidRPr="0060775C" w14:paraId="053E4A05" w14:textId="77777777" w:rsidTr="005645FD">
        <w:trPr>
          <w:cantSplit/>
        </w:trPr>
        <w:tc>
          <w:tcPr>
            <w:tcW w:w="9214" w:type="dxa"/>
          </w:tcPr>
          <w:p w14:paraId="51E63A04" w14:textId="48BD2A95" w:rsidR="00AF5E62" w:rsidRPr="00AF5E62" w:rsidRDefault="0060775C" w:rsidP="00D24209">
            <w:pPr>
              <w:jc w:val="both"/>
              <w:rPr>
                <w:rFonts w:cs="Times New Roman"/>
                <w:b/>
                <w:color w:val="000000"/>
                <w:sz w:val="24"/>
                <w:szCs w:val="24"/>
              </w:rPr>
            </w:pPr>
            <w:r w:rsidRPr="0060775C">
              <w:rPr>
                <w:rFonts w:ascii="Arial" w:eastAsia="Times New Roman" w:hAnsi="Arial" w:cs="Arial"/>
                <w:b/>
                <w:lang w:eastAsia="pl-PL"/>
              </w:rPr>
              <w:t xml:space="preserve">pn. </w:t>
            </w:r>
            <w:r w:rsidR="0023192B" w:rsidRPr="0023192B">
              <w:rPr>
                <w:rFonts w:ascii="Arial" w:eastAsia="Times New Roman" w:hAnsi="Arial" w:cs="Arial"/>
                <w:b/>
                <w:lang w:eastAsia="pl-PL"/>
              </w:rPr>
              <w:t>„Usługa odzysku i/lub unieszkodliwiania odpadów o kodzie 19 12 12 – inne odpady (w tym zmieszane substancje i przedmioty) z mechanicznej obróbki odpadów inne niż wymienione w 19 12 11 – frakcja energetyczna z sortowania zmieszanych odpadów komunalnych”.</w:t>
            </w:r>
          </w:p>
          <w:p w14:paraId="084C86B8" w14:textId="77777777" w:rsidR="0060775C" w:rsidRPr="00CD17CF" w:rsidRDefault="0060775C" w:rsidP="0060775C">
            <w:pPr>
              <w:autoSpaceDE w:val="0"/>
              <w:autoSpaceDN w:val="0"/>
              <w:adjustRightInd w:val="0"/>
              <w:spacing w:after="0" w:line="240" w:lineRule="auto"/>
              <w:jc w:val="both"/>
              <w:rPr>
                <w:rFonts w:cs="Times New Roman"/>
                <w:b/>
                <w:bCs/>
                <w:color w:val="000000"/>
                <w:sz w:val="24"/>
                <w:szCs w:val="24"/>
              </w:rPr>
            </w:pPr>
            <w:r w:rsidRPr="0060775C">
              <w:rPr>
                <w:rFonts w:cs="Times New Roman"/>
                <w:b/>
                <w:color w:val="000000"/>
                <w:sz w:val="24"/>
                <w:szCs w:val="24"/>
              </w:rPr>
              <w:t xml:space="preserve"> </w:t>
            </w:r>
          </w:p>
          <w:p w14:paraId="7AD8FD75" w14:textId="77777777" w:rsidR="0060775C" w:rsidRDefault="0060775C" w:rsidP="0060775C">
            <w:pPr>
              <w:jc w:val="both"/>
              <w:rPr>
                <w:b/>
                <w:bCs/>
              </w:rPr>
            </w:pPr>
          </w:p>
          <w:p w14:paraId="71806FAE" w14:textId="77777777" w:rsidR="0060775C" w:rsidRPr="0060775C" w:rsidRDefault="0060775C" w:rsidP="0060775C">
            <w:pPr>
              <w:spacing w:after="0" w:line="240" w:lineRule="auto"/>
              <w:jc w:val="center"/>
              <w:rPr>
                <w:rFonts w:ascii="Arial" w:eastAsia="Times New Roman" w:hAnsi="Arial" w:cs="Arial"/>
                <w:b/>
                <w:lang w:eastAsia="pl-PL"/>
              </w:rPr>
            </w:pPr>
          </w:p>
          <w:p w14:paraId="674961EA" w14:textId="77777777" w:rsidR="0060775C" w:rsidRPr="0060775C" w:rsidRDefault="0060775C" w:rsidP="0060775C">
            <w:pPr>
              <w:tabs>
                <w:tab w:val="center" w:pos="4536"/>
                <w:tab w:val="right" w:pos="9072"/>
              </w:tabs>
              <w:spacing w:after="0" w:line="240" w:lineRule="auto"/>
              <w:ind w:right="-104"/>
              <w:jc w:val="center"/>
              <w:rPr>
                <w:rFonts w:ascii="Arial" w:eastAsia="Times New Roman" w:hAnsi="Arial" w:cs="Arial"/>
                <w:b/>
                <w:sz w:val="28"/>
                <w:szCs w:val="28"/>
                <w:lang w:eastAsia="pl-PL"/>
              </w:rPr>
            </w:pPr>
          </w:p>
        </w:tc>
      </w:tr>
    </w:tbl>
    <w:p w14:paraId="41AA4688" w14:textId="77777777" w:rsidR="0060775C" w:rsidRPr="0060775C" w:rsidRDefault="0060775C" w:rsidP="0060775C">
      <w:pPr>
        <w:spacing w:after="120" w:line="240" w:lineRule="auto"/>
        <w:rPr>
          <w:rFonts w:ascii="Arial" w:eastAsia="Times New Roman" w:hAnsi="Arial" w:cs="Arial"/>
          <w:sz w:val="24"/>
          <w:szCs w:val="24"/>
          <w:lang w:eastAsia="pl-PL"/>
        </w:rPr>
      </w:pPr>
    </w:p>
    <w:p w14:paraId="3C60A965" w14:textId="77777777" w:rsidR="0060775C" w:rsidRPr="0060775C" w:rsidRDefault="0060775C" w:rsidP="0060775C">
      <w:pPr>
        <w:spacing w:after="120" w:line="240" w:lineRule="auto"/>
        <w:rPr>
          <w:rFonts w:ascii="Arial" w:eastAsia="Times New Roman" w:hAnsi="Arial" w:cs="Arial"/>
          <w:sz w:val="24"/>
          <w:szCs w:val="24"/>
          <w:lang w:eastAsia="pl-PL"/>
        </w:rPr>
      </w:pPr>
    </w:p>
    <w:p w14:paraId="634F674C" w14:textId="77777777" w:rsidR="0060775C" w:rsidRPr="0060775C" w:rsidRDefault="0060775C" w:rsidP="0060775C">
      <w:pPr>
        <w:spacing w:after="0" w:line="240" w:lineRule="auto"/>
        <w:jc w:val="center"/>
        <w:rPr>
          <w:rFonts w:ascii="Arial" w:eastAsia="Times New Roman" w:hAnsi="Arial" w:cs="Arial"/>
          <w:lang w:eastAsia="pl-PL"/>
        </w:rPr>
      </w:pPr>
    </w:p>
    <w:p w14:paraId="783AC61E" w14:textId="3E8C963D" w:rsidR="0060775C" w:rsidRPr="0060775C" w:rsidRDefault="00DE4050" w:rsidP="0060775C">
      <w:pPr>
        <w:spacing w:after="120" w:line="240" w:lineRule="auto"/>
        <w:jc w:val="center"/>
        <w:rPr>
          <w:rFonts w:ascii="Arial" w:eastAsia="Times New Roman" w:hAnsi="Arial" w:cs="Arial"/>
          <w:lang w:eastAsia="pl-PL"/>
        </w:rPr>
      </w:pPr>
      <w:r>
        <w:rPr>
          <w:rFonts w:ascii="Arial" w:eastAsia="Times New Roman" w:hAnsi="Arial" w:cs="Arial"/>
          <w:lang w:eastAsia="pl-PL"/>
        </w:rPr>
        <w:t>Zatwierdzam: dnia ………………2019</w:t>
      </w:r>
      <w:r w:rsidR="0060775C" w:rsidRPr="0060775C">
        <w:rPr>
          <w:rFonts w:ascii="Arial" w:eastAsia="Times New Roman" w:hAnsi="Arial" w:cs="Arial"/>
          <w:lang w:eastAsia="pl-PL"/>
        </w:rPr>
        <w:t xml:space="preserve"> roku.</w:t>
      </w:r>
    </w:p>
    <w:p w14:paraId="01CF623E" w14:textId="77777777" w:rsidR="0060775C" w:rsidRPr="0060775C" w:rsidRDefault="0060775C" w:rsidP="0060775C">
      <w:pPr>
        <w:spacing w:after="120" w:line="240" w:lineRule="auto"/>
        <w:jc w:val="center"/>
        <w:rPr>
          <w:rFonts w:ascii="Arial" w:eastAsia="Times New Roman" w:hAnsi="Arial" w:cs="Arial"/>
          <w:lang w:eastAsia="pl-PL"/>
        </w:rPr>
      </w:pPr>
    </w:p>
    <w:p w14:paraId="0BF88306" w14:textId="77777777" w:rsidR="0060775C" w:rsidRPr="0060775C" w:rsidRDefault="0060775C" w:rsidP="0060775C">
      <w:pPr>
        <w:spacing w:after="120" w:line="240" w:lineRule="auto"/>
        <w:jc w:val="center"/>
        <w:rPr>
          <w:rFonts w:ascii="Arial" w:eastAsia="Times New Roman" w:hAnsi="Arial" w:cs="Arial"/>
          <w:lang w:eastAsia="pl-PL"/>
        </w:rPr>
      </w:pPr>
    </w:p>
    <w:p w14:paraId="57C72DE2" w14:textId="77777777" w:rsidR="0060775C" w:rsidRPr="0060775C" w:rsidRDefault="0060775C" w:rsidP="0060775C">
      <w:pPr>
        <w:spacing w:after="120" w:line="240" w:lineRule="auto"/>
        <w:jc w:val="center"/>
        <w:rPr>
          <w:rFonts w:ascii="Arial" w:eastAsia="Times New Roman" w:hAnsi="Arial" w:cs="Arial"/>
          <w:lang w:eastAsia="pl-PL"/>
        </w:rPr>
      </w:pPr>
    </w:p>
    <w:p w14:paraId="0F382A7C" w14:textId="77777777" w:rsidR="0060775C" w:rsidRPr="0060775C" w:rsidRDefault="0060775C" w:rsidP="0060775C">
      <w:pPr>
        <w:spacing w:after="120" w:line="240" w:lineRule="auto"/>
        <w:jc w:val="center"/>
        <w:rPr>
          <w:rFonts w:ascii="Arial" w:eastAsia="Times New Roman" w:hAnsi="Arial" w:cs="Arial"/>
          <w:lang w:eastAsia="pl-PL"/>
        </w:rPr>
      </w:pPr>
    </w:p>
    <w:p w14:paraId="78C2971C" w14:textId="77777777" w:rsidR="0060775C" w:rsidRPr="0060775C" w:rsidRDefault="0060775C" w:rsidP="0060775C">
      <w:pPr>
        <w:spacing w:after="120" w:line="240" w:lineRule="auto"/>
        <w:jc w:val="right"/>
        <w:rPr>
          <w:rFonts w:ascii="Arial" w:eastAsia="Times New Roman" w:hAnsi="Arial" w:cs="Arial"/>
          <w:lang w:eastAsia="pl-PL"/>
        </w:rPr>
      </w:pPr>
      <w:r w:rsidRPr="0060775C">
        <w:rPr>
          <w:rFonts w:ascii="Arial" w:eastAsia="Times New Roman" w:hAnsi="Arial" w:cs="Arial"/>
          <w:lang w:eastAsia="pl-PL"/>
        </w:rPr>
        <w:t>……………………………….</w:t>
      </w:r>
    </w:p>
    <w:p w14:paraId="5C2BF2A0" w14:textId="77777777" w:rsidR="0060775C" w:rsidRPr="0060775C" w:rsidRDefault="0060775C" w:rsidP="0060775C">
      <w:pPr>
        <w:spacing w:after="120" w:line="240" w:lineRule="auto"/>
        <w:jc w:val="center"/>
        <w:rPr>
          <w:rFonts w:ascii="Arial" w:eastAsia="Times New Roman" w:hAnsi="Arial" w:cs="Arial"/>
          <w:lang w:eastAsia="pl-PL"/>
        </w:rPr>
      </w:pPr>
    </w:p>
    <w:p w14:paraId="1D07BBDE" w14:textId="77777777" w:rsidR="0060775C" w:rsidRPr="0060775C" w:rsidRDefault="0060775C" w:rsidP="0060775C">
      <w:pPr>
        <w:spacing w:after="120" w:line="240" w:lineRule="auto"/>
        <w:jc w:val="center"/>
        <w:rPr>
          <w:rFonts w:ascii="Arial" w:eastAsia="Times New Roman" w:hAnsi="Arial" w:cs="Arial"/>
          <w:lang w:eastAsia="pl-PL"/>
        </w:rPr>
      </w:pPr>
    </w:p>
    <w:p w14:paraId="4CBF0206" w14:textId="77777777" w:rsidR="0060775C" w:rsidRPr="0060775C" w:rsidRDefault="0060775C" w:rsidP="0060775C">
      <w:pPr>
        <w:spacing w:after="120" w:line="240" w:lineRule="auto"/>
        <w:jc w:val="center"/>
        <w:rPr>
          <w:rFonts w:ascii="Arial" w:eastAsia="Times New Roman" w:hAnsi="Arial" w:cs="Arial"/>
          <w:lang w:eastAsia="pl-PL"/>
        </w:rPr>
      </w:pPr>
    </w:p>
    <w:p w14:paraId="56BD79DE" w14:textId="77777777" w:rsidR="0060775C" w:rsidRPr="0060775C" w:rsidRDefault="0060775C" w:rsidP="0060775C">
      <w:pPr>
        <w:spacing w:after="120" w:line="240" w:lineRule="auto"/>
        <w:jc w:val="center"/>
        <w:rPr>
          <w:rFonts w:ascii="Arial" w:eastAsia="Times New Roman" w:hAnsi="Arial" w:cs="Arial"/>
          <w:lang w:eastAsia="pl-PL"/>
        </w:rPr>
      </w:pPr>
    </w:p>
    <w:p w14:paraId="3DF923BF" w14:textId="77777777" w:rsidR="0060775C" w:rsidRPr="0060775C" w:rsidRDefault="0060775C" w:rsidP="0060775C">
      <w:pPr>
        <w:spacing w:after="120" w:line="240" w:lineRule="auto"/>
        <w:jc w:val="center"/>
        <w:rPr>
          <w:rFonts w:ascii="Arial" w:eastAsia="Times New Roman" w:hAnsi="Arial" w:cs="Arial"/>
          <w:lang w:eastAsia="pl-PL"/>
        </w:rPr>
      </w:pPr>
    </w:p>
    <w:p w14:paraId="19DD3805" w14:textId="77777777" w:rsidR="0060775C" w:rsidRPr="0060775C" w:rsidRDefault="0060775C" w:rsidP="0060775C">
      <w:pPr>
        <w:autoSpaceDE w:val="0"/>
        <w:autoSpaceDN w:val="0"/>
        <w:adjustRightInd w:val="0"/>
        <w:spacing w:after="0" w:line="240" w:lineRule="auto"/>
        <w:rPr>
          <w:rFonts w:cs="Times New Roman"/>
          <w:color w:val="000000"/>
          <w:sz w:val="24"/>
          <w:szCs w:val="24"/>
        </w:rPr>
      </w:pPr>
    </w:p>
    <w:p w14:paraId="56BAE54B" w14:textId="77777777" w:rsidR="0060775C" w:rsidRPr="0060775C" w:rsidRDefault="0060775C" w:rsidP="0060775C">
      <w:pPr>
        <w:autoSpaceDE w:val="0"/>
        <w:autoSpaceDN w:val="0"/>
        <w:adjustRightInd w:val="0"/>
        <w:spacing w:after="0" w:line="240" w:lineRule="auto"/>
        <w:rPr>
          <w:rFonts w:cs="Times New Roman"/>
          <w:color w:val="000000"/>
          <w:sz w:val="24"/>
          <w:szCs w:val="24"/>
        </w:rPr>
      </w:pPr>
    </w:p>
    <w:p w14:paraId="5AFB410A" w14:textId="77777777" w:rsidR="0060775C" w:rsidRPr="0060775C" w:rsidRDefault="0060775C" w:rsidP="0060775C">
      <w:pPr>
        <w:autoSpaceDE w:val="0"/>
        <w:autoSpaceDN w:val="0"/>
        <w:adjustRightInd w:val="0"/>
        <w:spacing w:after="0" w:line="240" w:lineRule="auto"/>
        <w:rPr>
          <w:rFonts w:cs="Times New Roman"/>
          <w:color w:val="000000"/>
          <w:sz w:val="24"/>
          <w:szCs w:val="24"/>
        </w:rPr>
      </w:pPr>
    </w:p>
    <w:p w14:paraId="73FB11D1" w14:textId="77777777" w:rsidR="0060775C" w:rsidRPr="0060775C" w:rsidRDefault="0060775C" w:rsidP="0060775C">
      <w:pPr>
        <w:autoSpaceDE w:val="0"/>
        <w:autoSpaceDN w:val="0"/>
        <w:adjustRightInd w:val="0"/>
        <w:spacing w:after="0" w:line="240" w:lineRule="auto"/>
        <w:rPr>
          <w:rFonts w:cs="Times New Roman"/>
          <w:color w:val="000000"/>
          <w:sz w:val="24"/>
          <w:szCs w:val="24"/>
        </w:rPr>
      </w:pPr>
    </w:p>
    <w:p w14:paraId="01E7826E" w14:textId="77777777" w:rsidR="0060775C" w:rsidRPr="0060775C" w:rsidRDefault="0060775C" w:rsidP="0060775C">
      <w:pPr>
        <w:autoSpaceDE w:val="0"/>
        <w:autoSpaceDN w:val="0"/>
        <w:adjustRightInd w:val="0"/>
        <w:spacing w:after="0" w:line="240" w:lineRule="auto"/>
        <w:rPr>
          <w:rFonts w:cs="Times New Roman"/>
          <w:bCs/>
          <w:color w:val="000000"/>
          <w:sz w:val="24"/>
          <w:szCs w:val="24"/>
        </w:rPr>
      </w:pPr>
      <w:r>
        <w:rPr>
          <w:rFonts w:cs="Times New Roman"/>
          <w:b/>
          <w:bCs/>
          <w:color w:val="000000"/>
          <w:sz w:val="24"/>
          <w:szCs w:val="24"/>
        </w:rPr>
        <w:t>I</w:t>
      </w:r>
      <w:r w:rsidRPr="0060775C">
        <w:rPr>
          <w:rFonts w:cs="Times New Roman"/>
          <w:b/>
          <w:bCs/>
          <w:color w:val="000000"/>
          <w:sz w:val="24"/>
          <w:szCs w:val="24"/>
        </w:rPr>
        <w:t>. Nazwa i adres Zamawiającego</w:t>
      </w:r>
      <w:r w:rsidRPr="0060775C">
        <w:rPr>
          <w:rFonts w:cs="Times New Roman"/>
          <w:bCs/>
          <w:color w:val="000000"/>
          <w:sz w:val="24"/>
          <w:szCs w:val="24"/>
        </w:rPr>
        <w:t>:</w:t>
      </w:r>
    </w:p>
    <w:p w14:paraId="2983610C" w14:textId="77777777" w:rsidR="0060775C" w:rsidRDefault="0060775C" w:rsidP="000B636E">
      <w:pPr>
        <w:autoSpaceDE w:val="0"/>
        <w:autoSpaceDN w:val="0"/>
        <w:adjustRightInd w:val="0"/>
        <w:spacing w:after="0" w:line="240" w:lineRule="auto"/>
        <w:rPr>
          <w:rFonts w:cs="Times New Roman"/>
          <w:bCs/>
          <w:color w:val="000000"/>
          <w:sz w:val="24"/>
          <w:szCs w:val="24"/>
        </w:rPr>
      </w:pPr>
    </w:p>
    <w:p w14:paraId="302ECDD9" w14:textId="77777777" w:rsidR="000B636E" w:rsidRPr="000B636E" w:rsidRDefault="000B636E" w:rsidP="000B636E">
      <w:pPr>
        <w:autoSpaceDE w:val="0"/>
        <w:autoSpaceDN w:val="0"/>
        <w:adjustRightInd w:val="0"/>
        <w:spacing w:after="0" w:line="240" w:lineRule="auto"/>
        <w:rPr>
          <w:rFonts w:cs="Times New Roman"/>
          <w:bCs/>
          <w:color w:val="000000"/>
          <w:sz w:val="24"/>
          <w:szCs w:val="24"/>
        </w:rPr>
      </w:pPr>
      <w:r w:rsidRPr="000B636E">
        <w:rPr>
          <w:rFonts w:cs="Times New Roman"/>
          <w:bCs/>
          <w:color w:val="000000"/>
          <w:sz w:val="24"/>
          <w:szCs w:val="24"/>
        </w:rPr>
        <w:t xml:space="preserve">Zakład Utylizacji Odpadów Stałych sp. z o.o. </w:t>
      </w:r>
    </w:p>
    <w:p w14:paraId="0E9BC910" w14:textId="77777777" w:rsidR="000B636E" w:rsidRPr="000B636E" w:rsidRDefault="000B636E" w:rsidP="000B636E">
      <w:pPr>
        <w:autoSpaceDE w:val="0"/>
        <w:autoSpaceDN w:val="0"/>
        <w:adjustRightInd w:val="0"/>
        <w:spacing w:after="0" w:line="240" w:lineRule="auto"/>
        <w:rPr>
          <w:rFonts w:cs="Times New Roman"/>
          <w:bCs/>
          <w:color w:val="000000"/>
          <w:sz w:val="24"/>
          <w:szCs w:val="24"/>
        </w:rPr>
      </w:pPr>
      <w:r w:rsidRPr="000B636E">
        <w:rPr>
          <w:rFonts w:cs="Times New Roman"/>
          <w:bCs/>
          <w:color w:val="000000"/>
          <w:sz w:val="24"/>
          <w:szCs w:val="24"/>
        </w:rPr>
        <w:t>Ul. Rokicka 5A, 83-110 Tczew</w:t>
      </w:r>
    </w:p>
    <w:p w14:paraId="097D2C61" w14:textId="77777777" w:rsidR="000B636E" w:rsidRPr="000B636E" w:rsidRDefault="000B636E" w:rsidP="000B636E">
      <w:pPr>
        <w:autoSpaceDE w:val="0"/>
        <w:autoSpaceDN w:val="0"/>
        <w:adjustRightInd w:val="0"/>
        <w:spacing w:after="0" w:line="240" w:lineRule="auto"/>
        <w:rPr>
          <w:rFonts w:cs="Times New Roman"/>
          <w:bCs/>
          <w:color w:val="000000"/>
          <w:sz w:val="24"/>
          <w:szCs w:val="24"/>
        </w:rPr>
      </w:pPr>
      <w:r w:rsidRPr="000B636E">
        <w:rPr>
          <w:rFonts w:cs="Times New Roman"/>
          <w:bCs/>
          <w:color w:val="000000"/>
          <w:sz w:val="24"/>
          <w:szCs w:val="24"/>
        </w:rPr>
        <w:t>NIP: 593-22-68-695</w:t>
      </w:r>
      <w:r w:rsidRPr="000B636E">
        <w:rPr>
          <w:rFonts w:cs="Times New Roman"/>
          <w:bCs/>
          <w:color w:val="000000"/>
          <w:sz w:val="24"/>
          <w:szCs w:val="24"/>
        </w:rPr>
        <w:br/>
        <w:t>Regon: 192471199</w:t>
      </w:r>
      <w:r w:rsidRPr="000B636E">
        <w:rPr>
          <w:rFonts w:cs="Times New Roman"/>
          <w:bCs/>
          <w:color w:val="000000"/>
          <w:sz w:val="24"/>
          <w:szCs w:val="24"/>
        </w:rPr>
        <w:tab/>
      </w:r>
      <w:r w:rsidRPr="000B636E">
        <w:rPr>
          <w:rFonts w:cs="Times New Roman"/>
          <w:bCs/>
          <w:color w:val="000000"/>
          <w:sz w:val="24"/>
          <w:szCs w:val="24"/>
        </w:rPr>
        <w:tab/>
      </w:r>
      <w:r w:rsidRPr="000B636E">
        <w:rPr>
          <w:rFonts w:cs="Times New Roman"/>
          <w:bCs/>
          <w:color w:val="000000"/>
          <w:sz w:val="24"/>
          <w:szCs w:val="24"/>
        </w:rPr>
        <w:tab/>
      </w:r>
    </w:p>
    <w:p w14:paraId="221C363E" w14:textId="77777777" w:rsidR="000B636E" w:rsidRPr="000B636E" w:rsidRDefault="000B636E" w:rsidP="000B636E">
      <w:pPr>
        <w:autoSpaceDE w:val="0"/>
        <w:autoSpaceDN w:val="0"/>
        <w:adjustRightInd w:val="0"/>
        <w:spacing w:after="0" w:line="240" w:lineRule="auto"/>
        <w:rPr>
          <w:rFonts w:cs="Times New Roman"/>
          <w:bCs/>
          <w:color w:val="000000"/>
          <w:sz w:val="24"/>
          <w:szCs w:val="24"/>
          <w:lang w:val="en-US"/>
        </w:rPr>
      </w:pPr>
      <w:r w:rsidRPr="000B636E">
        <w:rPr>
          <w:rFonts w:cs="Times New Roman"/>
          <w:bCs/>
          <w:color w:val="000000"/>
          <w:sz w:val="24"/>
          <w:szCs w:val="24"/>
          <w:lang w:val="en-US"/>
        </w:rPr>
        <w:t>tel.: +48 (58) 532 10 25</w:t>
      </w:r>
      <w:r w:rsidRPr="000B636E">
        <w:rPr>
          <w:rFonts w:cs="Times New Roman"/>
          <w:bCs/>
          <w:color w:val="000000"/>
          <w:sz w:val="24"/>
          <w:szCs w:val="24"/>
          <w:lang w:val="en-US"/>
        </w:rPr>
        <w:tab/>
      </w:r>
    </w:p>
    <w:p w14:paraId="2F59BA6C" w14:textId="77777777" w:rsidR="000B636E" w:rsidRPr="000B636E" w:rsidRDefault="000B636E" w:rsidP="000B636E">
      <w:pPr>
        <w:autoSpaceDE w:val="0"/>
        <w:autoSpaceDN w:val="0"/>
        <w:adjustRightInd w:val="0"/>
        <w:spacing w:after="0" w:line="240" w:lineRule="auto"/>
        <w:rPr>
          <w:rFonts w:cs="Times New Roman"/>
          <w:bCs/>
          <w:color w:val="000000"/>
          <w:sz w:val="24"/>
          <w:szCs w:val="24"/>
          <w:lang w:val="en-US"/>
        </w:rPr>
      </w:pPr>
      <w:r w:rsidRPr="000B636E">
        <w:rPr>
          <w:rFonts w:cs="Times New Roman"/>
          <w:bCs/>
          <w:color w:val="000000"/>
          <w:sz w:val="24"/>
          <w:szCs w:val="24"/>
          <w:lang w:val="en-US"/>
        </w:rPr>
        <w:t>fax.:+48 (58) 532 10 25</w:t>
      </w:r>
      <w:r w:rsidRPr="000B636E">
        <w:rPr>
          <w:rFonts w:cs="Times New Roman"/>
          <w:bCs/>
          <w:color w:val="000000"/>
          <w:sz w:val="24"/>
          <w:szCs w:val="24"/>
          <w:lang w:val="en-US"/>
        </w:rPr>
        <w:tab/>
      </w:r>
    </w:p>
    <w:p w14:paraId="2051892B" w14:textId="77777777" w:rsidR="000B636E" w:rsidRPr="000B636E" w:rsidRDefault="000B636E" w:rsidP="000B636E">
      <w:pPr>
        <w:autoSpaceDE w:val="0"/>
        <w:autoSpaceDN w:val="0"/>
        <w:adjustRightInd w:val="0"/>
        <w:spacing w:after="0" w:line="240" w:lineRule="auto"/>
        <w:rPr>
          <w:rFonts w:cs="Times New Roman"/>
          <w:bCs/>
          <w:color w:val="000000"/>
          <w:sz w:val="24"/>
          <w:szCs w:val="24"/>
          <w:lang w:val="en-US"/>
        </w:rPr>
      </w:pPr>
      <w:r w:rsidRPr="000B636E">
        <w:rPr>
          <w:rFonts w:cs="Times New Roman"/>
          <w:bCs/>
          <w:color w:val="000000"/>
          <w:sz w:val="24"/>
          <w:szCs w:val="24"/>
          <w:lang w:val="en-US"/>
        </w:rPr>
        <w:t>http://www.zuostczew.pl</w:t>
      </w:r>
    </w:p>
    <w:p w14:paraId="7307F87B" w14:textId="00CE2D98" w:rsidR="000B636E" w:rsidRPr="000B636E" w:rsidRDefault="00713BB8" w:rsidP="000B636E">
      <w:pPr>
        <w:autoSpaceDE w:val="0"/>
        <w:autoSpaceDN w:val="0"/>
        <w:adjustRightInd w:val="0"/>
        <w:spacing w:after="0" w:line="240" w:lineRule="auto"/>
        <w:rPr>
          <w:rFonts w:cs="Times New Roman"/>
          <w:bCs/>
          <w:color w:val="000000"/>
          <w:sz w:val="24"/>
          <w:szCs w:val="24"/>
          <w:lang w:val="en-US"/>
        </w:rPr>
      </w:pPr>
      <w:r>
        <w:rPr>
          <w:rFonts w:cs="Times New Roman"/>
          <w:bCs/>
          <w:color w:val="000000"/>
          <w:sz w:val="24"/>
          <w:szCs w:val="24"/>
          <w:lang w:val="en-US"/>
        </w:rPr>
        <w:t xml:space="preserve">e-mail: </w:t>
      </w:r>
      <w:r w:rsidR="00182761">
        <w:rPr>
          <w:rFonts w:cs="Times New Roman"/>
          <w:bCs/>
          <w:color w:val="0563C1" w:themeColor="hyperlink"/>
          <w:sz w:val="24"/>
          <w:szCs w:val="24"/>
          <w:u w:val="single"/>
          <w:lang w:val="en-US"/>
        </w:rPr>
        <w:t>zamowienia</w:t>
      </w:r>
      <w:r>
        <w:rPr>
          <w:rFonts w:cs="Times New Roman"/>
          <w:bCs/>
          <w:color w:val="0563C1" w:themeColor="hyperlink"/>
          <w:sz w:val="24"/>
          <w:szCs w:val="24"/>
          <w:u w:val="single"/>
          <w:lang w:val="en-US"/>
        </w:rPr>
        <w:t>@zuostczew.pl</w:t>
      </w:r>
    </w:p>
    <w:p w14:paraId="13D479ED" w14:textId="77777777" w:rsidR="00CD17CF" w:rsidRDefault="00CD17CF" w:rsidP="007C27B2">
      <w:pPr>
        <w:jc w:val="both"/>
        <w:rPr>
          <w:b/>
          <w:bCs/>
        </w:rPr>
      </w:pPr>
    </w:p>
    <w:p w14:paraId="59563AA9" w14:textId="77777777" w:rsidR="00CD17CF" w:rsidRDefault="00AF7BFB" w:rsidP="007C27B2">
      <w:pPr>
        <w:jc w:val="both"/>
        <w:rPr>
          <w:b/>
          <w:bCs/>
        </w:rPr>
      </w:pPr>
      <w:r w:rsidRPr="00AF7BFB">
        <w:rPr>
          <w:b/>
          <w:bCs/>
        </w:rPr>
        <w:t xml:space="preserve">II. Tryb udzielenia zamówienia </w:t>
      </w:r>
    </w:p>
    <w:p w14:paraId="1B874B47" w14:textId="73979911" w:rsidR="001C752D" w:rsidRPr="00E15FD5" w:rsidRDefault="002A2418" w:rsidP="007C27B2">
      <w:pPr>
        <w:jc w:val="both"/>
        <w:rPr>
          <w:b/>
          <w:bCs/>
        </w:rPr>
      </w:pPr>
      <w:r>
        <w:t>Postępowanie prowadzone jest w trybie przetargu nieograniczonego, zgodnie z przepisami ustawy z dnia 29 stycznia 2004 r. Prawo zam</w:t>
      </w:r>
      <w:r w:rsidR="000079E2">
        <w:t>ówień publicznych (Dz. U. z 2018 r. poz. 1986</w:t>
      </w:r>
      <w:r>
        <w:t xml:space="preserve"> z późniejszymi zmianami.) o wartości szacunkowej powyżej j 221.000,00 Euro, zgodnie z Rozporządzeniem Ministra Rozwoju i Finansów z dnia 22 grudnia 2017 r. w sprawie kwot wartości zamówień i konkursów, od których jest uzależniony obowiązek przekazywania ogłoszeń Urzędowi Publikacji Unii Europejskiej (Dz.U. z 2017 poz. 2479)</w:t>
      </w:r>
    </w:p>
    <w:p w14:paraId="33CD291B" w14:textId="30A4685E" w:rsidR="001C752D" w:rsidRDefault="001C752D" w:rsidP="007C27B2">
      <w:pPr>
        <w:jc w:val="both"/>
      </w:pPr>
      <w:r w:rsidRPr="001C752D">
        <w:t xml:space="preserve">Na potrzeby niniejszej SIWZ za </w:t>
      </w:r>
      <w:r w:rsidRPr="001C752D">
        <w:rPr>
          <w:b/>
        </w:rPr>
        <w:t>Wykonawcę</w:t>
      </w:r>
      <w:r w:rsidRPr="001C752D">
        <w:t xml:space="preserve"> - uważa się osobę fizyczną, osobę prawną albo jednostkę organizacyjną nie posiadającą osobowości prawnej, która ubiega się o udzielenie zamówienia publicznego, złożyła ofertę lub zawarła umowę w sprawie zamówienia publicznego.</w:t>
      </w:r>
    </w:p>
    <w:p w14:paraId="387DAD71" w14:textId="77777777" w:rsidR="00AF7BFB" w:rsidRPr="00AF7BFB" w:rsidRDefault="00AF7BFB" w:rsidP="007C27B2">
      <w:pPr>
        <w:jc w:val="both"/>
      </w:pPr>
      <w:r w:rsidRPr="00AF7BFB">
        <w:rPr>
          <w:b/>
          <w:bCs/>
        </w:rPr>
        <w:t xml:space="preserve">III. Opis przedmiotu zamówienia. </w:t>
      </w:r>
    </w:p>
    <w:p w14:paraId="487388F0" w14:textId="77777777" w:rsidR="00AF7BFB" w:rsidRDefault="00AF7BFB" w:rsidP="007C27B2">
      <w:pPr>
        <w:jc w:val="both"/>
        <w:rPr>
          <w:b/>
          <w:bCs/>
        </w:rPr>
      </w:pPr>
      <w:r w:rsidRPr="00AF7BFB">
        <w:rPr>
          <w:b/>
          <w:bCs/>
        </w:rPr>
        <w:t xml:space="preserve">1. Przedmiot zamówienia </w:t>
      </w:r>
    </w:p>
    <w:p w14:paraId="7EA76351" w14:textId="3ED77127" w:rsidR="0023192B" w:rsidRDefault="0023192B" w:rsidP="0023192B">
      <w:pPr>
        <w:jc w:val="both"/>
      </w:pPr>
      <w:r>
        <w:t xml:space="preserve">Przedmiotem zamówienia jest </w:t>
      </w:r>
      <w:r w:rsidR="005853B1">
        <w:t xml:space="preserve">sukcesywny odbiór i zagospodarowanie </w:t>
      </w:r>
      <w:r>
        <w:t>odebranych przez Wykonawcę od Zamawiającego odpadów o kodzie 19 12 12 – inne odpady (w tym zmieszane substancje i przedmioty) z mechanicznej obróbki odpadów inne niż wymienione w 19 12 11 – frakcja energetyczna z sortowania zmieszanych odpadów komunalnych (odpad opakowany).</w:t>
      </w:r>
    </w:p>
    <w:p w14:paraId="769A0D5D" w14:textId="6487EB28" w:rsidR="0023192B" w:rsidRDefault="0023192B" w:rsidP="0023192B">
      <w:pPr>
        <w:jc w:val="both"/>
      </w:pPr>
      <w:r>
        <w:t>Szacunkowa ilość odpadów do zagospoda</w:t>
      </w:r>
      <w:r w:rsidR="004D5E47">
        <w:t xml:space="preserve">rowania: </w:t>
      </w:r>
      <w:r w:rsidR="004D5E47" w:rsidRPr="002E7B09">
        <w:t xml:space="preserve">do </w:t>
      </w:r>
      <w:r w:rsidR="00383E9B" w:rsidRPr="002E7B09">
        <w:t>7</w:t>
      </w:r>
      <w:r w:rsidR="005648B9" w:rsidRPr="002E7B09">
        <w:t xml:space="preserve"> </w:t>
      </w:r>
      <w:r w:rsidR="00321082" w:rsidRPr="002E7B09">
        <w:t>000 Mg</w:t>
      </w:r>
      <w:r w:rsidR="00D12C42" w:rsidRPr="002E7B09">
        <w:t>.</w:t>
      </w:r>
    </w:p>
    <w:p w14:paraId="7EF1DB73" w14:textId="5EA8B52A" w:rsidR="0023192B" w:rsidRDefault="0023192B" w:rsidP="0023192B">
      <w:pPr>
        <w:jc w:val="both"/>
      </w:pPr>
      <w:r>
        <w:t>Zamawiający zastrzega</w:t>
      </w:r>
      <w:r w:rsidR="00E15FD5">
        <w:t>, iż podana ilość przedmiotu zamówienia jest wielkością prognozowaną i w zależności od potrzeb Zamawiającego mo</w:t>
      </w:r>
      <w:r w:rsidR="00D20B23">
        <w:t xml:space="preserve">że ulec zmniejszeniu. </w:t>
      </w:r>
      <w:r w:rsidR="00E15FD5">
        <w:t>Powyższe nie skutkuje odstąpieniem od umowy lub zmian</w:t>
      </w:r>
      <w:r w:rsidR="00D20B23">
        <w:t xml:space="preserve">ą jej warunków. W przypadku </w:t>
      </w:r>
      <w:r w:rsidR="00E15FD5">
        <w:t>s</w:t>
      </w:r>
      <w:r w:rsidR="00E94C69">
        <w:t xml:space="preserve">korzystania przez Zamawiającego z powyższego, Wykonawcy nie przysługuje żadne roszczenie z tego tytułu. Rzeczywista ilość przedmiotu umowy wynikała będzie z faktycznych potrzeb Zamawiającego. </w:t>
      </w:r>
    </w:p>
    <w:p w14:paraId="72C8C797" w14:textId="77777777" w:rsidR="0023192B" w:rsidRDefault="0023192B" w:rsidP="0023192B">
      <w:pPr>
        <w:jc w:val="both"/>
      </w:pPr>
      <w:r>
        <w:t>2. Rodzaj Odpadu i zasady realizacji umowy</w:t>
      </w:r>
    </w:p>
    <w:p w14:paraId="1B9DDFD9" w14:textId="77777777" w:rsidR="0023192B" w:rsidRDefault="0023192B" w:rsidP="0023192B">
      <w:pPr>
        <w:jc w:val="both"/>
      </w:pPr>
      <w:r>
        <w:t>1. Odpad – frakcja energetyczna z sortowania zmieszanych odpadów komunalnych (odpad opakowany), sklasyfikowane pod kodem odpadu 19 12 12 – inne odpady (w tym zmieszane substancje i przedmioty).</w:t>
      </w:r>
    </w:p>
    <w:p w14:paraId="12A14234" w14:textId="77777777" w:rsidR="0023192B" w:rsidRDefault="0023192B" w:rsidP="0023192B">
      <w:pPr>
        <w:jc w:val="both"/>
      </w:pPr>
      <w:r>
        <w:t>2. Odbiór odpadu:</w:t>
      </w:r>
    </w:p>
    <w:p w14:paraId="4F758B79" w14:textId="77777777" w:rsidR="0023192B" w:rsidRDefault="0023192B" w:rsidP="0023192B">
      <w:pPr>
        <w:jc w:val="both"/>
      </w:pPr>
      <w:r>
        <w:lastRenderedPageBreak/>
        <w:t>a) odbiór odpadu odbywać się będzie z terenu Regionalnej Instalacji Przetwarzania Odpadów Komunalnych [RIPOK] w Tczewie, ul. Rokicka 5A, 83-110 Tczew.</w:t>
      </w:r>
    </w:p>
    <w:p w14:paraId="6B747ED7" w14:textId="77777777" w:rsidR="0023192B" w:rsidRDefault="0023192B" w:rsidP="0023192B">
      <w:pPr>
        <w:jc w:val="both"/>
      </w:pPr>
      <w:r>
        <w:t>b) Podstawą do odbioru odpadów przez Wykonawcę są zamówienia jednostkowe Zamawiającego kierowane do Wykonawcy.</w:t>
      </w:r>
    </w:p>
    <w:p w14:paraId="6F32EECC" w14:textId="467AC76F" w:rsidR="0023192B" w:rsidRDefault="0023192B" w:rsidP="0023192B">
      <w:pPr>
        <w:jc w:val="both"/>
      </w:pPr>
      <w:r>
        <w:t>c) Zamawiający będzie składać zamówienia jednostkowe o których mowa powyżej w przypadku gdy zgromadzona przez niego iloś</w:t>
      </w:r>
      <w:r w:rsidR="00321082">
        <w:t>ć odpadów będzie wynosiła min. 5</w:t>
      </w:r>
      <w:r>
        <w:t>0 Mg do odebrania w jednym dniu, lub zgodnie z  indywidualnym ustalonym minimum logistycznym.</w:t>
      </w:r>
    </w:p>
    <w:p w14:paraId="0FFFE925" w14:textId="2965E9D7" w:rsidR="0023192B" w:rsidRDefault="0023192B" w:rsidP="0023192B">
      <w:pPr>
        <w:jc w:val="both"/>
      </w:pPr>
      <w:r w:rsidRPr="00D07553">
        <w:t>d) Odbiór następować będzie transportem zorganizowanym przez Wykonawcę i na jego koszt, także w zakresie kosztów przewozu, ubezpieczenia na czas transportu oraz rozładunku.</w:t>
      </w:r>
    </w:p>
    <w:p w14:paraId="679FEC9B" w14:textId="77777777" w:rsidR="0023192B" w:rsidRDefault="0023192B" w:rsidP="0023192B">
      <w:pPr>
        <w:jc w:val="both"/>
      </w:pPr>
      <w:r>
        <w:t>e) Załadunek odpadu na podstawione przez Wykonawcę pojazdy jest obowiązkiem Zamawiającego.</w:t>
      </w:r>
    </w:p>
    <w:p w14:paraId="78889F9D" w14:textId="235F2F5F" w:rsidR="00F13553" w:rsidRDefault="0023192B" w:rsidP="0023192B">
      <w:pPr>
        <w:jc w:val="both"/>
      </w:pPr>
      <w:r>
        <w:t>f) Załadunki możliwe są od poniedziałku do piątku, z wyłączeniem dni ustawowo wolnych od pracy oraz sobót, w godzinach od 7:00 do 16:30.</w:t>
      </w:r>
    </w:p>
    <w:p w14:paraId="58DFFAB4" w14:textId="77777777" w:rsidR="0023192B" w:rsidRDefault="0023192B" w:rsidP="0023192B">
      <w:pPr>
        <w:jc w:val="both"/>
      </w:pPr>
      <w:r>
        <w:t>g) Odbierany odpad będzie ważony na wadze samochodowej, z dokładnością do 20 kg, zlokalizowanej na terenie RIPOK. Dla określenia wagi odbieranego odpadu, pojazd Wykonawcy musi być zważony przed załadunkiem.</w:t>
      </w:r>
    </w:p>
    <w:p w14:paraId="23A19ECA" w14:textId="77777777" w:rsidR="0023192B" w:rsidRDefault="0023192B" w:rsidP="0023192B">
      <w:pPr>
        <w:jc w:val="both"/>
      </w:pPr>
      <w:r>
        <w:t>h) Powyższa waga będzie wagą wiążącą dla rozliczeń pomiędzy Stronami.</w:t>
      </w:r>
    </w:p>
    <w:p w14:paraId="0A55653B" w14:textId="77777777" w:rsidR="0023192B" w:rsidRDefault="0023192B" w:rsidP="0023192B">
      <w:pPr>
        <w:jc w:val="both"/>
      </w:pPr>
      <w:r>
        <w:t>i) Waga brutto pojedynczego pojazdu wjeżdżającego (pusty pojazd do załadunku) na teren Spółki nie może przekraczać 21 ton.</w:t>
      </w:r>
    </w:p>
    <w:p w14:paraId="29699C51" w14:textId="03AC3CA6" w:rsidR="0023192B" w:rsidRDefault="0023192B" w:rsidP="00E15FD5">
      <w:pPr>
        <w:spacing w:after="0" w:line="240" w:lineRule="auto"/>
        <w:jc w:val="both"/>
      </w:pPr>
      <w:r>
        <w:t>j) Wykonawca ponosi wyłączną odpowiedzialność za wszelkie szkody, jak i również za utratę, ubytki</w:t>
      </w:r>
      <w:r w:rsidR="00D07553">
        <w:t xml:space="preserve"> </w:t>
      </w:r>
      <w:r>
        <w:t xml:space="preserve">oraz uszkodzenia odpadów, powstałe w czasie transportu odpadów od chwili wydania w RIPOK oraz w trakcie magazynowania, rozładunku odpadów do czasu poddania ich i zakończenia procesów odzysku i/lub unieszkodliwiania. Wykonawca ponosi w szczególności odpowiedzialność za działania oraz zaniechania swego personelu oraz podmiotów, którymi posłużył się wykonując przedmiot zamówienia, np. przewoźników. </w:t>
      </w:r>
    </w:p>
    <w:p w14:paraId="6929E576" w14:textId="77777777" w:rsidR="00E15FD5" w:rsidRDefault="00E15FD5" w:rsidP="00E15FD5">
      <w:pPr>
        <w:spacing w:after="0" w:line="240" w:lineRule="auto"/>
        <w:jc w:val="both"/>
      </w:pPr>
    </w:p>
    <w:p w14:paraId="0618C6AD" w14:textId="4969E0E4" w:rsidR="0023192B" w:rsidRDefault="0023192B" w:rsidP="0023192B">
      <w:pPr>
        <w:jc w:val="both"/>
      </w:pPr>
      <w:r>
        <w:t>k) Z chwilą wydania odpadów Wykonawcy [wskazanemu przez niego Przewoźnikowi], przechodzą na Wykonawcę wszelkie korzyści i ciężary związane z nimi oraz niebezpieczeństwo ich przypadkowej utraty lub uszkodzenia, w szczególności przejmuje on odpowiedzialność za wydane odpady, za należyte postępowanie z nimi i za skutki z tego wynikające.</w:t>
      </w:r>
    </w:p>
    <w:p w14:paraId="7F8A8DB8" w14:textId="77777777" w:rsidR="0023192B" w:rsidRDefault="0023192B" w:rsidP="0023192B">
      <w:pPr>
        <w:jc w:val="both"/>
      </w:pPr>
      <w:r>
        <w:t>3. Opakowanie odpadu:</w:t>
      </w:r>
    </w:p>
    <w:p w14:paraId="216B4412" w14:textId="51A90688" w:rsidR="0023192B" w:rsidRDefault="0023192B" w:rsidP="0023192B">
      <w:pPr>
        <w:jc w:val="both"/>
      </w:pPr>
      <w:r>
        <w:t xml:space="preserve">Zamawiający dokona opakowania przekazywanych odpadów pochodzących z sortowania zmieszanych odpadów komunalnych w następujący sposób: odpady będą zagęszczone, uformowane w baloty owinięte drutem; szacunkowa objętość pojedynczego balotu 1÷1,5 m3. </w:t>
      </w:r>
    </w:p>
    <w:p w14:paraId="2B1F1958" w14:textId="77777777" w:rsidR="0023192B" w:rsidRDefault="0023192B" w:rsidP="00E15FD5">
      <w:pPr>
        <w:spacing w:after="0" w:line="240" w:lineRule="auto"/>
        <w:jc w:val="both"/>
      </w:pPr>
      <w:r>
        <w:t>4. Dokumenty związane z potwierdzeniem wykonania usługi będącej przedmiotem zamówienia oraz</w:t>
      </w:r>
    </w:p>
    <w:p w14:paraId="45B07126" w14:textId="78074F27" w:rsidR="0023192B" w:rsidRDefault="0023192B" w:rsidP="00E15FD5">
      <w:pPr>
        <w:spacing w:after="0" w:line="240" w:lineRule="auto"/>
        <w:jc w:val="both"/>
      </w:pPr>
      <w:r>
        <w:t>sprawdzeniem prawidłowości / ustaleniem ilości odpadów poddanych procesowi odzysku / unieszkodliwiania:</w:t>
      </w:r>
    </w:p>
    <w:p w14:paraId="79493CD4" w14:textId="77777777" w:rsidR="0023192B" w:rsidRDefault="0023192B" w:rsidP="0023192B">
      <w:pPr>
        <w:jc w:val="both"/>
      </w:pPr>
      <w:r>
        <w:t>a) dokument wydania z magazynu (kwit wagowy) – Zamawiający będzie wystawiać kwit wagowy przy każdym wyjeździe załadowanego pojazdu Wykonawcy z terenu zakładu Zamawiającego;</w:t>
      </w:r>
    </w:p>
    <w:p w14:paraId="3BEDACD3" w14:textId="6B7BAEA6" w:rsidR="00D07553" w:rsidRDefault="0023192B" w:rsidP="0023192B">
      <w:pPr>
        <w:jc w:val="both"/>
      </w:pPr>
      <w:r>
        <w:t>b) karta przekazania odpadu – Zamawiający wystawiać będzie zbiorcze karty przekazania odpadu, obejmujące odpady odebrane przez Wyko</w:t>
      </w:r>
      <w:r w:rsidR="00513DEF">
        <w:t>nawcę w okresie jednego miesiąca</w:t>
      </w:r>
      <w:r>
        <w:t xml:space="preserve"> kalendarzowego</w:t>
      </w:r>
      <w:r w:rsidR="00D07553">
        <w:t>.</w:t>
      </w:r>
    </w:p>
    <w:p w14:paraId="48E2C314" w14:textId="77777777" w:rsidR="003866DE" w:rsidRDefault="0023192B" w:rsidP="003866DE">
      <w:pPr>
        <w:spacing w:after="0" w:line="240" w:lineRule="auto"/>
        <w:jc w:val="both"/>
      </w:pPr>
      <w:r>
        <w:lastRenderedPageBreak/>
        <w:t>Do każdej karty przekazania odpadu będzie dołączony bilans ważeń z programu komputerowego obsługującego system wagowy w zakładzie prowadzonym przez Zamawiającego;</w:t>
      </w:r>
    </w:p>
    <w:p w14:paraId="6E09DAB0" w14:textId="3E62B354" w:rsidR="003866DE" w:rsidRPr="003866DE" w:rsidRDefault="00E45781" w:rsidP="003866DE">
      <w:pPr>
        <w:spacing w:after="0" w:line="240" w:lineRule="auto"/>
        <w:jc w:val="both"/>
      </w:pPr>
      <w:r w:rsidRPr="00030D84">
        <w:rPr>
          <w:b/>
        </w:rPr>
        <w:t xml:space="preserve">Zamawiający </w:t>
      </w:r>
      <w:r w:rsidR="00E15FD5">
        <w:rPr>
          <w:b/>
        </w:rPr>
        <w:t>nie zastrzega obowiązku</w:t>
      </w:r>
      <w:r w:rsidRPr="00030D84">
        <w:rPr>
          <w:b/>
        </w:rPr>
        <w:t xml:space="preserve"> osobistego wykonania przez wykonawcę </w:t>
      </w:r>
      <w:r w:rsidR="00E15FD5">
        <w:rPr>
          <w:b/>
        </w:rPr>
        <w:t>kluczowych części zamówienia.</w:t>
      </w:r>
    </w:p>
    <w:p w14:paraId="1858AAA7" w14:textId="0B177273" w:rsidR="00DE1FB3" w:rsidRPr="003866DE" w:rsidRDefault="00AE3754" w:rsidP="003866DE">
      <w:pPr>
        <w:spacing w:after="0" w:line="240" w:lineRule="auto"/>
        <w:jc w:val="both"/>
        <w:rPr>
          <w:b/>
        </w:rPr>
      </w:pPr>
      <w:r w:rsidRPr="00AE3754">
        <w:rPr>
          <w:b/>
          <w:bCs/>
          <w:iCs/>
        </w:rPr>
        <w:t xml:space="preserve">Wymagania określone w art. 29 ust. 3a </w:t>
      </w:r>
      <w:proofErr w:type="spellStart"/>
      <w:r w:rsidRPr="00AE3754">
        <w:rPr>
          <w:b/>
          <w:bCs/>
          <w:iCs/>
        </w:rPr>
        <w:t>Pzp</w:t>
      </w:r>
      <w:proofErr w:type="spellEnd"/>
      <w:r w:rsidRPr="00AE3754">
        <w:rPr>
          <w:bCs/>
          <w:iCs/>
        </w:rPr>
        <w:t xml:space="preserve"> – Zamawiający nie przewiduje określania w opisie przedmiotu zamówienia wymagań związanych z realizacją zamówienia, o których mowa w art. 29 ust. 3a </w:t>
      </w:r>
      <w:proofErr w:type="spellStart"/>
      <w:r w:rsidRPr="00AE3754">
        <w:rPr>
          <w:bCs/>
          <w:iCs/>
        </w:rPr>
        <w:t>Pzp</w:t>
      </w:r>
      <w:proofErr w:type="spellEnd"/>
      <w:r w:rsidRPr="00AE3754">
        <w:rPr>
          <w:bCs/>
          <w:iCs/>
        </w:rPr>
        <w:t>.</w:t>
      </w:r>
    </w:p>
    <w:p w14:paraId="08B21ADA" w14:textId="4E3B2D3F" w:rsidR="00420062" w:rsidRDefault="00AE3754" w:rsidP="003866DE">
      <w:pPr>
        <w:spacing w:after="0" w:line="240" w:lineRule="auto"/>
        <w:jc w:val="both"/>
        <w:rPr>
          <w:bCs/>
          <w:iCs/>
        </w:rPr>
      </w:pPr>
      <w:r w:rsidRPr="00AE3754">
        <w:rPr>
          <w:b/>
          <w:bCs/>
          <w:iCs/>
        </w:rPr>
        <w:t xml:space="preserve">Wymagania (określone w przedmiocie zamówienia) związane z realizacją zamówienia zgodnie z art. 29 ust. 4 </w:t>
      </w:r>
      <w:proofErr w:type="spellStart"/>
      <w:r w:rsidRPr="00AE3754">
        <w:rPr>
          <w:b/>
          <w:bCs/>
          <w:iCs/>
        </w:rPr>
        <w:t>Pzp</w:t>
      </w:r>
      <w:proofErr w:type="spellEnd"/>
      <w:r w:rsidRPr="00AE3754">
        <w:rPr>
          <w:bCs/>
          <w:iCs/>
        </w:rPr>
        <w:t xml:space="preserve"> - Zamawiający nie przewiduje określania w opisie przedmiotu zamówienia wymagań związanych z realizacją zamówienia, o których mowa w art. 29 ust. 4 </w:t>
      </w:r>
      <w:proofErr w:type="spellStart"/>
      <w:r w:rsidRPr="00AE3754">
        <w:rPr>
          <w:bCs/>
          <w:iCs/>
        </w:rPr>
        <w:t>Pzp</w:t>
      </w:r>
      <w:proofErr w:type="spellEnd"/>
      <w:r w:rsidRPr="00AE3754">
        <w:rPr>
          <w:bCs/>
          <w:iCs/>
        </w:rPr>
        <w:t>.</w:t>
      </w:r>
    </w:p>
    <w:p w14:paraId="490302C7" w14:textId="77777777" w:rsidR="003866DE" w:rsidRPr="00AE3754" w:rsidRDefault="003866DE" w:rsidP="003866DE">
      <w:pPr>
        <w:spacing w:after="0" w:line="240" w:lineRule="auto"/>
        <w:jc w:val="both"/>
        <w:rPr>
          <w:bCs/>
          <w:iCs/>
        </w:rPr>
      </w:pPr>
    </w:p>
    <w:p w14:paraId="28755C4E" w14:textId="1C9783F0" w:rsidR="00A91EAD" w:rsidRPr="00DE1FB3" w:rsidRDefault="00A91EAD" w:rsidP="007C27B2">
      <w:pPr>
        <w:jc w:val="both"/>
      </w:pPr>
      <w:r w:rsidRPr="00DE1FB3">
        <w:rPr>
          <w:b/>
          <w:bCs/>
          <w:iCs/>
        </w:rPr>
        <w:t xml:space="preserve">Oznaczenie </w:t>
      </w:r>
      <w:r w:rsidR="00DE1FB3">
        <w:rPr>
          <w:b/>
          <w:bCs/>
          <w:iCs/>
        </w:rPr>
        <w:t xml:space="preserve">przedmiotu zamówienia </w:t>
      </w:r>
      <w:r w:rsidRPr="00DE1FB3">
        <w:rPr>
          <w:b/>
          <w:bCs/>
          <w:iCs/>
        </w:rPr>
        <w:t xml:space="preserve">wg Wspólnego Słownika Zamówień: </w:t>
      </w:r>
    </w:p>
    <w:p w14:paraId="3962D8BB" w14:textId="77777777" w:rsidR="00A91EAD" w:rsidRPr="00A91EAD" w:rsidRDefault="00A91EAD" w:rsidP="003866DE">
      <w:pPr>
        <w:spacing w:after="0" w:line="240" w:lineRule="auto"/>
        <w:jc w:val="both"/>
      </w:pPr>
      <w:r w:rsidRPr="00460D05">
        <w:t>90500000-2 – Usługi związane z odpadami</w:t>
      </w:r>
      <w:r w:rsidRPr="00A91EAD">
        <w:t xml:space="preserve"> </w:t>
      </w:r>
    </w:p>
    <w:p w14:paraId="202140D9" w14:textId="77777777" w:rsidR="00A91EAD" w:rsidRPr="00A91EAD" w:rsidRDefault="00A91EAD" w:rsidP="003866DE">
      <w:pPr>
        <w:spacing w:after="0" w:line="240" w:lineRule="auto"/>
        <w:jc w:val="both"/>
      </w:pPr>
      <w:r w:rsidRPr="00A91EAD">
        <w:t xml:space="preserve">90514000-3 usługi recyklingu odpadów </w:t>
      </w:r>
    </w:p>
    <w:p w14:paraId="36C1802D" w14:textId="77777777" w:rsidR="00A91EAD" w:rsidRPr="00A91EAD" w:rsidRDefault="00A91EAD" w:rsidP="003866DE">
      <w:pPr>
        <w:spacing w:after="0" w:line="240" w:lineRule="auto"/>
        <w:jc w:val="both"/>
      </w:pPr>
      <w:r w:rsidRPr="00A91EAD">
        <w:t xml:space="preserve">90513000-6 usługi obróbki i usuwania odpadów, które nie są niebezpieczne </w:t>
      </w:r>
    </w:p>
    <w:p w14:paraId="0ED98058" w14:textId="491D57C1" w:rsidR="007A6063" w:rsidRPr="007A6063" w:rsidRDefault="00A91EAD" w:rsidP="003866DE">
      <w:pPr>
        <w:spacing w:after="0" w:line="240" w:lineRule="auto"/>
        <w:jc w:val="both"/>
      </w:pPr>
      <w:r w:rsidRPr="00A91EAD">
        <w:t xml:space="preserve">90511000-2 usługi wywozu odpadów </w:t>
      </w:r>
    </w:p>
    <w:p w14:paraId="7FA31628" w14:textId="77777777" w:rsidR="003866DE" w:rsidRDefault="003866DE" w:rsidP="007C27B2">
      <w:pPr>
        <w:jc w:val="both"/>
        <w:rPr>
          <w:b/>
          <w:bCs/>
        </w:rPr>
      </w:pPr>
    </w:p>
    <w:p w14:paraId="3260C46C" w14:textId="77777777" w:rsidR="00DD26FC" w:rsidRDefault="00A91EAD" w:rsidP="007C27B2">
      <w:pPr>
        <w:jc w:val="both"/>
        <w:rPr>
          <w:b/>
          <w:bCs/>
        </w:rPr>
      </w:pPr>
      <w:r w:rsidRPr="00A91EAD">
        <w:rPr>
          <w:b/>
          <w:bCs/>
        </w:rPr>
        <w:t>IV. Częśc</w:t>
      </w:r>
      <w:bookmarkStart w:id="0" w:name="_GoBack"/>
      <w:bookmarkEnd w:id="0"/>
      <w:r w:rsidRPr="00A91EAD">
        <w:rPr>
          <w:b/>
          <w:bCs/>
        </w:rPr>
        <w:t xml:space="preserve">i zamówienia </w:t>
      </w:r>
    </w:p>
    <w:p w14:paraId="455C326F" w14:textId="44BB8DA1" w:rsidR="00AF7BFB" w:rsidRDefault="00A91EAD" w:rsidP="007C27B2">
      <w:pPr>
        <w:jc w:val="both"/>
      </w:pPr>
      <w:r w:rsidRPr="00A91EAD">
        <w:t xml:space="preserve">Zamawiający </w:t>
      </w:r>
      <w:r w:rsidR="00E94C69">
        <w:t xml:space="preserve">po rozważeniu celowości podziału zamówienia na części nie przewiduje </w:t>
      </w:r>
      <w:r w:rsidRPr="00A91EAD">
        <w:t xml:space="preserve"> składania ofert częściowych.</w:t>
      </w:r>
    </w:p>
    <w:p w14:paraId="7D07A5EF" w14:textId="367BB65E" w:rsidR="00917488" w:rsidRDefault="00AE3754" w:rsidP="007C27B2">
      <w:pPr>
        <w:jc w:val="both"/>
        <w:rPr>
          <w:b/>
          <w:bCs/>
        </w:rPr>
      </w:pPr>
      <w:r>
        <w:rPr>
          <w:b/>
          <w:bCs/>
        </w:rPr>
        <w:t>V. Zamówienia powtórzone</w:t>
      </w:r>
    </w:p>
    <w:p w14:paraId="2975CB52" w14:textId="6C80FC03" w:rsidR="00AF7BFB" w:rsidRPr="00AF7BFB" w:rsidRDefault="00AE3754" w:rsidP="00AE3754">
      <w:pPr>
        <w:jc w:val="both"/>
      </w:pPr>
      <w:r>
        <w:t xml:space="preserve">Zamawiający </w:t>
      </w:r>
      <w:r w:rsidR="00E94C69">
        <w:t>nie przewiduje możliwości</w:t>
      </w:r>
      <w:r>
        <w:t xml:space="preserve"> udzielenia zamówień na podstawie art. 67 ust 1 pkt 6 ustawy </w:t>
      </w:r>
      <w:proofErr w:type="spellStart"/>
      <w:r>
        <w:t>Pzp</w:t>
      </w:r>
      <w:proofErr w:type="spellEnd"/>
      <w:r>
        <w:t>.</w:t>
      </w:r>
    </w:p>
    <w:p w14:paraId="2705C841" w14:textId="77777777" w:rsidR="001041C2" w:rsidRDefault="00AF7BFB" w:rsidP="007C27B2">
      <w:pPr>
        <w:jc w:val="both"/>
        <w:rPr>
          <w:b/>
          <w:bCs/>
        </w:rPr>
      </w:pPr>
      <w:r w:rsidRPr="00AF7BFB">
        <w:rPr>
          <w:b/>
          <w:bCs/>
        </w:rPr>
        <w:t xml:space="preserve">VI. Oferty wariantowe </w:t>
      </w:r>
    </w:p>
    <w:p w14:paraId="23E039AF" w14:textId="77777777" w:rsidR="00AF7BFB" w:rsidRPr="00AF7BFB" w:rsidRDefault="00AF7BFB" w:rsidP="007C27B2">
      <w:pPr>
        <w:jc w:val="both"/>
      </w:pPr>
      <w:r w:rsidRPr="00AF7BFB">
        <w:t xml:space="preserve">Zamawiający nie dopuszcza składania ofert wariantowych. </w:t>
      </w:r>
    </w:p>
    <w:p w14:paraId="6C11C0C5" w14:textId="77777777" w:rsidR="00AF7BFB" w:rsidRDefault="00AF7BFB" w:rsidP="007C27B2">
      <w:pPr>
        <w:jc w:val="both"/>
        <w:rPr>
          <w:b/>
          <w:bCs/>
        </w:rPr>
      </w:pPr>
      <w:r w:rsidRPr="00AF7BFB">
        <w:rPr>
          <w:b/>
          <w:bCs/>
        </w:rPr>
        <w:t xml:space="preserve">VII. Termin wykonania zamówienia </w:t>
      </w:r>
    </w:p>
    <w:p w14:paraId="001D2960" w14:textId="1BCEE32D" w:rsidR="00093E2D" w:rsidRDefault="00093E2D" w:rsidP="007C27B2">
      <w:pPr>
        <w:jc w:val="both"/>
        <w:rPr>
          <w:b/>
          <w:bCs/>
        </w:rPr>
      </w:pPr>
      <w:r w:rsidRPr="00093E2D">
        <w:rPr>
          <w:b/>
          <w:bCs/>
        </w:rPr>
        <w:t>Zamówie</w:t>
      </w:r>
      <w:r w:rsidR="00DE4050">
        <w:rPr>
          <w:b/>
          <w:bCs/>
        </w:rPr>
        <w:t>nie obejmuje okres od dnia podpisania umowy</w:t>
      </w:r>
      <w:r w:rsidR="00BB370B">
        <w:rPr>
          <w:b/>
          <w:bCs/>
        </w:rPr>
        <w:t xml:space="preserve"> </w:t>
      </w:r>
      <w:r w:rsidR="00DE4050">
        <w:rPr>
          <w:b/>
          <w:bCs/>
        </w:rPr>
        <w:t>do 31.12.2020</w:t>
      </w:r>
      <w:r w:rsidRPr="00030D84">
        <w:rPr>
          <w:b/>
          <w:bCs/>
        </w:rPr>
        <w:t xml:space="preserve"> r.</w:t>
      </w:r>
      <w:r w:rsidR="00896DA9">
        <w:rPr>
          <w:b/>
          <w:bCs/>
        </w:rPr>
        <w:t xml:space="preserve"> </w:t>
      </w:r>
    </w:p>
    <w:p w14:paraId="2D151807" w14:textId="7F6DDEB6" w:rsidR="00FE60B1" w:rsidRPr="00791C4F" w:rsidRDefault="00FE60B1" w:rsidP="007C27B2">
      <w:pPr>
        <w:jc w:val="both"/>
        <w:rPr>
          <w:b/>
          <w:bCs/>
        </w:rPr>
      </w:pPr>
      <w:r>
        <w:rPr>
          <w:b/>
          <w:bCs/>
        </w:rPr>
        <w:t>Umowa zawarta zostanie</w:t>
      </w:r>
      <w:r w:rsidRPr="00FE60B1">
        <w:rPr>
          <w:b/>
          <w:bCs/>
        </w:rPr>
        <w:t xml:space="preserve"> na czas określony tj. na okres czasu</w:t>
      </w:r>
      <w:r>
        <w:rPr>
          <w:b/>
          <w:bCs/>
        </w:rPr>
        <w:t xml:space="preserve"> liczony od dnia jej podpisania</w:t>
      </w:r>
      <w:r w:rsidRPr="00FE60B1">
        <w:rPr>
          <w:b/>
          <w:bCs/>
        </w:rPr>
        <w:t xml:space="preserve">, w którym Wykonawcy zostanie przekazana masa 7 000 Mg frakcji </w:t>
      </w:r>
      <w:r>
        <w:rPr>
          <w:b/>
          <w:bCs/>
        </w:rPr>
        <w:t xml:space="preserve">odpadów, </w:t>
      </w:r>
      <w:r w:rsidRPr="00FE60B1">
        <w:rPr>
          <w:b/>
          <w:bCs/>
        </w:rPr>
        <w:t>jednak nie dłużej niż do 31.12.2020 r.</w:t>
      </w:r>
    </w:p>
    <w:p w14:paraId="79C8F940" w14:textId="54E97605" w:rsidR="00AF7BFB" w:rsidRPr="00AF7BFB" w:rsidRDefault="00AF7BFB" w:rsidP="007C27B2">
      <w:pPr>
        <w:jc w:val="both"/>
      </w:pPr>
      <w:r w:rsidRPr="00AF7BFB">
        <w:rPr>
          <w:b/>
          <w:bCs/>
        </w:rPr>
        <w:t xml:space="preserve">VIII. Warunki udziału w postępowaniu. </w:t>
      </w:r>
    </w:p>
    <w:p w14:paraId="2E0F00FE" w14:textId="77777777" w:rsidR="00DA321A" w:rsidRDefault="00DA321A" w:rsidP="00DA321A">
      <w:pPr>
        <w:jc w:val="both"/>
      </w:pPr>
      <w:r>
        <w:t>O udzielenie zamówienia mogą ubiegać się Wykonawcy, którzy:</w:t>
      </w:r>
    </w:p>
    <w:p w14:paraId="09EC161A" w14:textId="6502375D" w:rsidR="00AE3754" w:rsidRDefault="00DA321A" w:rsidP="00DA321A">
      <w:pPr>
        <w:jc w:val="both"/>
      </w:pPr>
      <w:r w:rsidRPr="00407A5E">
        <w:t>1. nie podlegają wykluczeniu z postępowania o udzielenie zamówienia na podstawie art. 24 ust. 1</w:t>
      </w:r>
      <w:r w:rsidR="009905BF" w:rsidRPr="00407A5E">
        <w:t xml:space="preserve"> oraz ust. 5</w:t>
      </w:r>
      <w:r w:rsidR="00407A5E">
        <w:t xml:space="preserve"> </w:t>
      </w:r>
      <w:r w:rsidR="00AE3754" w:rsidRPr="00AE3754">
        <w:t>pkt 1) i 8) ustawy</w:t>
      </w:r>
      <w:r w:rsidR="00AE3754">
        <w:t xml:space="preserve"> </w:t>
      </w:r>
      <w:proofErr w:type="spellStart"/>
      <w:r w:rsidR="00AE3754">
        <w:t>Pzp</w:t>
      </w:r>
      <w:proofErr w:type="spellEnd"/>
      <w:r w:rsidR="00E164D7">
        <w:t>.</w:t>
      </w:r>
      <w:r w:rsidR="00AE3754">
        <w:t xml:space="preserve"> </w:t>
      </w:r>
    </w:p>
    <w:p w14:paraId="49DE1932" w14:textId="46EBF774" w:rsidR="00EF1D5E" w:rsidRPr="00EF1D5E" w:rsidRDefault="00DA321A" w:rsidP="00EF1D5E">
      <w:pPr>
        <w:jc w:val="both"/>
      </w:pPr>
      <w:r>
        <w:t xml:space="preserve">2. </w:t>
      </w:r>
      <w:r w:rsidR="00EF1D5E" w:rsidRPr="00EF1D5E">
        <w:t xml:space="preserve">którzy </w:t>
      </w:r>
      <w:r w:rsidR="00AE3754" w:rsidRPr="00AE3754">
        <w:t>spełniają warunki udziału w postępowaniu, określone zgodnie z treścią art. 22 ust.1a oraz ust.1b ustawy Prawo zamówień publicznych a dotyczące:</w:t>
      </w:r>
    </w:p>
    <w:p w14:paraId="68796A27" w14:textId="77777777" w:rsidR="00EF1D5E" w:rsidRPr="00EF1D5E" w:rsidRDefault="00EF1D5E" w:rsidP="00EF1D5E">
      <w:pPr>
        <w:ind w:left="284" w:hanging="284"/>
        <w:jc w:val="both"/>
      </w:pPr>
      <w:r w:rsidRPr="00EF1D5E">
        <w:t xml:space="preserve">1) kompetencji lub uprawnień do prowadzonej określonej działalności zawodowej, o ile wynika to z odrębnych przepisów, </w:t>
      </w:r>
    </w:p>
    <w:p w14:paraId="14EA55F4" w14:textId="77777777" w:rsidR="00EF1D5E" w:rsidRPr="00EF1D5E" w:rsidRDefault="00EF1D5E" w:rsidP="00EF1D5E">
      <w:pPr>
        <w:jc w:val="both"/>
      </w:pPr>
      <w:r w:rsidRPr="00EF1D5E">
        <w:t xml:space="preserve">2) sytuacji ekonomicznej lub finansowej, </w:t>
      </w:r>
    </w:p>
    <w:p w14:paraId="7CF027CF" w14:textId="77777777" w:rsidR="00EF1D5E" w:rsidRPr="00EF1D5E" w:rsidRDefault="00EF1D5E" w:rsidP="00EF1D5E">
      <w:pPr>
        <w:jc w:val="both"/>
      </w:pPr>
      <w:r w:rsidRPr="00EF1D5E">
        <w:lastRenderedPageBreak/>
        <w:t xml:space="preserve">3) zdolności technicznej lub zawodowej. </w:t>
      </w:r>
    </w:p>
    <w:p w14:paraId="0D3CCB43" w14:textId="2AFE2ED4" w:rsidR="00EF1D5E" w:rsidRPr="00EF1D5E" w:rsidRDefault="00FE33ED" w:rsidP="00EF1D5E">
      <w:pPr>
        <w:jc w:val="both"/>
      </w:pPr>
      <w:r>
        <w:t>3</w:t>
      </w:r>
      <w:r w:rsidR="00EF1D5E" w:rsidRPr="00EF1D5E">
        <w:t xml:space="preserve">. Zamawiający ustala następujące szczegółowe warunki udziału w Postępowaniu: </w:t>
      </w:r>
    </w:p>
    <w:p w14:paraId="219409EB" w14:textId="7CE0CC80" w:rsidR="00EF1D5E" w:rsidRPr="00762BE5" w:rsidRDefault="00EF1D5E" w:rsidP="00DA321A">
      <w:pPr>
        <w:jc w:val="both"/>
        <w:rPr>
          <w:b/>
        </w:rPr>
      </w:pPr>
      <w:r w:rsidRPr="00762BE5">
        <w:rPr>
          <w:b/>
        </w:rPr>
        <w:t>a) w zakresie kompetencji lub uprawnień do prowadzenia określonej działalności zawodowej, o ile wynika to z odrębnych przepisów:</w:t>
      </w:r>
    </w:p>
    <w:p w14:paraId="30B79971" w14:textId="549580EA" w:rsidR="004415C8" w:rsidRPr="004415C8" w:rsidRDefault="00DA321A" w:rsidP="004415C8">
      <w:pPr>
        <w:jc w:val="both"/>
      </w:pPr>
      <w:r>
        <w:t>Wykonawca spełni warunek jeżeli wykaże</w:t>
      </w:r>
      <w:r w:rsidR="004415C8">
        <w:t>, że jest podmiotem który</w:t>
      </w:r>
      <w:r w:rsidR="003211A1">
        <w:t>:</w:t>
      </w:r>
    </w:p>
    <w:p w14:paraId="0E864910" w14:textId="549BC1DB" w:rsidR="004415C8" w:rsidRPr="000079E2" w:rsidRDefault="004415C8" w:rsidP="004415C8">
      <w:pPr>
        <w:jc w:val="both"/>
      </w:pPr>
      <w:r w:rsidRPr="000079E2">
        <w:t>a. posiada decyzje admin</w:t>
      </w:r>
      <w:r w:rsidR="00B84154" w:rsidRPr="000079E2">
        <w:t>istracyjne w zakresie zbierania lub/i</w:t>
      </w:r>
      <w:r w:rsidR="005648B9" w:rsidRPr="000079E2">
        <w:t xml:space="preserve"> odzysku lub/i unieszkodliwiania</w:t>
      </w:r>
      <w:r w:rsidRPr="000079E2">
        <w:t xml:space="preserve"> </w:t>
      </w:r>
      <w:r w:rsidR="005648B9" w:rsidRPr="000079E2">
        <w:t xml:space="preserve">odpadów </w:t>
      </w:r>
      <w:r w:rsidRPr="000079E2">
        <w:t xml:space="preserve">stanowiących przedmiot niniejszego zamówienia, </w:t>
      </w:r>
    </w:p>
    <w:p w14:paraId="5F306419" w14:textId="53ED53A7" w:rsidR="004415C8" w:rsidRPr="000079E2" w:rsidRDefault="004415C8" w:rsidP="00DA321A">
      <w:pPr>
        <w:jc w:val="both"/>
      </w:pPr>
      <w:r w:rsidRPr="000079E2">
        <w:t xml:space="preserve">b. jest wpisany do </w:t>
      </w:r>
      <w:r w:rsidR="000C2DDE" w:rsidRPr="000079E2">
        <w:t xml:space="preserve">Bazy Danych o Odpadach prowadzonej przez Marszałka Województwa właściwego dla siedziby Wykonawcy </w:t>
      </w:r>
      <w:r w:rsidR="003E0DBE" w:rsidRPr="000079E2">
        <w:t>i winien posiadać</w:t>
      </w:r>
      <w:r w:rsidRPr="000079E2">
        <w:t xml:space="preserve"> pozwolenie na transport odpadów stanowiących przedmiot niniejszego zamówienia.</w:t>
      </w:r>
    </w:p>
    <w:p w14:paraId="6ECE31CA" w14:textId="7FF57F1E" w:rsidR="003211A1" w:rsidRPr="003211A1" w:rsidRDefault="003211A1" w:rsidP="003211A1">
      <w:pPr>
        <w:jc w:val="both"/>
      </w:pPr>
      <w:r>
        <w:t>Zamawiający wymaga, aby posiadane przez Wykonawcę decyzje umożliwiały po podpisaniu umowy natychmiastową realizację przedmiotowej usługi.</w:t>
      </w:r>
    </w:p>
    <w:p w14:paraId="556D19BE" w14:textId="1F550E84" w:rsidR="00EF1D5E" w:rsidRDefault="00EF1D5E" w:rsidP="00DA321A">
      <w:pPr>
        <w:jc w:val="both"/>
        <w:rPr>
          <w:b/>
        </w:rPr>
      </w:pPr>
      <w:r w:rsidRPr="00AF7278">
        <w:rPr>
          <w:b/>
        </w:rPr>
        <w:t>b) w zakresie sytuacji ekonomicznej lub finansowej:</w:t>
      </w:r>
    </w:p>
    <w:p w14:paraId="7243E175" w14:textId="3025CA85" w:rsidR="003211A1" w:rsidRDefault="003211A1" w:rsidP="00DA321A">
      <w:pPr>
        <w:jc w:val="both"/>
      </w:pPr>
      <w:r w:rsidRPr="00C34FEE">
        <w:t>Zamawiający nie precyzuje szczegółowego warunku w tym zakresie.</w:t>
      </w:r>
    </w:p>
    <w:p w14:paraId="164773AA" w14:textId="250D9BB4" w:rsidR="00EF1D5E" w:rsidRDefault="00EF1D5E" w:rsidP="00DA321A">
      <w:pPr>
        <w:jc w:val="both"/>
        <w:rPr>
          <w:b/>
        </w:rPr>
      </w:pPr>
      <w:r w:rsidRPr="00AF7278">
        <w:rPr>
          <w:b/>
        </w:rPr>
        <w:t>c) w zakresie zdolności technicznej lub zawodowej:</w:t>
      </w:r>
    </w:p>
    <w:p w14:paraId="2E1CD9B2" w14:textId="23D84374" w:rsidR="00C34FEE" w:rsidRDefault="00C34FEE" w:rsidP="00DA321A">
      <w:pPr>
        <w:jc w:val="both"/>
      </w:pPr>
      <w:r w:rsidRPr="00C34FEE">
        <w:t>Zamawiający nie precyzuje szczegółowego warunku w tym zakresie.</w:t>
      </w:r>
    </w:p>
    <w:p w14:paraId="0D74A4F4" w14:textId="4846FAB0" w:rsidR="00FE33ED" w:rsidRDefault="00FE33ED" w:rsidP="00FE33ED">
      <w:pPr>
        <w:jc w:val="both"/>
      </w:pPr>
      <w:r>
        <w:t xml:space="preserve">4. </w:t>
      </w:r>
      <w:r w:rsidR="000C2DDE" w:rsidRPr="000C2DDE">
        <w:t>Wykonawca może w celu potwierdzenia spełniania warunków udziału w postępowaniu polegać na zdolnościach technicznych, zawodowych, sytuacji finansowej lub ekonomicznej innych podmiotów, niezależnie od charakteru prawnego łączących go z nim stosunków prawnych. W takiej sytuacji Wykonawca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45743B1" w14:textId="74A8BFEE" w:rsidR="00FE33ED" w:rsidRDefault="000C2DDE" w:rsidP="00FE33ED">
      <w:pPr>
        <w:jc w:val="both"/>
      </w:pPr>
      <w:r>
        <w:t>5</w:t>
      </w:r>
      <w:r w:rsidR="00FE33ED">
        <w:t>. Podmiot, który zobowiązał się do udostępnienia zasobów zgodnie z ust. 4, odpowiada solidarnie z wykonawcą za szkodę Zamawiającego powstałą wskutek nieudostępnienia tych zasobów, chyba że za nieudostępnienie zasobów nie ponosi winy.</w:t>
      </w:r>
      <w:r w:rsidR="003E1C50" w:rsidRPr="003E1C50">
        <w:t xml:space="preserve"> </w:t>
      </w:r>
    </w:p>
    <w:p w14:paraId="52CCE4D8" w14:textId="63DBC124" w:rsidR="00FE33ED" w:rsidRDefault="000C2DDE" w:rsidP="00DA321A">
      <w:pPr>
        <w:jc w:val="both"/>
      </w:pPr>
      <w:r>
        <w:t>6</w:t>
      </w:r>
      <w:r w:rsidR="002021B0">
        <w:t xml:space="preserve">. </w:t>
      </w:r>
      <w:r w:rsidR="002021B0" w:rsidRPr="002021B0">
        <w:t>Zamawiający ocenia, czy udostępnienie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w:t>
      </w:r>
      <w:r w:rsidR="002135F7">
        <w:t xml:space="preserve"> 1 pkt. 12-23 i ust.5 pkt 1 i 8</w:t>
      </w:r>
      <w:r w:rsidR="002021B0" w:rsidRPr="002021B0">
        <w:t xml:space="preserve"> ustawy </w:t>
      </w:r>
      <w:proofErr w:type="spellStart"/>
      <w:r w:rsidR="002021B0" w:rsidRPr="002021B0">
        <w:t>Pzp</w:t>
      </w:r>
      <w:proofErr w:type="spellEnd"/>
      <w:r w:rsidR="002021B0" w:rsidRPr="002021B0">
        <w:t xml:space="preserve">. </w:t>
      </w:r>
    </w:p>
    <w:p w14:paraId="6E583A99" w14:textId="4C39E1BB" w:rsidR="004415C8" w:rsidRPr="004415C8" w:rsidRDefault="00E164D7" w:rsidP="004415C8">
      <w:pPr>
        <w:jc w:val="both"/>
        <w:rPr>
          <w:b/>
        </w:rPr>
      </w:pPr>
      <w:r>
        <w:rPr>
          <w:b/>
        </w:rPr>
        <w:t>IX</w:t>
      </w:r>
      <w:r w:rsidR="009D1583">
        <w:rPr>
          <w:b/>
        </w:rPr>
        <w:t xml:space="preserve">. </w:t>
      </w:r>
      <w:r w:rsidR="009D1583" w:rsidRPr="009D1583">
        <w:rPr>
          <w:b/>
        </w:rPr>
        <w:t>Wykaz oświadczeń lub dokumentów, jakie mają dostarczyć wykonawcy w celu potwierdzenia spełniania warunków udziału w postępowaniu</w:t>
      </w:r>
      <w:r w:rsidR="009D1583">
        <w:rPr>
          <w:b/>
        </w:rPr>
        <w:t xml:space="preserve"> i braku podstaw do wykluczenia</w:t>
      </w:r>
      <w:r w:rsidR="00400113" w:rsidRPr="00400113">
        <w:rPr>
          <w:b/>
        </w:rPr>
        <w:t>:</w:t>
      </w:r>
    </w:p>
    <w:p w14:paraId="49CCE3B0" w14:textId="7D810B8A" w:rsidR="004415C8" w:rsidRPr="004415C8" w:rsidRDefault="004415C8" w:rsidP="004415C8">
      <w:pPr>
        <w:jc w:val="both"/>
      </w:pPr>
      <w:r w:rsidRPr="004415C8">
        <w:t xml:space="preserve">1. W celu potwierdzenia spełniania </w:t>
      </w:r>
      <w:r>
        <w:t>warunków określonych w rozdziale VIII</w:t>
      </w:r>
      <w:r w:rsidRPr="004415C8">
        <w:t xml:space="preserve">, stosownie do treści § 2 Rozporządzenia Ministra Rozwoju z dnia 27 lipca 2016 r. [Dz. U. z 2016 poz. 1126] w sprawie rodzaju dokumentów jakich może żądać Zamawiający od Wykonawcy w postępowaniu o udzielenie zamówienia, Wykonawcy zobowiązani są przedłożyć następujące dokumenty: </w:t>
      </w:r>
    </w:p>
    <w:p w14:paraId="7A50065C" w14:textId="318473A5" w:rsidR="004415C8" w:rsidRDefault="004415C8" w:rsidP="004415C8">
      <w:pPr>
        <w:jc w:val="both"/>
        <w:rPr>
          <w:b/>
        </w:rPr>
      </w:pPr>
      <w:r w:rsidRPr="004415C8">
        <w:t xml:space="preserve">1) </w:t>
      </w:r>
      <w:r w:rsidR="00B0506F">
        <w:t>W celu wykazania braku podstaw do wykluczenia z postępowania k</w:t>
      </w:r>
      <w:r w:rsidRPr="004415C8">
        <w:t xml:space="preserve">ażdy </w:t>
      </w:r>
      <w:r w:rsidRPr="003E0DBE">
        <w:rPr>
          <w:b/>
        </w:rPr>
        <w:t>Wykonawca wraz z ofertą winien złożyć aktualne oświadczenie</w:t>
      </w:r>
      <w:r w:rsidRPr="004415C8">
        <w:t xml:space="preserve"> w formie Jednolitego europejskiego dokumentu zamówienia </w:t>
      </w:r>
      <w:r w:rsidRPr="004415C8">
        <w:lastRenderedPageBreak/>
        <w:t>(JEDZ) sporządzonego zgodnie ze wzorem standardowego formularza określonego w rozporządzeniu KE wydanym na podstawie art.59 ust.2 dyrektywy 2014/24/UE. Wzór standardowego formul</w:t>
      </w:r>
      <w:r>
        <w:t>arza JEDZ stanowi załącznik nr 2</w:t>
      </w:r>
      <w:r w:rsidRPr="004415C8">
        <w:t xml:space="preserve"> do </w:t>
      </w:r>
      <w:r>
        <w:t xml:space="preserve">SIWZ - </w:t>
      </w:r>
      <w:r w:rsidRPr="004415C8">
        <w:t>IDW.</w:t>
      </w:r>
      <w:r w:rsidR="00B0506F">
        <w:t xml:space="preserve"> </w:t>
      </w:r>
      <w:r w:rsidR="00B0506F" w:rsidRPr="00B0506F">
        <w:rPr>
          <w:b/>
        </w:rPr>
        <w:t>JEDZ należy podpisać i złożyć elektronicznie.</w:t>
      </w:r>
    </w:p>
    <w:p w14:paraId="415547C0" w14:textId="5F396BAD" w:rsidR="00B0506F" w:rsidRPr="00B0506F" w:rsidRDefault="00B0506F" w:rsidP="004415C8">
      <w:pPr>
        <w:jc w:val="both"/>
      </w:pPr>
      <w:r w:rsidRPr="00B0506F">
        <w:t>Formularz JEDZ powinien być aktualny na dzień składania ofert.</w:t>
      </w:r>
    </w:p>
    <w:p w14:paraId="7FAE5D2C" w14:textId="347AE157" w:rsidR="00B0506F" w:rsidRPr="00B0506F" w:rsidRDefault="00B0506F" w:rsidP="004415C8">
      <w:pPr>
        <w:jc w:val="both"/>
      </w:pPr>
      <w:r w:rsidRPr="00B0506F">
        <w:t>Formularz JEDZ należy złożyć w zakresie wskazanym przez zamawiającego w SIWZ.</w:t>
      </w:r>
    </w:p>
    <w:p w14:paraId="7A2D26AF" w14:textId="77777777" w:rsidR="004415C8" w:rsidRDefault="004415C8" w:rsidP="004415C8">
      <w:pPr>
        <w:jc w:val="both"/>
      </w:pPr>
      <w:r>
        <w:t>Informacje zawarte w oświadczeniu będą stanowić wstępne potwierdzenie spełnienia warunków udziału w postępowaniu oraz braku podstaw do wykluczenia.</w:t>
      </w:r>
    </w:p>
    <w:p w14:paraId="290EC658" w14:textId="6B184645" w:rsidR="005923EB" w:rsidRDefault="008D12A0" w:rsidP="00F4748F">
      <w:pPr>
        <w:jc w:val="both"/>
      </w:pPr>
      <w:r>
        <w:t>2)</w:t>
      </w:r>
      <w:r w:rsidR="004415C8">
        <w:t xml:space="preserve"> Dla potwierdzenia spełniania warunku zgodnie z </w:t>
      </w:r>
      <w:r w:rsidR="004415C8" w:rsidRPr="000079E2">
        <w:t>zapisami punktu VIII.3.a)</w:t>
      </w:r>
      <w:r w:rsidR="004415C8">
        <w:t xml:space="preserve"> decyzje admin</w:t>
      </w:r>
      <w:r w:rsidR="00B84154">
        <w:t xml:space="preserve">istracyjne w zakresie zbierania </w:t>
      </w:r>
      <w:r w:rsidR="00AD0762">
        <w:t>i/</w:t>
      </w:r>
      <w:r w:rsidR="00B84154">
        <w:t>lub</w:t>
      </w:r>
      <w:r w:rsidR="005648B9">
        <w:t xml:space="preserve"> odzysku </w:t>
      </w:r>
      <w:r w:rsidR="00AD0762">
        <w:t>i/</w:t>
      </w:r>
      <w:r w:rsidR="005648B9">
        <w:t xml:space="preserve">lub unieszkodliwiania </w:t>
      </w:r>
      <w:r w:rsidR="004415C8">
        <w:t>odpadów stanowiących przedmiot zamówienia oraz dokument potwierdzający wpis do Bazy Danych o Odpadach dokonany przez Marszałka Województwa właściwego dla siedziby Wykonawcy</w:t>
      </w:r>
      <w:r w:rsidR="00B84154">
        <w:t xml:space="preserve"> i potwierdzający dysponowanie zezwoleniem na transport odpadów.</w:t>
      </w:r>
    </w:p>
    <w:p w14:paraId="101FC8DF" w14:textId="291172E4" w:rsidR="00DA321A" w:rsidRDefault="008D12A0" w:rsidP="00DA321A">
      <w:pPr>
        <w:jc w:val="both"/>
      </w:pPr>
      <w:r>
        <w:t>3</w:t>
      </w:r>
      <w:r w:rsidR="00DA321A">
        <w:t xml:space="preserve">) </w:t>
      </w:r>
      <w:r w:rsidR="009D1583" w:rsidRPr="009D1583">
        <w:t xml:space="preserve">W przypadku wspólnego ubiegania się zamówienie przez Wykonawców (np. Konsorcjum), Jednolity Europejski Dokument Zamówienia składa każdy z wykonawców wspólnie ubiegających się o zamówienie. </w:t>
      </w:r>
      <w:r w:rsidR="001D7D7D">
        <w:t xml:space="preserve">Oświadczenia </w:t>
      </w:r>
      <w:r w:rsidR="009D1583" w:rsidRPr="009D1583">
        <w:t>te powinny potwierdzać spełnianie warunków udziału w postępowaniu w zakresie, w którym każdy z wykonawców wykazuje spełnianie warunków udziału w postępowaniu oraz brak podstaw wykluczenia.</w:t>
      </w:r>
    </w:p>
    <w:p w14:paraId="36D05EFB" w14:textId="66C564EF" w:rsidR="001B0A48" w:rsidRPr="00FD5D73" w:rsidRDefault="008D12A0" w:rsidP="008D12A0">
      <w:pPr>
        <w:jc w:val="both"/>
        <w:rPr>
          <w:b/>
        </w:rPr>
      </w:pPr>
      <w:r w:rsidRPr="00FD5D73">
        <w:rPr>
          <w:b/>
        </w:rPr>
        <w:t>4</w:t>
      </w:r>
      <w:r w:rsidR="001D7D7D" w:rsidRPr="00FD5D73">
        <w:rPr>
          <w:b/>
        </w:rPr>
        <w:t xml:space="preserve">) </w:t>
      </w:r>
      <w:r w:rsidR="001B0A48" w:rsidRPr="00FD5D73">
        <w:rPr>
          <w:b/>
        </w:rPr>
        <w:t>Dokumenty</w:t>
      </w:r>
      <w:r w:rsidR="009C53F6" w:rsidRPr="009C53F6">
        <w:t xml:space="preserve"> </w:t>
      </w:r>
      <w:r w:rsidR="009C53F6" w:rsidRPr="009C53F6">
        <w:rPr>
          <w:b/>
        </w:rPr>
        <w:t>lub oświadczenia</w:t>
      </w:r>
      <w:r w:rsidR="001B0A48" w:rsidRPr="00FD5D73">
        <w:rPr>
          <w:b/>
        </w:rPr>
        <w:t xml:space="preserve">, o których mowa w Rozporządzeniu Ministra Rozwoju w sprawie rodzajów dokumentów jakich może żądać zamawiający od wykonawcy w postępowaniu o udzielenie zamówienia, </w:t>
      </w:r>
      <w:r w:rsidR="009C53F6" w:rsidRPr="009C53F6">
        <w:rPr>
          <w:b/>
        </w:rPr>
        <w:t>składane są w oryginale w postaci dokumentu elektronicznego lub w elektronicznej kopii dokumentu lub oświadczenia poświadczonej za zgodność z oryginałem</w:t>
      </w:r>
    </w:p>
    <w:p w14:paraId="66EF63F6" w14:textId="01BDC660" w:rsidR="008D12A0" w:rsidRPr="000079E2" w:rsidRDefault="00FD5D73" w:rsidP="008D12A0">
      <w:pPr>
        <w:jc w:val="both"/>
      </w:pPr>
      <w:r>
        <w:t xml:space="preserve">5) </w:t>
      </w:r>
      <w:r w:rsidR="008D12A0">
        <w:t xml:space="preserve">Zamawiający żąda </w:t>
      </w:r>
      <w:r w:rsidR="008D12A0" w:rsidRPr="000079E2">
        <w:t>od Wykonawcy, który polega na zdolnościach lub sytuacji innych podmiotów na zasadach określonych w art. 22a ustawy Prawo zamówień publicznych , przedstawienia w odniesieniu do tych podmiotó</w:t>
      </w:r>
      <w:r w:rsidR="00F4748F" w:rsidRPr="000079E2">
        <w:t>w dokumentów określonych w pkt 2.</w:t>
      </w:r>
      <w:r w:rsidR="0044796C" w:rsidRPr="000079E2">
        <w:t xml:space="preserve"> c)-i)</w:t>
      </w:r>
      <w:r w:rsidR="008D12A0" w:rsidRPr="000079E2">
        <w:t>.</w:t>
      </w:r>
    </w:p>
    <w:p w14:paraId="6F41F0B7" w14:textId="29E2BF36" w:rsidR="008D12A0" w:rsidRDefault="00FD5D73" w:rsidP="001D7D7D">
      <w:pPr>
        <w:jc w:val="both"/>
      </w:pPr>
      <w:r w:rsidRPr="000079E2">
        <w:t>6</w:t>
      </w:r>
      <w:r w:rsidR="008D12A0" w:rsidRPr="000079E2">
        <w:t>) W przypadku wskazania podwykonawców Zamawiający żąda od Wykonawcy przedstawienia w odniesieniu do podwykonawców dokumentów określonych w pkt</w:t>
      </w:r>
      <w:r w:rsidR="00F4748F" w:rsidRPr="000079E2">
        <w:t xml:space="preserve"> 2.</w:t>
      </w:r>
      <w:r w:rsidR="0044796C" w:rsidRPr="000079E2">
        <w:t xml:space="preserve"> c)-i)</w:t>
      </w:r>
      <w:r w:rsidR="008D12A0" w:rsidRPr="000079E2">
        <w:t>.</w:t>
      </w:r>
    </w:p>
    <w:p w14:paraId="254E6F1D" w14:textId="51F1E1CC" w:rsidR="0069338F" w:rsidRDefault="00FD5D73" w:rsidP="0069338F">
      <w:pPr>
        <w:jc w:val="both"/>
      </w:pPr>
      <w:r>
        <w:t xml:space="preserve">7) </w:t>
      </w:r>
      <w:r w:rsidR="0069338F">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5EA3C70" w14:textId="4D09793C" w:rsidR="00FD5D73" w:rsidRDefault="0069338F" w:rsidP="0069338F">
      <w:pPr>
        <w:jc w:val="both"/>
        <w:rPr>
          <w:b/>
          <w:u w:val="single"/>
        </w:rPr>
      </w:pPr>
      <w:r w:rsidRPr="0069338F">
        <w:rPr>
          <w:b/>
          <w:u w:val="single"/>
        </w:rPr>
        <w:t xml:space="preserve">Poświadczenie za zgodność z oryginałem elektronicznej kopii dokumentu lub oświadczenia, następuje przy użyciu kwalifikowanego podpisu elektronicznego.   </w:t>
      </w:r>
    </w:p>
    <w:p w14:paraId="6E000D73" w14:textId="3FB263F4" w:rsidR="00B60104" w:rsidRPr="00B60104" w:rsidRDefault="00B60104" w:rsidP="0069338F">
      <w:pPr>
        <w:jc w:val="both"/>
      </w:pPr>
      <w:r w:rsidRPr="00B60104">
        <w:t>Dokumenty lub oświadczenia sporządzone w języku obcym są składane wraz z tłumaczeniem na język polski.</w:t>
      </w:r>
    </w:p>
    <w:p w14:paraId="36E2C8A3" w14:textId="2941E130" w:rsidR="00065673" w:rsidRPr="00065673" w:rsidRDefault="00F4748F" w:rsidP="001D7D7D">
      <w:pPr>
        <w:jc w:val="both"/>
        <w:rPr>
          <w:b/>
        </w:rPr>
      </w:pPr>
      <w:r>
        <w:rPr>
          <w:b/>
        </w:rPr>
        <w:t>2.</w:t>
      </w:r>
      <w:r w:rsidR="00DA321A" w:rsidRPr="005F4348">
        <w:rPr>
          <w:b/>
        </w:rPr>
        <w:t xml:space="preserve"> Zamawiający przed udzieleniem zamówienia, wezwie wykonawcę, którego oferta została najwyżej oceniona, do </w:t>
      </w:r>
      <w:r w:rsidR="00065673">
        <w:rPr>
          <w:b/>
        </w:rPr>
        <w:t xml:space="preserve">złożenia w wyznaczonym </w:t>
      </w:r>
      <w:r w:rsidR="00DA321A" w:rsidRPr="005F4348">
        <w:rPr>
          <w:b/>
        </w:rPr>
        <w:t>terminie aktualnych na dzień złożenia następujących oświadczeń lub dokumentów:</w:t>
      </w:r>
    </w:p>
    <w:p w14:paraId="00542FCB" w14:textId="36D0061C" w:rsidR="00065673" w:rsidRDefault="00065673" w:rsidP="00065673">
      <w:pPr>
        <w:jc w:val="both"/>
      </w:pPr>
      <w:r>
        <w:t>a) decyzje administracyjne umożliwiające realizację niniejszego zamówienia zgodnie z wymogami określonymi przez Zamawiającego niniejszą SIWZ</w:t>
      </w:r>
      <w:r w:rsidR="000837DE">
        <w:t>;</w:t>
      </w:r>
    </w:p>
    <w:p w14:paraId="3CAA0B78" w14:textId="6D8F166B" w:rsidR="00065673" w:rsidRDefault="00065673" w:rsidP="00065673">
      <w:pPr>
        <w:jc w:val="both"/>
      </w:pPr>
      <w:r>
        <w:lastRenderedPageBreak/>
        <w:t>b) dokument potwierdzający wpis do Bazy Danych o Odpadach dokonany przez Marszałka Województwa właściwego dla siedziby Wykonawcy</w:t>
      </w:r>
      <w:r w:rsidR="003E0DBE">
        <w:t xml:space="preserve"> oraz potwierdzający dysponowanie aktualnym pozwoleniem na transport odpadów</w:t>
      </w:r>
      <w:r w:rsidR="000837DE">
        <w:t>;</w:t>
      </w:r>
    </w:p>
    <w:p w14:paraId="5CF502DF" w14:textId="72133CA0" w:rsidR="00DA321A" w:rsidRDefault="009D1583" w:rsidP="00DA321A">
      <w:pPr>
        <w:jc w:val="both"/>
      </w:pPr>
      <w:r>
        <w:t xml:space="preserve">c) </w:t>
      </w:r>
      <w:r w:rsidR="00CF50EC" w:rsidRPr="00D45B95">
        <w:t>odpisu z właściwego rejestru lub z centralnej ewidencji i informacji o działalności gospodarczej, jeżeli odrębne przepisy wymagają wpisu do rejestru</w:t>
      </w:r>
      <w:r w:rsidR="002B45A4" w:rsidRPr="00D45B95">
        <w:t xml:space="preserve"> lub ewidencji</w:t>
      </w:r>
      <w:r w:rsidR="00CF50EC" w:rsidRPr="00D45B95">
        <w:t xml:space="preserve">, w celu </w:t>
      </w:r>
      <w:r w:rsidR="002B45A4" w:rsidRPr="00D45B95">
        <w:t xml:space="preserve">potwierdzenia </w:t>
      </w:r>
      <w:r w:rsidR="00CF50EC" w:rsidRPr="00D45B95">
        <w:t>braku podstaw do wykluczenia w oparciu o art. 24 ust. 5 pkt. 1 ustawy PZP</w:t>
      </w:r>
      <w:r w:rsidRPr="009D1583">
        <w:t xml:space="preserve"> wystawiony nie wcześniej niż 6 miesięcy przed upływem terminu składania ofert </w:t>
      </w:r>
      <w:r w:rsidRPr="00FB7117">
        <w:rPr>
          <w:i/>
        </w:rPr>
        <w:t>(w przypadku wspólnego ubiegania się o udzielenie niniejszego zamówienia przez dwóch lub więcej wykonawców w ofercie muszą być złożone przedmiotowe dokumenty dla każdego z nich)</w:t>
      </w:r>
      <w:r w:rsidR="00CF50EC" w:rsidRPr="00FB7117">
        <w:rPr>
          <w:i/>
        </w:rPr>
        <w:t>;</w:t>
      </w:r>
    </w:p>
    <w:p w14:paraId="3E7C1F25" w14:textId="7AB47129" w:rsidR="00DA321A" w:rsidRDefault="00083997" w:rsidP="00DA321A">
      <w:pPr>
        <w:jc w:val="both"/>
      </w:pPr>
      <w:r>
        <w:t>d</w:t>
      </w:r>
      <w:r w:rsidR="00DA321A" w:rsidRPr="00D45B95">
        <w:t xml:space="preserve">) </w:t>
      </w:r>
      <w:r w:rsidR="00137A25" w:rsidRPr="00137A25">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wspólnego ubiegania się o udzielenie niniejszego zamówienia przez dwóch lub więcej Wykonawców w ofercie muszą być złożone przedmiotowe dokumenty dla każdego z nich),</w:t>
      </w:r>
    </w:p>
    <w:p w14:paraId="3AC3AB21" w14:textId="23D0FB1C" w:rsidR="00A4777D" w:rsidRDefault="00083997" w:rsidP="00DA321A">
      <w:pPr>
        <w:jc w:val="both"/>
      </w:pPr>
      <w:r>
        <w:t>e</w:t>
      </w:r>
      <w:r w:rsidR="00DA321A" w:rsidRPr="00D45B95">
        <w:t xml:space="preserve">) </w:t>
      </w:r>
      <w:r w:rsidR="00137A25" w:rsidRPr="00137A25">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w:t>
      </w:r>
      <w:r w:rsidR="00137A25">
        <w:t xml:space="preserve"> </w:t>
      </w:r>
      <w:r w:rsidR="00137A25" w:rsidRPr="00137A25">
        <w:t>ewentualnymi odsetkami lub grzywnami, w szczególności uzyskał przewidziane prawem zwolnienie, odroczenie lub rozłożenie na raty zaległych płatności lub wstrzymanie w całości wykonania decyzji właściwego organu;(w przypadku wspólnego ubiegania się o udzielenie niniejszego zamówienia przez dwóch lub więcej Wykonawców w ofercie muszą być złożone przedmiotow</w:t>
      </w:r>
      <w:r w:rsidR="00137A25">
        <w:t>e dokumenty dla każdego z nich).</w:t>
      </w:r>
    </w:p>
    <w:p w14:paraId="64412925" w14:textId="017C3A15" w:rsidR="00083997" w:rsidRDefault="00083997" w:rsidP="00DA321A">
      <w:pPr>
        <w:jc w:val="both"/>
      </w:pPr>
      <w:r>
        <w:t xml:space="preserve">f) </w:t>
      </w:r>
      <w:r w:rsidRPr="00083997">
        <w:t>Informacji z Krajowego Rejestru Karnego w zakresie określonym w art. 24 ust. 1 pkt. 13, 14 i 21 ustawy PZP - wystawionej nie wcześniej niż 6 miesięcy przed upływem terminu składania ofert (w przypadku wspólnego ubiegania się o udzielenie niniejszego zamówienia przez dwóch lub więcej wykonawców w ofercie muszą być złożone przedmiotowe dokumenty dla każdego z nich),</w:t>
      </w:r>
    </w:p>
    <w:p w14:paraId="265F60FE" w14:textId="4D924610" w:rsidR="00065673" w:rsidRDefault="00065673" w:rsidP="00065673">
      <w:pPr>
        <w:jc w:val="both"/>
      </w:pPr>
      <w:r>
        <w:t xml:space="preserve">g) </w:t>
      </w:r>
      <w:r w:rsidRPr="00065673">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oświadczenia wykonawcy o</w:t>
      </w:r>
      <w:r>
        <w:t xml:space="preserve"> braku orzeczenia wobec niego tytułem środka zapobiegawczego zakazu ubiegania się o zamówienia publiczne</w:t>
      </w:r>
    </w:p>
    <w:p w14:paraId="0BBD9891" w14:textId="3F29EE8F" w:rsidR="00065673" w:rsidRDefault="008D12A0" w:rsidP="00065673">
      <w:pPr>
        <w:jc w:val="both"/>
      </w:pPr>
      <w:r>
        <w:t>h</w:t>
      </w:r>
      <w:r w:rsidR="00065673">
        <w:t>) oświadczenia wykonawcy o niezaleganiu z opłacaniem podatków i opłat lokalnych, o których mowa w ustawie z dnia 12 stycznia 1991 r. o podatkach i opłatach lokalnych (Dz. U. z 2018 r. poz. 1445 ze zmianami)</w:t>
      </w:r>
    </w:p>
    <w:p w14:paraId="51BD7D0B" w14:textId="2A01B49E" w:rsidR="00065673" w:rsidRPr="00D45B95" w:rsidRDefault="008D12A0" w:rsidP="00DA321A">
      <w:pPr>
        <w:jc w:val="both"/>
      </w:pPr>
      <w:r>
        <w:t>i</w:t>
      </w:r>
      <w:r w:rsidR="00065673">
        <w:t xml:space="preserve">) </w:t>
      </w:r>
      <w:r w:rsidR="00065673" w:rsidRPr="00065673">
        <w:t>stosowne Pełnomocnictwo(a) - w przypadku, gdy upoważnienie do podpisania oferty nie wynika bezpośrednio ze złożonego w ofercie odpisu z</w:t>
      </w:r>
      <w:r w:rsidR="00065673">
        <w:t xml:space="preserve"> </w:t>
      </w:r>
      <w:r w:rsidR="00065673" w:rsidRPr="00065673">
        <w:t xml:space="preserve">właściwego rejestru albo zaświadczenia o wpisie do </w:t>
      </w:r>
      <w:r w:rsidR="00065673" w:rsidRPr="00065673">
        <w:lastRenderedPageBreak/>
        <w:t>ewidencji działalności gospodarczej. 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14:paraId="184CB902" w14:textId="5CB4D5F7" w:rsidR="00B30EB6" w:rsidRPr="00BD5F84" w:rsidRDefault="00F4748F" w:rsidP="00DA321A">
      <w:pPr>
        <w:jc w:val="both"/>
        <w:rPr>
          <w:b/>
        </w:rPr>
      </w:pPr>
      <w:r>
        <w:rPr>
          <w:b/>
        </w:rPr>
        <w:t>3.</w:t>
      </w:r>
      <w:r w:rsidR="00DD5AC0" w:rsidRPr="0037223A">
        <w:rPr>
          <w:b/>
        </w:rPr>
        <w:t xml:space="preserve"> </w:t>
      </w:r>
      <w:r w:rsidR="00F84897" w:rsidRPr="00F84897">
        <w:rPr>
          <w:b/>
        </w:rPr>
        <w:t>Stosownie do treści § 7 Rozporządzenia Ministra Rozwoju z dnia 27 lipca 2016 r. [Dz. U. z 2016 poz</w:t>
      </w:r>
      <w:r w:rsidR="0070682B">
        <w:rPr>
          <w:b/>
        </w:rPr>
        <w:t>.</w:t>
      </w:r>
      <w:r w:rsidR="00F84897" w:rsidRPr="00F84897">
        <w:rPr>
          <w:b/>
        </w:rPr>
        <w:t xml:space="preserve"> 1126] w sprawie rodzaju dokumentów jakich może żądać Zamawiający od Wykonawcy w postępowaniu o udzielenie zamówienia jeżeli Wykonawca ma siedzibę lub miejsce zamieszkania poza terytorium Rzeczypospolitej Polskiej, zamiast dokumentów, o których mowa: </w:t>
      </w:r>
    </w:p>
    <w:p w14:paraId="526239EC" w14:textId="7DF5FD3F" w:rsidR="00B30EB6" w:rsidRDefault="00123335" w:rsidP="00DA321A">
      <w:pPr>
        <w:jc w:val="both"/>
      </w:pPr>
      <w:r w:rsidRPr="00BD5F84">
        <w:t>I</w:t>
      </w:r>
      <w:r w:rsidR="00B30EB6" w:rsidRPr="00BD5F84">
        <w:t>)</w:t>
      </w:r>
      <w:r w:rsidR="0003680E">
        <w:t xml:space="preserve"> w pkt IX</w:t>
      </w:r>
      <w:r w:rsidR="00F4748F">
        <w:t xml:space="preserve">.2. </w:t>
      </w:r>
      <w:r w:rsidR="00083997">
        <w:t>c) – e</w:t>
      </w:r>
      <w:r w:rsidR="00F84897">
        <w:t xml:space="preserve">) </w:t>
      </w:r>
      <w:r w:rsidR="00061713">
        <w:t xml:space="preserve">SIWZ </w:t>
      </w:r>
      <w:r w:rsidR="00F84897">
        <w:t>s</w:t>
      </w:r>
      <w:r w:rsidR="00F84897" w:rsidRPr="00F84897">
        <w:t>kłada dokument lub dokumenty wystawione w kraju, w którym wykonawca ma siedzibę lub miejsce zamieszkania, potwierdzające odpowiednio, że:</w:t>
      </w:r>
    </w:p>
    <w:p w14:paraId="29D418B4" w14:textId="77777777" w:rsidR="00F84897" w:rsidRDefault="00F84897" w:rsidP="00F84897">
      <w:pPr>
        <w:jc w:val="both"/>
      </w:pPr>
      <w: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D73C352" w14:textId="48C479EC" w:rsidR="00F84897" w:rsidRPr="00BD5F84" w:rsidRDefault="00F84897" w:rsidP="00F84897">
      <w:pPr>
        <w:jc w:val="both"/>
      </w:pPr>
      <w:r>
        <w:t>b) nie otwarto jego likwidacji ani nie ogłoszono upadłości.</w:t>
      </w:r>
    </w:p>
    <w:p w14:paraId="77875E7B" w14:textId="245825E3" w:rsidR="00DC3840" w:rsidRDefault="00123335" w:rsidP="00DA321A">
      <w:pPr>
        <w:jc w:val="both"/>
      </w:pPr>
      <w:r w:rsidRPr="00BD5F84">
        <w:t>II</w:t>
      </w:r>
      <w:r w:rsidR="009B07E6" w:rsidRPr="00BD5F84">
        <w:t xml:space="preserve">) </w:t>
      </w:r>
      <w:r w:rsidR="0003680E">
        <w:t>w pkt IX</w:t>
      </w:r>
      <w:r w:rsidR="00F4748F">
        <w:t>.2.</w:t>
      </w:r>
      <w:r w:rsidR="00083997">
        <w:t xml:space="preserve"> f</w:t>
      </w:r>
      <w:r w:rsidR="00DC3840">
        <w:t xml:space="preserve">) </w:t>
      </w:r>
      <w:r w:rsidR="00061713">
        <w:t xml:space="preserve">SIWZ </w:t>
      </w:r>
      <w:r w:rsidR="00DC3840" w:rsidRPr="00DC3840">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sidR="00DC3840">
        <w:t xml:space="preserve"> ustawy </w:t>
      </w:r>
      <w:proofErr w:type="spellStart"/>
      <w:r w:rsidR="00DC3840">
        <w:t>Pzp</w:t>
      </w:r>
      <w:proofErr w:type="spellEnd"/>
      <w:r w:rsidR="00DC3840">
        <w:t>.</w:t>
      </w:r>
    </w:p>
    <w:p w14:paraId="33F4092C" w14:textId="01DF1485" w:rsidR="00DC3840" w:rsidRDefault="00123335" w:rsidP="00DC3840">
      <w:pPr>
        <w:jc w:val="both"/>
      </w:pPr>
      <w:r w:rsidRPr="00BD5F84">
        <w:t xml:space="preserve">III) </w:t>
      </w:r>
      <w:r w:rsidR="00DC3840">
        <w:t>do</w:t>
      </w:r>
      <w:r w:rsidR="0003680E">
        <w:t xml:space="preserve">kumenty, o których mowa w </w:t>
      </w:r>
      <w:r w:rsidR="00DC3840">
        <w:t>pkt</w:t>
      </w:r>
      <w:r w:rsidR="00C536C2">
        <w:t xml:space="preserve"> 3</w:t>
      </w:r>
      <w:r w:rsidR="0003680E">
        <w:t>.</w:t>
      </w:r>
      <w:r w:rsidR="00DC3840">
        <w:t xml:space="preserve"> I</w:t>
      </w:r>
      <w:r w:rsidR="0003680E">
        <w:t xml:space="preserve">) lit b i w </w:t>
      </w:r>
      <w:r w:rsidR="00DC3840">
        <w:t xml:space="preserve"> pkt </w:t>
      </w:r>
      <w:r w:rsidR="00C536C2">
        <w:t>3</w:t>
      </w:r>
      <w:r w:rsidR="0003680E">
        <w:t xml:space="preserve">. </w:t>
      </w:r>
      <w:r w:rsidR="00DC3840">
        <w:t>II</w:t>
      </w:r>
      <w:r w:rsidR="0003680E">
        <w:t>)</w:t>
      </w:r>
      <w:r w:rsidR="00DC3840">
        <w:t xml:space="preserve"> , powinny być wystawione nie wcześniej niż 6 miesięcy przed upływem terminu składania ofert;</w:t>
      </w:r>
    </w:p>
    <w:p w14:paraId="598C379A" w14:textId="620A831C" w:rsidR="00DC3840" w:rsidRDefault="00DC3840" w:rsidP="00DC3840">
      <w:pPr>
        <w:jc w:val="both"/>
      </w:pPr>
      <w:r>
        <w:t>d</w:t>
      </w:r>
      <w:r w:rsidR="0003680E">
        <w:t>okumenty, o których mowa w</w:t>
      </w:r>
      <w:r>
        <w:t xml:space="preserve"> pkt </w:t>
      </w:r>
      <w:r w:rsidR="00C536C2">
        <w:t>3</w:t>
      </w:r>
      <w:r w:rsidR="0003680E">
        <w:t xml:space="preserve">. </w:t>
      </w:r>
      <w:r>
        <w:t>I) lit a powinny być wystawione nie wcześniej niż 3 miesiące przed upływem ter</w:t>
      </w:r>
      <w:r w:rsidR="00086B37">
        <w:t>minu składania ofert.</w:t>
      </w:r>
    </w:p>
    <w:p w14:paraId="4EFC8104" w14:textId="7673A86B" w:rsidR="009B07E6" w:rsidRPr="0094502F" w:rsidRDefault="00061713" w:rsidP="00061713">
      <w:pPr>
        <w:jc w:val="both"/>
      </w:pPr>
      <w:r>
        <w:t>I</w:t>
      </w:r>
      <w:r w:rsidR="00123335" w:rsidRPr="00BD5F84">
        <w:t xml:space="preserve">V) </w:t>
      </w:r>
      <w:r w:rsidR="00DC3840" w:rsidRPr="00DC3840">
        <w:t>Jeżeli w kraju, w którym wykonawca ma siedzibę lub miejsce zamieszkania lub miejsce zamieszkania ma osoba, której dokument dotyczy, nie wydaje się doku</w:t>
      </w:r>
      <w:r w:rsidR="00DC3840">
        <w:t xml:space="preserve">mentów, o których mowa w pkt </w:t>
      </w:r>
      <w:r w:rsidR="00C536C2">
        <w:t>3</w:t>
      </w:r>
      <w:r w:rsidR="0003680E">
        <w:t>.</w:t>
      </w:r>
      <w:r w:rsidR="00DC3840">
        <w:t>I</w:t>
      </w:r>
      <w:r>
        <w:t>)</w:t>
      </w:r>
      <w:r w:rsidR="00DC3840">
        <w:t xml:space="preserve"> i II</w:t>
      </w:r>
      <w:r>
        <w:t>)</w:t>
      </w:r>
      <w:r w:rsidR="00DC3840" w:rsidRPr="00DC3840">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Warunk</w:t>
      </w:r>
      <w:r>
        <w:t>i pkt III</w:t>
      </w:r>
      <w:r w:rsidR="00DC3840" w:rsidRPr="00DC3840">
        <w:t>) stosuje się odpowiednio.</w:t>
      </w:r>
    </w:p>
    <w:p w14:paraId="6AAD71C0" w14:textId="2C575662" w:rsidR="00061713" w:rsidRDefault="00C536C2" w:rsidP="00E164D7">
      <w:pPr>
        <w:jc w:val="both"/>
      </w:pPr>
      <w:r w:rsidRPr="0082252B">
        <w:t>4.</w:t>
      </w:r>
      <w:r>
        <w:rPr>
          <w:b/>
        </w:rPr>
        <w:t xml:space="preserve"> </w:t>
      </w:r>
      <w:r w:rsidR="00ED3D04" w:rsidRPr="00083997">
        <w:t>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(sporządzone na podstawie wzoru stanowiącego załącznik nr 3 do SIWZ). Wraz ze złożeniem oświadczenia, wykonawca może przedstawić dowody, że powiązania z innym wykonawcą nie prowadzą do zakłócenia konkurencji w postępowaniu o udzielenie zamówienia.</w:t>
      </w:r>
    </w:p>
    <w:p w14:paraId="487755E0" w14:textId="7AE4C100" w:rsidR="00F4748F" w:rsidRPr="00F4748F" w:rsidRDefault="00C536C2" w:rsidP="00F4748F">
      <w:pPr>
        <w:jc w:val="both"/>
        <w:rPr>
          <w:b/>
        </w:rPr>
      </w:pPr>
      <w:r>
        <w:rPr>
          <w:b/>
        </w:rPr>
        <w:t>5.</w:t>
      </w:r>
      <w:r w:rsidR="00F4748F" w:rsidRPr="00F4748F">
        <w:rPr>
          <w:b/>
        </w:rPr>
        <w:t xml:space="preserve"> Informacje stanowiące tajemnicę przedsiębiorstwa w rozumieniu przepisów o zwalczaniu nieuczciwej konkurencji.</w:t>
      </w:r>
    </w:p>
    <w:p w14:paraId="25264672" w14:textId="77777777" w:rsidR="00F4748F" w:rsidRDefault="00F4748F" w:rsidP="00F4748F">
      <w:pPr>
        <w:jc w:val="both"/>
      </w:pPr>
      <w:r>
        <w:lastRenderedPageBreak/>
        <w:t>a) Wykonawca może zastrzec w ofercie (oświadczeniem zawartym w Formularzu Oferty), iż Zamawiający nie będzie mógł ujawnić informacji stanowiących tajemnicę przedsiębiorstwa w rozumieniu przepisów o zwalczaniu nieuczciwej konkurencji;</w:t>
      </w:r>
    </w:p>
    <w:p w14:paraId="2D79D71E" w14:textId="4869559C" w:rsidR="00F4748F" w:rsidRPr="001A6C96" w:rsidRDefault="00F4748F" w:rsidP="00F4748F">
      <w:pPr>
        <w:jc w:val="both"/>
      </w:pPr>
      <w:r>
        <w:t>b) Wykonawca nie może zastrzec informacji, o których mowa w art. 86 ust. 4 Ustawy prawo zamówień publicznych</w:t>
      </w:r>
    </w:p>
    <w:p w14:paraId="1AF1B8BB" w14:textId="3D505558" w:rsidR="00061713" w:rsidRDefault="00C536C2" w:rsidP="007C27B2">
      <w:pPr>
        <w:jc w:val="both"/>
        <w:rPr>
          <w:b/>
        </w:rPr>
      </w:pPr>
      <w:r>
        <w:rPr>
          <w:b/>
        </w:rPr>
        <w:t>6.</w:t>
      </w:r>
      <w:r w:rsidR="00061713">
        <w:rPr>
          <w:b/>
        </w:rPr>
        <w:t xml:space="preserve"> </w:t>
      </w:r>
      <w:r w:rsidR="00061713" w:rsidRPr="00061713">
        <w:rPr>
          <w:b/>
        </w:rPr>
        <w:t>Wykonawcy wspólnie ubiegający się o udzielenie zamówienia.</w:t>
      </w:r>
    </w:p>
    <w:p w14:paraId="3EB253F9" w14:textId="76D86E20" w:rsidR="00061713" w:rsidRPr="0080537C" w:rsidRDefault="00061713" w:rsidP="007C27B2">
      <w:pPr>
        <w:jc w:val="both"/>
      </w:pPr>
      <w:r w:rsidRPr="0080537C">
        <w:t>a) Wykonawcy wspólnie ubiegający się o udzielenie niniejszego zamówienia powinni wspólnie spełniać warunki udziału w postępowaniu oraz złożyć dokumenty potwierdzające brak podstaw do Wykluczenia zgo</w:t>
      </w:r>
      <w:r w:rsidR="00053FD8">
        <w:t>dnie z zapisami zawartymi w rozdziale IX</w:t>
      </w:r>
      <w:r w:rsidR="0080537C" w:rsidRPr="0080537C">
        <w:t xml:space="preserve"> SIWZ</w:t>
      </w:r>
      <w:r w:rsidRPr="0080537C">
        <w:t>, dla każdego z partnerów osobno.</w:t>
      </w:r>
    </w:p>
    <w:p w14:paraId="4C337B9F" w14:textId="1BC3826F" w:rsidR="0080537C" w:rsidRPr="0080537C" w:rsidRDefault="0080537C" w:rsidP="0080537C">
      <w:pPr>
        <w:jc w:val="both"/>
      </w:pPr>
      <w:r w:rsidRPr="0080537C">
        <w:t>b) Ponadto tacy Wykonawcy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W takim przypadku Pełnomocnictwo winno stanowić załącznik do oferty</w:t>
      </w:r>
    </w:p>
    <w:p w14:paraId="6E1A5A5A" w14:textId="74A9B213" w:rsidR="0080537C" w:rsidRPr="0080537C" w:rsidRDefault="0080537C" w:rsidP="0080537C">
      <w:pPr>
        <w:jc w:val="both"/>
      </w:pPr>
      <w:r w:rsidRPr="0080537C">
        <w:t>c) Wszelka korespondencja prowadzona będzie wyłącznie z Pełnomocnikiem</w:t>
      </w:r>
    </w:p>
    <w:p w14:paraId="04091580" w14:textId="7AEE8646" w:rsidR="0080537C" w:rsidRPr="0080537C" w:rsidRDefault="0080537C" w:rsidP="0080537C">
      <w:pPr>
        <w:jc w:val="both"/>
      </w:pPr>
      <w:r w:rsidRPr="0080537C">
        <w:t>d) Oferta winna być podpisana przez ustanowionego Pełnomocnika.</w:t>
      </w:r>
    </w:p>
    <w:p w14:paraId="6B8A8B11" w14:textId="04267D92" w:rsidR="0080537C" w:rsidRPr="0080537C" w:rsidRDefault="0080537C" w:rsidP="0080537C">
      <w:pPr>
        <w:jc w:val="both"/>
      </w:pPr>
      <w:r w:rsidRPr="0080537C">
        <w:t>e) Jeżeli oferta Wykonawców wspólnie ubiegających się o udzielenie niniejszego zamówienia zostanie wybrana, Wykonawcy zobowiązani są przedłożyć Zamawiającemu przed zawarciem umowy w sprawie niniejszego zamówienia, umowę regulującą swoją współpracę.</w:t>
      </w:r>
    </w:p>
    <w:p w14:paraId="3D05F487" w14:textId="2CB1510E" w:rsidR="0080537C" w:rsidRPr="0080537C" w:rsidRDefault="00C536C2" w:rsidP="0080537C">
      <w:pPr>
        <w:jc w:val="both"/>
        <w:rPr>
          <w:b/>
        </w:rPr>
      </w:pPr>
      <w:r>
        <w:t>7.</w:t>
      </w:r>
      <w:r w:rsidR="0080537C" w:rsidRPr="0080537C">
        <w:rPr>
          <w:b/>
        </w:rPr>
        <w:t xml:space="preserve"> </w:t>
      </w:r>
      <w:r w:rsidR="004D3AAC">
        <w:t>Zgodnie z a</w:t>
      </w:r>
      <w:r w:rsidR="0080537C" w:rsidRPr="0080537C">
        <w:t>rt. 24aa. Ustawy prawo zamówień publicznych Zamawiający zastrzega możliwość dokonania oceny ofert, a następnie zbadania, czy Wykonawca, którego oferta została oceniona jako najkorzystniejsza, nie podlega wykluczeniu oraz spełnia warunki udziału w postępowaniu.</w:t>
      </w:r>
    </w:p>
    <w:p w14:paraId="2882A182" w14:textId="16FFF3BB" w:rsidR="0080537C" w:rsidRDefault="00C536C2" w:rsidP="0080537C">
      <w:pPr>
        <w:jc w:val="both"/>
      </w:pPr>
      <w:r>
        <w:t>8.</w:t>
      </w:r>
      <w:r w:rsidR="0080537C" w:rsidRPr="0080537C">
        <w:rPr>
          <w:b/>
        </w:rPr>
        <w:t xml:space="preserve"> </w:t>
      </w:r>
      <w:r w:rsidR="0080537C" w:rsidRPr="0080537C">
        <w:t>Wykonawca, którego oferta zostanie oceniona jako najkorzystniejsza zostanie wezwany przez Zamawiającego do złożenia w wyznaczonym terminie aktualnych na dzień składania ofert oświadczeń i dokumentów potwierdzających, że Wykonawca nie podlega wykluczeniu, spełnia warunki udziału w postępowaniu a oferowane przez niego usługi spełniają wymagania określone przez Zamawiającego w Specyfikacji Istotnych Warunków Zamówienia.</w:t>
      </w:r>
    </w:p>
    <w:p w14:paraId="6056C012" w14:textId="200A0C3C" w:rsidR="000822CE" w:rsidRPr="0080537C" w:rsidRDefault="000822CE" w:rsidP="0080537C">
      <w:pPr>
        <w:jc w:val="both"/>
        <w:rPr>
          <w:b/>
        </w:rPr>
      </w:pPr>
      <w:r w:rsidRPr="000822CE">
        <w:t>9.</w:t>
      </w:r>
      <w:r>
        <w:rPr>
          <w:b/>
        </w:rPr>
        <w:t xml:space="preserve"> </w:t>
      </w:r>
      <w:r w:rsidRPr="000822CE">
        <w:t>Jeżeli wykonawca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w:t>
      </w:r>
    </w:p>
    <w:p w14:paraId="69677053" w14:textId="105CCE16" w:rsidR="003B4BB8" w:rsidRDefault="0064017F" w:rsidP="007C27B2">
      <w:pPr>
        <w:jc w:val="both"/>
        <w:rPr>
          <w:b/>
          <w:bCs/>
        </w:rPr>
      </w:pPr>
      <w:r w:rsidRPr="0064017F">
        <w:rPr>
          <w:b/>
          <w:bCs/>
        </w:rPr>
        <w:t xml:space="preserve">X. Informacje o sposobie porozumiewania się Zamawiającego z Wykonawcami </w:t>
      </w:r>
      <w:r w:rsidR="00391C38">
        <w:rPr>
          <w:b/>
          <w:bCs/>
        </w:rPr>
        <w:t>oraz przekazywania oświadczeń i dokumentów, a także wskazanie osób uprawnion</w:t>
      </w:r>
      <w:r w:rsidR="001D7D7D">
        <w:rPr>
          <w:b/>
          <w:bCs/>
        </w:rPr>
        <w:t>y</w:t>
      </w:r>
      <w:r w:rsidR="00391C38">
        <w:rPr>
          <w:b/>
          <w:bCs/>
        </w:rPr>
        <w:t xml:space="preserve">ch </w:t>
      </w:r>
      <w:r w:rsidR="001D7D7D">
        <w:rPr>
          <w:b/>
          <w:bCs/>
        </w:rPr>
        <w:t>do porozumiewania się z wykonawcami.</w:t>
      </w:r>
    </w:p>
    <w:p w14:paraId="068BEA59" w14:textId="7A002DB2" w:rsidR="00505FD8" w:rsidRDefault="00083997" w:rsidP="00083997">
      <w:pPr>
        <w:jc w:val="both"/>
        <w:rPr>
          <w:bCs/>
        </w:rPr>
      </w:pPr>
      <w:r w:rsidRPr="00187A0B">
        <w:rPr>
          <w:bCs/>
        </w:rPr>
        <w:t xml:space="preserve">1. </w:t>
      </w:r>
      <w:r w:rsidR="00505FD8" w:rsidRPr="00505FD8">
        <w:rPr>
          <w:bCs/>
        </w:rPr>
        <w:t xml:space="preserve">W niniejszym postępowaniu oświadczenia, wnioski, zawiadomienia oraz informacje Zamawiający i Wykonawcy przekazują za pomocą środków komunikacji elektronicznej </w:t>
      </w:r>
      <w:r w:rsidR="004352B3">
        <w:rPr>
          <w:bCs/>
        </w:rPr>
        <w:t xml:space="preserve">tj. </w:t>
      </w:r>
      <w:r w:rsidR="004352B3" w:rsidRPr="00A655D4">
        <w:rPr>
          <w:b/>
          <w:bCs/>
        </w:rPr>
        <w:t>za pomocą poczty elektronicznej</w:t>
      </w:r>
      <w:r w:rsidR="004352B3">
        <w:rPr>
          <w:bCs/>
        </w:rPr>
        <w:t xml:space="preserve"> na adres: </w:t>
      </w:r>
      <w:hyperlink r:id="rId8" w:history="1">
        <w:r w:rsidR="004352B3" w:rsidRPr="004646CD">
          <w:rPr>
            <w:rStyle w:val="Hipercze"/>
            <w:bCs/>
          </w:rPr>
          <w:t>zamowienia@zuostczew.pl</w:t>
        </w:r>
      </w:hyperlink>
      <w:r w:rsidR="004352B3">
        <w:rPr>
          <w:bCs/>
        </w:rPr>
        <w:t xml:space="preserve"> lub </w:t>
      </w:r>
      <w:r w:rsidR="00505FD8" w:rsidRPr="00505FD8">
        <w:rPr>
          <w:bCs/>
        </w:rPr>
        <w:t>za pośrednictwe</w:t>
      </w:r>
      <w:r w:rsidR="00505FD8">
        <w:rPr>
          <w:bCs/>
        </w:rPr>
        <w:t xml:space="preserve">m </w:t>
      </w:r>
      <w:proofErr w:type="spellStart"/>
      <w:r w:rsidR="00AB351A">
        <w:rPr>
          <w:bCs/>
        </w:rPr>
        <w:t>MiniPortalu</w:t>
      </w:r>
      <w:proofErr w:type="spellEnd"/>
      <w:r w:rsidR="00AB351A">
        <w:rPr>
          <w:bCs/>
        </w:rPr>
        <w:t xml:space="preserve"> w połączeniu z </w:t>
      </w:r>
      <w:r w:rsidR="00505FD8">
        <w:rPr>
          <w:bCs/>
        </w:rPr>
        <w:t>e-</w:t>
      </w:r>
      <w:proofErr w:type="spellStart"/>
      <w:r w:rsidR="00505FD8">
        <w:rPr>
          <w:bCs/>
        </w:rPr>
        <w:t>puap</w:t>
      </w:r>
      <w:proofErr w:type="spellEnd"/>
      <w:r w:rsidR="00505FD8">
        <w:rPr>
          <w:bCs/>
        </w:rPr>
        <w:t xml:space="preserve"> </w:t>
      </w:r>
      <w:r w:rsidR="00AB351A">
        <w:rPr>
          <w:bCs/>
        </w:rPr>
        <w:t xml:space="preserve">– komunikacja między zamawiającym a wykonawcą </w:t>
      </w:r>
      <w:r w:rsidR="004352B3">
        <w:rPr>
          <w:bCs/>
        </w:rPr>
        <w:t>(</w:t>
      </w:r>
      <w:r w:rsidR="004352B3" w:rsidRPr="00116D8E">
        <w:rPr>
          <w:bCs/>
          <w:u w:val="single"/>
        </w:rPr>
        <w:t>przy czym zaleca się s</w:t>
      </w:r>
      <w:r w:rsidR="00AB351A" w:rsidRPr="00116D8E">
        <w:rPr>
          <w:bCs/>
          <w:u w:val="single"/>
        </w:rPr>
        <w:t>tosowanie poczty elektronicznej</w:t>
      </w:r>
      <w:r w:rsidR="00AB351A">
        <w:rPr>
          <w:bCs/>
        </w:rPr>
        <w:t>).</w:t>
      </w:r>
    </w:p>
    <w:p w14:paraId="3229E905" w14:textId="30959A51" w:rsidR="00505FD8" w:rsidRDefault="00505FD8" w:rsidP="00505FD8">
      <w:pPr>
        <w:jc w:val="both"/>
        <w:rPr>
          <w:bCs/>
        </w:rPr>
      </w:pPr>
      <w:r w:rsidRPr="00505FD8">
        <w:rPr>
          <w:bCs/>
        </w:rPr>
        <w:lastRenderedPageBreak/>
        <w:t>Jeżeli Zamawiający lub Wykonawca przekazują oświadczenia, wnioski, zawiadomienia oraz informacje za pomocą środków komun</w:t>
      </w:r>
      <w:r>
        <w:rPr>
          <w:bCs/>
        </w:rPr>
        <w:t>ikacji elektronicznej</w:t>
      </w:r>
      <w:r w:rsidRPr="00505FD8">
        <w:rPr>
          <w:bCs/>
        </w:rPr>
        <w:t>, każda ze stron na żądanie drugiej niezwłocznie potwierdza fakt ich otrzymania.</w:t>
      </w:r>
    </w:p>
    <w:p w14:paraId="7CDCA310" w14:textId="22492A45" w:rsidR="00083997" w:rsidRPr="00187A0B" w:rsidRDefault="00A655D4" w:rsidP="007C27B2">
      <w:pPr>
        <w:jc w:val="both"/>
        <w:rPr>
          <w:bCs/>
        </w:rPr>
      </w:pPr>
      <w:r>
        <w:rPr>
          <w:bCs/>
        </w:rPr>
        <w:t>2</w:t>
      </w:r>
      <w:r w:rsidR="00083997" w:rsidRPr="00187A0B">
        <w:rPr>
          <w:bCs/>
        </w:rPr>
        <w:t>. Zamawiający wyznacza następujące osoby do kontaktu z Wykonawcami:</w:t>
      </w:r>
    </w:p>
    <w:p w14:paraId="68A2B385" w14:textId="3EF6EB9B" w:rsidR="0006735B" w:rsidRPr="00187A0B" w:rsidRDefault="0006735B" w:rsidP="0006735B">
      <w:pPr>
        <w:jc w:val="both"/>
      </w:pPr>
      <w:r w:rsidRPr="00187A0B">
        <w:t>Maciej Zimny - w sprawach procedury zamówień publicznych – tel. 58 5321025</w:t>
      </w:r>
    </w:p>
    <w:p w14:paraId="301774DC" w14:textId="21B96104" w:rsidR="00083997" w:rsidRPr="00187A0B" w:rsidRDefault="0006735B" w:rsidP="007C27B2">
      <w:pPr>
        <w:jc w:val="both"/>
      </w:pPr>
      <w:r w:rsidRPr="00187A0B">
        <w:t>Marek Bystrzyński - w sprawie opisu przedmiotu zamówienia – tel. 58 5328372</w:t>
      </w:r>
    </w:p>
    <w:p w14:paraId="589DEB73" w14:textId="28C2C4DF" w:rsidR="0006735B" w:rsidRPr="00187A0B" w:rsidRDefault="00A655D4" w:rsidP="0006735B">
      <w:pPr>
        <w:jc w:val="both"/>
        <w:rPr>
          <w:bCs/>
        </w:rPr>
      </w:pPr>
      <w:r>
        <w:rPr>
          <w:bCs/>
        </w:rPr>
        <w:t>3</w:t>
      </w:r>
      <w:r w:rsidR="0006735B" w:rsidRPr="00187A0B">
        <w:rPr>
          <w:bCs/>
        </w:rPr>
        <w:t>. W korespondencji kierowanej do Zamawiającego Wykonawca winien posługiwać się numerem sprawy określonym w SIWZ.</w:t>
      </w:r>
    </w:p>
    <w:p w14:paraId="13429B1D" w14:textId="5B5BD26D" w:rsidR="0006735B" w:rsidRPr="00187A0B" w:rsidRDefault="00A655D4" w:rsidP="0006735B">
      <w:pPr>
        <w:jc w:val="both"/>
        <w:rPr>
          <w:bCs/>
        </w:rPr>
      </w:pPr>
      <w:r>
        <w:rPr>
          <w:bCs/>
        </w:rPr>
        <w:t>4</w:t>
      </w:r>
      <w:r w:rsidR="0006735B" w:rsidRPr="00187A0B">
        <w:rPr>
          <w:bCs/>
        </w:rPr>
        <w:t>. Wykonawca może zwrócić się do Zamawiającego o wyjaśnienie treści SIWZ. Jeżeli wniosek o wyjaśnienie treści SIWZ wpłynie do Zamawiającego nie później niż do końca dnia, w którym upływa połowa terminu składania ofert,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6CA3E703" w14:textId="180E8770" w:rsidR="0006735B" w:rsidRPr="00187A0B" w:rsidRDefault="00A655D4" w:rsidP="0006735B">
      <w:pPr>
        <w:jc w:val="both"/>
        <w:rPr>
          <w:bCs/>
        </w:rPr>
      </w:pPr>
      <w:r>
        <w:rPr>
          <w:bCs/>
        </w:rPr>
        <w:t>5</w:t>
      </w:r>
      <w:r w:rsidR="0006735B" w:rsidRPr="00187A0B">
        <w:rPr>
          <w:bCs/>
        </w:rPr>
        <w:t>. Przedłużenie terminu składania ofert nie wpływa na bieg terminu składania</w:t>
      </w:r>
      <w:r>
        <w:rPr>
          <w:bCs/>
        </w:rPr>
        <w:t xml:space="preserve"> wniosku, o którym mowa w pkt. 4</w:t>
      </w:r>
      <w:r w:rsidR="0006735B" w:rsidRPr="00187A0B">
        <w:rPr>
          <w:bCs/>
        </w:rPr>
        <w:t xml:space="preserve"> powyżej.</w:t>
      </w:r>
    </w:p>
    <w:p w14:paraId="6CD7C6B0" w14:textId="2BF93FC9" w:rsidR="0006735B" w:rsidRPr="00187A0B" w:rsidRDefault="00A655D4" w:rsidP="0006735B">
      <w:pPr>
        <w:jc w:val="both"/>
        <w:rPr>
          <w:bCs/>
        </w:rPr>
      </w:pPr>
      <w:r>
        <w:rPr>
          <w:bCs/>
        </w:rPr>
        <w:t>6</w:t>
      </w:r>
      <w:r w:rsidR="0006735B" w:rsidRPr="00187A0B">
        <w:rPr>
          <w:bCs/>
        </w:rPr>
        <w:t>. W przypadku rozbieżności pomiędzy treścią niniejszej SIWZ, a treścią udzielonych odpowiedzi, jako obowiązującą należy przyjąć treść pisma zawierającego późniejsze oświadczenie Zamawiającego.</w:t>
      </w:r>
    </w:p>
    <w:p w14:paraId="43B2F17B" w14:textId="615477B2" w:rsidR="0006735B" w:rsidRPr="00187A0B" w:rsidRDefault="00A655D4" w:rsidP="0006735B">
      <w:pPr>
        <w:jc w:val="both"/>
        <w:rPr>
          <w:bCs/>
        </w:rPr>
      </w:pPr>
      <w:r>
        <w:rPr>
          <w:bCs/>
        </w:rPr>
        <w:t>7</w:t>
      </w:r>
      <w:r w:rsidR="0006735B" w:rsidRPr="00187A0B">
        <w:rPr>
          <w:bCs/>
        </w:rPr>
        <w:t>. Zamawiający nie przewiduje zwołania zebrania Wykonawców.</w:t>
      </w:r>
    </w:p>
    <w:p w14:paraId="42E6DCF1" w14:textId="77777777" w:rsidR="0006735B" w:rsidRDefault="0006735B" w:rsidP="0006735B">
      <w:pPr>
        <w:jc w:val="both"/>
        <w:rPr>
          <w:b/>
          <w:bCs/>
        </w:rPr>
      </w:pPr>
    </w:p>
    <w:p w14:paraId="4ECD84CA" w14:textId="77777777" w:rsidR="00E41B24" w:rsidRDefault="00B33032" w:rsidP="007C27B2">
      <w:pPr>
        <w:jc w:val="both"/>
        <w:rPr>
          <w:b/>
          <w:bCs/>
        </w:rPr>
      </w:pPr>
      <w:r>
        <w:rPr>
          <w:b/>
          <w:bCs/>
        </w:rPr>
        <w:t>XI</w:t>
      </w:r>
      <w:r w:rsidR="0064017F" w:rsidRPr="0064017F">
        <w:rPr>
          <w:b/>
          <w:bCs/>
        </w:rPr>
        <w:t xml:space="preserve">. Wadium </w:t>
      </w:r>
    </w:p>
    <w:p w14:paraId="3D6C15C5" w14:textId="2AFFC907" w:rsidR="00247CF5" w:rsidRPr="000079E2" w:rsidRDefault="00247CF5" w:rsidP="00247CF5">
      <w:pPr>
        <w:jc w:val="both"/>
      </w:pPr>
      <w:r w:rsidRPr="000079E2">
        <w:t xml:space="preserve">Wykonawca zobowiązany jest wnieść wadium w wysokości </w:t>
      </w:r>
      <w:r w:rsidR="000205FD" w:rsidRPr="000079E2">
        <w:t>5 000,00 PLN (słownie: pi</w:t>
      </w:r>
      <w:r w:rsidR="00B66C31" w:rsidRPr="000079E2">
        <w:t>ęć</w:t>
      </w:r>
      <w:r w:rsidRPr="000079E2">
        <w:t xml:space="preserve"> tysięcy 00/100 złotych) przed upływem terminu składania ofert.</w:t>
      </w:r>
    </w:p>
    <w:p w14:paraId="768BFEFB" w14:textId="77777777" w:rsidR="00247CF5" w:rsidRPr="000079E2" w:rsidRDefault="00247CF5" w:rsidP="00247CF5">
      <w:pPr>
        <w:jc w:val="both"/>
      </w:pPr>
      <w:r w:rsidRPr="000079E2">
        <w:t>2. Wadium może być wniesione w:</w:t>
      </w:r>
    </w:p>
    <w:p w14:paraId="73C1C9E8" w14:textId="77777777" w:rsidR="00247CF5" w:rsidRPr="000079E2" w:rsidRDefault="00247CF5" w:rsidP="00247CF5">
      <w:pPr>
        <w:jc w:val="both"/>
      </w:pPr>
      <w:r w:rsidRPr="000079E2">
        <w:t>1) pieniądzu;</w:t>
      </w:r>
    </w:p>
    <w:p w14:paraId="6C6BCAAE" w14:textId="77777777" w:rsidR="00247CF5" w:rsidRPr="000079E2" w:rsidRDefault="00247CF5" w:rsidP="00247CF5">
      <w:pPr>
        <w:jc w:val="both"/>
      </w:pPr>
      <w:r w:rsidRPr="000079E2">
        <w:t>2) poręczeniach bankowych, lub poręczeniach spółdzielczej kasy oszczędnościowo-kredytowej, z tym, że poręczenie kasy jest zawsze poręczeniem pieniężnym;</w:t>
      </w:r>
    </w:p>
    <w:p w14:paraId="7E4B69B9" w14:textId="77777777" w:rsidR="00247CF5" w:rsidRPr="000079E2" w:rsidRDefault="00247CF5" w:rsidP="00247CF5">
      <w:pPr>
        <w:jc w:val="both"/>
      </w:pPr>
      <w:r w:rsidRPr="000079E2">
        <w:t>3) gwarancjach bankowych;</w:t>
      </w:r>
    </w:p>
    <w:p w14:paraId="2E23C96E" w14:textId="77777777" w:rsidR="00247CF5" w:rsidRPr="000079E2" w:rsidRDefault="00247CF5" w:rsidP="00247CF5">
      <w:pPr>
        <w:jc w:val="both"/>
      </w:pPr>
      <w:r w:rsidRPr="000079E2">
        <w:t>4) gwarancjach ubezpieczeniowych;</w:t>
      </w:r>
    </w:p>
    <w:p w14:paraId="2DF3581B" w14:textId="5D4F1BE2" w:rsidR="00247CF5" w:rsidRPr="000079E2" w:rsidRDefault="00247CF5" w:rsidP="00247CF5">
      <w:pPr>
        <w:jc w:val="both"/>
      </w:pPr>
      <w:r w:rsidRPr="000079E2">
        <w:t>5) poręczeniach udzielanych przez podmioty, o których mowa w art. 6b ust. 5 pkt 2 ustawy z dnia 9 listopada 2000 r. o utworzeniu Polskiej Agencji Rozwoju P</w:t>
      </w:r>
      <w:r w:rsidR="00D5079B" w:rsidRPr="000079E2">
        <w:t xml:space="preserve">rzedsiębiorczości (Dz. U. z 2019 r. poz. 310 </w:t>
      </w:r>
      <w:r w:rsidRPr="000079E2">
        <w:t xml:space="preserve"> z </w:t>
      </w:r>
      <w:proofErr w:type="spellStart"/>
      <w:r w:rsidRPr="000079E2">
        <w:t>późn</w:t>
      </w:r>
      <w:proofErr w:type="spellEnd"/>
      <w:r w:rsidRPr="000079E2">
        <w:t>. zm.).</w:t>
      </w:r>
    </w:p>
    <w:p w14:paraId="6B87C0CC" w14:textId="3EED909B" w:rsidR="00247CF5" w:rsidRPr="000079E2" w:rsidRDefault="00247CF5" w:rsidP="00247CF5">
      <w:pPr>
        <w:jc w:val="both"/>
      </w:pPr>
      <w:r w:rsidRPr="000079E2">
        <w:t>Wadium w formie pieniądza należy wnieść przelewem na konto</w:t>
      </w:r>
      <w:r w:rsidR="00D5079B" w:rsidRPr="000079E2">
        <w:t xml:space="preserve"> Zamawiającego</w:t>
      </w:r>
      <w:r w:rsidRPr="000079E2">
        <w:t xml:space="preserve"> w Banku PKO BP  o nr 3 Tczew    </w:t>
      </w:r>
      <w:r w:rsidRPr="000079E2">
        <w:rPr>
          <w:b/>
        </w:rPr>
        <w:t>55144011980000000001277208</w:t>
      </w:r>
      <w:r w:rsidRPr="000079E2">
        <w:t xml:space="preserve">, </w:t>
      </w:r>
    </w:p>
    <w:p w14:paraId="51FC4CC4" w14:textId="4DC97CA0" w:rsidR="00247CF5" w:rsidRPr="000079E2" w:rsidRDefault="00247CF5" w:rsidP="00247CF5">
      <w:pPr>
        <w:jc w:val="both"/>
      </w:pPr>
      <w:r w:rsidRPr="000079E2">
        <w:t>z dopiskiem na przelewie: „Wa</w:t>
      </w:r>
      <w:r w:rsidR="00FE55F6" w:rsidRPr="000079E2">
        <w:t xml:space="preserve">dium w postępowaniu </w:t>
      </w:r>
      <w:r w:rsidR="00505FD8" w:rsidRPr="000079E2">
        <w:t>PN ____/2019</w:t>
      </w:r>
      <w:r w:rsidRPr="000079E2">
        <w:t xml:space="preserve"> na usługę ……………………………….”.</w:t>
      </w:r>
    </w:p>
    <w:p w14:paraId="5719E261" w14:textId="77777777" w:rsidR="00247CF5" w:rsidRPr="000079E2" w:rsidRDefault="00247CF5" w:rsidP="00247CF5">
      <w:pPr>
        <w:jc w:val="both"/>
      </w:pPr>
      <w:r w:rsidRPr="000079E2">
        <w:lastRenderedPageBreak/>
        <w:t>Skuteczne wniesienie wadium w pieniądzu następuje z chwilą uznania środków pieniężnych na rachunku bankowym Zamawiającego, o którym mowa powyżej przed upływem terminu składania ofert (tj. przed upływem dnia i godziny wyznaczonej jako ostateczny termin składania ofert).</w:t>
      </w:r>
    </w:p>
    <w:p w14:paraId="3B5AFB1B" w14:textId="77777777" w:rsidR="00214F22" w:rsidRPr="000079E2" w:rsidRDefault="00D5079B" w:rsidP="00247CF5">
      <w:pPr>
        <w:jc w:val="both"/>
      </w:pPr>
      <w:r w:rsidRPr="000079E2">
        <w:t xml:space="preserve">Wadium w formie innej niż pieniężna </w:t>
      </w:r>
      <w:r w:rsidR="00214F22" w:rsidRPr="000079E2">
        <w:t>Wykonawca wnosi w oryginale w postaci elektronicznej, tj. dokumentu elektronicznego opatrzonego kwalifikowanym podpisem elektronicznym osób uprawnionych do jego  wystawienia tj. wystawcę dokumentu.</w:t>
      </w:r>
    </w:p>
    <w:p w14:paraId="073DA87B" w14:textId="77777777" w:rsidR="00214F22" w:rsidRPr="000079E2" w:rsidRDefault="00214F22" w:rsidP="00247CF5">
      <w:pPr>
        <w:jc w:val="both"/>
      </w:pPr>
      <w:r w:rsidRPr="000079E2">
        <w:t>Wniesienie dokumentu wadium w postaci elektronicznej powinno obejmować przekazanie tego dokumentu w takiej formie w jakiej został on wystawiony przez gwaranta tj. oryginału.</w:t>
      </w:r>
    </w:p>
    <w:p w14:paraId="6BD8695B" w14:textId="6375280F" w:rsidR="00247CF5" w:rsidRPr="000079E2" w:rsidRDefault="00247CF5" w:rsidP="00247CF5">
      <w:pPr>
        <w:jc w:val="both"/>
      </w:pPr>
      <w:r w:rsidRPr="000079E2">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684EC988" w14:textId="77777777" w:rsidR="00247CF5" w:rsidRPr="000079E2" w:rsidRDefault="00247CF5" w:rsidP="00247CF5">
      <w:pPr>
        <w:jc w:val="both"/>
      </w:pPr>
      <w:r w:rsidRPr="000079E2">
        <w:t>Oferta wykonawcy, który nie wniesie wadium lub wniesie w sposób nieprawidłowy zostanie odrzucona.</w:t>
      </w:r>
    </w:p>
    <w:p w14:paraId="7133489E" w14:textId="02B3FABE" w:rsidR="009F4C5B" w:rsidRPr="0064017F" w:rsidRDefault="00247CF5" w:rsidP="007C27B2">
      <w:pPr>
        <w:jc w:val="both"/>
      </w:pPr>
      <w:r w:rsidRPr="000079E2">
        <w:t>Okoliczności i zasady zwrotu wadium, jego przepadku oraz zasady jego zaliczenia na poczet zabezpieczenia należytego wykonania umo</w:t>
      </w:r>
      <w:r w:rsidR="00DC6391" w:rsidRPr="000079E2">
        <w:t xml:space="preserve">wy określa ustawa </w:t>
      </w:r>
      <w:proofErr w:type="spellStart"/>
      <w:r w:rsidR="00DC6391" w:rsidRPr="000079E2">
        <w:t>Pzp</w:t>
      </w:r>
      <w:proofErr w:type="spellEnd"/>
      <w:r w:rsidRPr="000079E2">
        <w:t>.</w:t>
      </w:r>
    </w:p>
    <w:p w14:paraId="5775D05B" w14:textId="77777777" w:rsidR="0064017F" w:rsidRPr="0064017F" w:rsidRDefault="00B33032" w:rsidP="007C27B2">
      <w:pPr>
        <w:jc w:val="both"/>
      </w:pPr>
      <w:r>
        <w:rPr>
          <w:b/>
          <w:bCs/>
        </w:rPr>
        <w:t>XII</w:t>
      </w:r>
      <w:r w:rsidR="0064017F" w:rsidRPr="0064017F">
        <w:rPr>
          <w:b/>
          <w:bCs/>
        </w:rPr>
        <w:t xml:space="preserve">. Wymagania dotyczące zabezpieczenia należytego wykonania umowy. </w:t>
      </w:r>
    </w:p>
    <w:p w14:paraId="7F217979" w14:textId="6A64A45D" w:rsidR="00AF4DDF" w:rsidRPr="00AF4DDF" w:rsidRDefault="0064017F" w:rsidP="00AF4DDF">
      <w:pPr>
        <w:jc w:val="both"/>
      </w:pPr>
      <w:r w:rsidRPr="0064017F">
        <w:t>Zabezpie</w:t>
      </w:r>
      <w:r w:rsidR="004151C2">
        <w:t>czenie ustala się w wysokości 5</w:t>
      </w:r>
      <w:r w:rsidRPr="0064017F">
        <w:t xml:space="preserve">% </w:t>
      </w:r>
      <w:r w:rsidR="00AF4DDF" w:rsidRPr="00AF4DDF">
        <w:t xml:space="preserve">w stosunku procentowym do maksymalnej wartości nominalnej zobowiązania zamawiającego wynikającego z umowy jeżeli w ofercie podano cenę jednostkową lub ceny jednostkowe </w:t>
      </w:r>
    </w:p>
    <w:p w14:paraId="38B3E050" w14:textId="77777777" w:rsidR="0064017F" w:rsidRDefault="0064017F" w:rsidP="007C27B2">
      <w:pPr>
        <w:jc w:val="both"/>
      </w:pPr>
      <w:r w:rsidRPr="0064017F">
        <w:t xml:space="preserve">Zabezpieczenie służy pokryciu roszczeń z tytułu niewykonania lub nienależytego wykonania umowy. </w:t>
      </w:r>
    </w:p>
    <w:p w14:paraId="3202803E" w14:textId="0AA3B662" w:rsidR="004151C2" w:rsidRPr="0064017F" w:rsidRDefault="004151C2" w:rsidP="007C27B2">
      <w:pPr>
        <w:jc w:val="both"/>
      </w:pPr>
      <w:r w:rsidRPr="004151C2">
        <w:t xml:space="preserve">Wybrany Wykonawca zobowiązany jest wnieść zabezpieczenie należytego wykonania </w:t>
      </w:r>
      <w:r w:rsidR="006C38D8" w:rsidRPr="006C38D8">
        <w:t xml:space="preserve">przed </w:t>
      </w:r>
      <w:r w:rsidR="006C38D8">
        <w:t xml:space="preserve">podpisaniem </w:t>
      </w:r>
      <w:r w:rsidRPr="004151C2">
        <w:t xml:space="preserve"> umowy.</w:t>
      </w:r>
    </w:p>
    <w:p w14:paraId="67B1334E" w14:textId="77777777" w:rsidR="0064017F" w:rsidRPr="0064017F" w:rsidRDefault="0064017F" w:rsidP="007C27B2">
      <w:pPr>
        <w:jc w:val="both"/>
      </w:pPr>
      <w:r w:rsidRPr="0064017F">
        <w:t xml:space="preserve">Zabezpieczenie może być wnoszone według wyboru wykonawcy w jednej lub w kilku następujących formach: </w:t>
      </w:r>
    </w:p>
    <w:p w14:paraId="140A13CD" w14:textId="77777777" w:rsidR="0064017F" w:rsidRPr="0064017F" w:rsidRDefault="0064017F" w:rsidP="007C27B2">
      <w:pPr>
        <w:jc w:val="both"/>
      </w:pPr>
      <w:r w:rsidRPr="0064017F">
        <w:t xml:space="preserve">1) pieniądzu; </w:t>
      </w:r>
    </w:p>
    <w:p w14:paraId="61A6587E" w14:textId="77777777" w:rsidR="0064017F" w:rsidRPr="0064017F" w:rsidRDefault="0064017F" w:rsidP="007C27B2">
      <w:pPr>
        <w:jc w:val="both"/>
      </w:pPr>
      <w:r w:rsidRPr="0064017F">
        <w:t xml:space="preserve">2) poręczeniach bankowych lub poręczeniach spółdzielczej kasy oszczędnościowo-kredytowej, z tym że zobowiązanie kasy jest zawsze zobowiązaniem pieniężnym; </w:t>
      </w:r>
    </w:p>
    <w:p w14:paraId="459DBC61" w14:textId="77777777" w:rsidR="0064017F" w:rsidRPr="0064017F" w:rsidRDefault="0064017F" w:rsidP="007C27B2">
      <w:pPr>
        <w:jc w:val="both"/>
      </w:pPr>
      <w:r w:rsidRPr="0064017F">
        <w:t xml:space="preserve">3) gwarancjach bankowych; </w:t>
      </w:r>
    </w:p>
    <w:p w14:paraId="4F50B093" w14:textId="77777777" w:rsidR="0064017F" w:rsidRPr="0064017F" w:rsidRDefault="0064017F" w:rsidP="007C27B2">
      <w:pPr>
        <w:jc w:val="both"/>
      </w:pPr>
      <w:r w:rsidRPr="0064017F">
        <w:t xml:space="preserve">4) gwarancjach ubezpieczeniowych; </w:t>
      </w:r>
    </w:p>
    <w:p w14:paraId="6592E159" w14:textId="09110BF8" w:rsidR="0064017F" w:rsidRDefault="0064017F" w:rsidP="007C27B2">
      <w:pPr>
        <w:jc w:val="both"/>
      </w:pPr>
      <w:r w:rsidRPr="0064017F">
        <w:t>5) poręczeniach udzielanych przez podmioty, o których mowa w art. 6b ust. 5 pkt 2 ustawy z dnia 9 listopada 2000</w:t>
      </w:r>
      <w:r w:rsidR="001F2E30">
        <w:t xml:space="preserve"> </w:t>
      </w:r>
      <w:r w:rsidRPr="0064017F">
        <w:t xml:space="preserve">r. o utworzeniu Polskiej Agencji Rozwoju Przedsiębiorczości. </w:t>
      </w:r>
    </w:p>
    <w:p w14:paraId="4EF746E7" w14:textId="1A23D3FA" w:rsidR="006C38D8" w:rsidRPr="0064017F" w:rsidRDefault="006C38D8" w:rsidP="007C27B2">
      <w:pPr>
        <w:jc w:val="both"/>
      </w:pPr>
      <w:r w:rsidRPr="006C38D8">
        <w:t xml:space="preserve">Zamawiający nie wyraża zgody na wniesienie zabezpieczenia w formach przewidzianych w art. 148 ust. 2 ustawy </w:t>
      </w:r>
      <w:proofErr w:type="spellStart"/>
      <w:r w:rsidRPr="006C38D8">
        <w:t>Pzp</w:t>
      </w:r>
      <w:proofErr w:type="spellEnd"/>
      <w:r w:rsidRPr="006C38D8">
        <w:t>.</w:t>
      </w:r>
    </w:p>
    <w:p w14:paraId="4EDC0D64" w14:textId="77777777" w:rsidR="0064017F" w:rsidRPr="0064017F" w:rsidRDefault="0064017F" w:rsidP="007C27B2">
      <w:pPr>
        <w:jc w:val="both"/>
      </w:pPr>
      <w:r w:rsidRPr="0064017F">
        <w:t xml:space="preserve">Zabezpieczenie wnoszone w pieniądzu wykonawca wpłaca przelewem na rachunek bankowy wskazany przez zamawiającego. </w:t>
      </w:r>
    </w:p>
    <w:p w14:paraId="6AFA8B0B" w14:textId="77777777" w:rsidR="0064017F" w:rsidRDefault="0064017F" w:rsidP="007C27B2">
      <w:pPr>
        <w:jc w:val="both"/>
      </w:pPr>
      <w:r w:rsidRPr="0064017F">
        <w:lastRenderedPageBreak/>
        <w:t xml:space="preserve">W przypadku wniesienia wadium w pieniądzu wykonawca może wyrazić zgodę na zaliczenie kwoty wadium na poczet zabezpieczenia. </w:t>
      </w:r>
    </w:p>
    <w:p w14:paraId="3CFA5886" w14:textId="631A09A0" w:rsidR="000658D4" w:rsidRDefault="000658D4" w:rsidP="007C27B2">
      <w:pPr>
        <w:jc w:val="both"/>
      </w:pPr>
      <w:r w:rsidRPr="000658D4">
        <w:t>Jeżeli zabezpieczenie wniesiono w postaci gwarancji i/lub poręczenia, gwarancja powinna być sporządzona zgodnie z obowiązującym prawem i winna zawierać następujące elementy:</w:t>
      </w:r>
    </w:p>
    <w:p w14:paraId="61DBDABC" w14:textId="77777777" w:rsidR="000658D4" w:rsidRDefault="000658D4" w:rsidP="000658D4">
      <w:pPr>
        <w:jc w:val="both"/>
      </w:pPr>
      <w:r>
        <w:t>a) nazwę dającego zlecenie (Wykonawcy), beneficjenta gwarancji i/lub poręczenia (Zamawiającego), gwaranta i/lub poręczyciela (banku lub instytucji ubezpieczeniowej udzielających gwarancji i/lub poręczenia) oraz wskazanie ich siedzib,</w:t>
      </w:r>
    </w:p>
    <w:p w14:paraId="4A6349E5" w14:textId="77777777" w:rsidR="000658D4" w:rsidRDefault="000658D4" w:rsidP="000658D4">
      <w:pPr>
        <w:jc w:val="both"/>
      </w:pPr>
      <w:r>
        <w:t>b) dokładne przytoczenie nazwy i przedmiotu niniejszego postępowania, numer zamówienia nadany przez Zamawiającego oraz datę ogłoszenia przetargu,</w:t>
      </w:r>
    </w:p>
    <w:p w14:paraId="5E16A9BC" w14:textId="77777777" w:rsidR="000658D4" w:rsidRDefault="000658D4" w:rsidP="000658D4">
      <w:pPr>
        <w:jc w:val="both"/>
      </w:pPr>
      <w:r>
        <w:t>c) precyzyjne określenie wierzytelności, która ma być zabezpieczona gwarancją i/lub poręczeniem,</w:t>
      </w:r>
    </w:p>
    <w:p w14:paraId="267A7F71" w14:textId="77777777" w:rsidR="000658D4" w:rsidRDefault="000658D4" w:rsidP="000658D4">
      <w:pPr>
        <w:jc w:val="both"/>
      </w:pPr>
      <w:r>
        <w:t>d) kwotę gwarancji i/lub poręczenia,</w:t>
      </w:r>
    </w:p>
    <w:p w14:paraId="4477EC57" w14:textId="767BC26C" w:rsidR="000658D4" w:rsidRDefault="000658D4" w:rsidP="000658D4">
      <w:pPr>
        <w:jc w:val="both"/>
      </w:pPr>
      <w:r>
        <w:t xml:space="preserve">e) ważności w 100% gwarancji i/lub poręczenia w terminie co najmniej 30 dni </w:t>
      </w:r>
      <w:r w:rsidR="00D223BD">
        <w:t xml:space="preserve">od </w:t>
      </w:r>
      <w:r w:rsidR="00D223BD" w:rsidRPr="00D223BD">
        <w:t>dnia wykonania zamówienia i uznania przez Zama</w:t>
      </w:r>
      <w:r w:rsidR="00D223BD">
        <w:t>wiającego za należycie wykonane</w:t>
      </w:r>
      <w:r>
        <w:t>,</w:t>
      </w:r>
    </w:p>
    <w:p w14:paraId="47B29AB9" w14:textId="77777777" w:rsidR="000658D4" w:rsidRDefault="000658D4" w:rsidP="000658D4">
      <w:pPr>
        <w:jc w:val="both"/>
      </w:pPr>
      <w:r>
        <w:t>f) zobowiązania gwaranta i/lub poręczyciela do: nieodwołalnego i bezwarunkowego zapłacenia kwoty gwarancji i/lub poręczenia na pierwsze pisemne żądanie Zamawiającego,</w:t>
      </w:r>
    </w:p>
    <w:p w14:paraId="29E6923C" w14:textId="77777777" w:rsidR="000658D4" w:rsidRDefault="000658D4" w:rsidP="000658D4">
      <w:pPr>
        <w:jc w:val="both"/>
      </w:pPr>
      <w:r>
        <w:t>g) zakazu jakichkolwiek zmian i/lub uzupełnień i/lub modyfikacji Umowy i dokumentów stanowiących umowę,</w:t>
      </w:r>
    </w:p>
    <w:p w14:paraId="0D84D846" w14:textId="77777777" w:rsidR="000658D4" w:rsidRDefault="000658D4" w:rsidP="000658D4">
      <w:pPr>
        <w:jc w:val="both"/>
      </w:pPr>
      <w:r>
        <w:t>h) zapewnienia wykonalności na terenie Rzeczpospolitej Polskiej,</w:t>
      </w:r>
    </w:p>
    <w:p w14:paraId="32999049" w14:textId="3C69AC0E" w:rsidR="000658D4" w:rsidRPr="0064017F" w:rsidRDefault="000658D4" w:rsidP="000658D4">
      <w:pPr>
        <w:jc w:val="both"/>
      </w:pPr>
      <w:r>
        <w:t>i) określenia miejsca rozstrzygania sporów w sądzie właściwym dla siedziby Zamawiającego.</w:t>
      </w:r>
    </w:p>
    <w:p w14:paraId="4735F4B9" w14:textId="23AD6207" w:rsidR="00C46540" w:rsidRDefault="00C46540" w:rsidP="007C27B2">
      <w:pPr>
        <w:jc w:val="both"/>
      </w:pPr>
      <w:r>
        <w:t>W przypadku, gdy zabezpieczenie, będzie wnosz</w:t>
      </w:r>
      <w:r w:rsidR="000205FD">
        <w:t>one w formie innej niż pieniądz</w:t>
      </w:r>
      <w:r>
        <w:t>, zamawiający zastrzega sobie prawo do akceptacji projektu ww. dokumentu.</w:t>
      </w:r>
    </w:p>
    <w:p w14:paraId="7BFA4428" w14:textId="7B7799A3" w:rsidR="00C46540" w:rsidRDefault="00C46540" w:rsidP="007C27B2">
      <w:pPr>
        <w:jc w:val="both"/>
      </w:pPr>
      <w:r>
        <w:t>Zamawiający zwróci</w:t>
      </w:r>
      <w:r w:rsidR="00F73C28">
        <w:t xml:space="preserve"> 100% zabezpieczenia </w:t>
      </w:r>
      <w:r>
        <w:t xml:space="preserve"> w</w:t>
      </w:r>
      <w:r w:rsidR="004151C2" w:rsidRPr="004151C2">
        <w:t xml:space="preserve"> terminie 30 dni od</w:t>
      </w:r>
      <w:r w:rsidR="004151C2">
        <w:t xml:space="preserve"> </w:t>
      </w:r>
      <w:r w:rsidR="004151C2" w:rsidRPr="004151C2">
        <w:t>dnia wykonania zamówienia i uznania przez Zamawiającego za należycie wykonane.</w:t>
      </w:r>
    </w:p>
    <w:p w14:paraId="0A7BD24D" w14:textId="28466D7A" w:rsidR="000658D4" w:rsidRDefault="000658D4" w:rsidP="007C27B2">
      <w:pPr>
        <w:jc w:val="both"/>
      </w:pPr>
      <w:r w:rsidRPr="000658D4">
        <w:t>Do zmiany formy zabezpieczenia umowy w trakcie realizacji umowy stosuje się art. 149 ustawy Prawo zamówień publicznych.</w:t>
      </w:r>
    </w:p>
    <w:p w14:paraId="4B15A266" w14:textId="77777777" w:rsidR="006B06F9" w:rsidRDefault="00B33032" w:rsidP="007C27B2">
      <w:pPr>
        <w:jc w:val="both"/>
        <w:rPr>
          <w:b/>
          <w:bCs/>
        </w:rPr>
      </w:pPr>
      <w:r>
        <w:rPr>
          <w:b/>
          <w:bCs/>
        </w:rPr>
        <w:t>XIII</w:t>
      </w:r>
      <w:r w:rsidR="0064017F" w:rsidRPr="0064017F">
        <w:rPr>
          <w:b/>
          <w:bCs/>
        </w:rPr>
        <w:t xml:space="preserve">. Termin związania ofertą </w:t>
      </w:r>
    </w:p>
    <w:p w14:paraId="7582EF64" w14:textId="77777777" w:rsidR="000118CA" w:rsidRPr="000118CA" w:rsidRDefault="000118CA" w:rsidP="000118CA">
      <w:pPr>
        <w:jc w:val="both"/>
        <w:rPr>
          <w:bCs/>
        </w:rPr>
      </w:pPr>
      <w:r w:rsidRPr="000118CA">
        <w:rPr>
          <w:bCs/>
        </w:rPr>
        <w:t>1. Wykonawca pozostaje związany złożoną ofertą przez 60 dni. Bieg terminu związania ofertą rozpoczyna się wraz z upływem terminu składania ofert.</w:t>
      </w:r>
    </w:p>
    <w:p w14:paraId="3B26B827" w14:textId="77777777" w:rsidR="000118CA" w:rsidRPr="000118CA" w:rsidRDefault="000118CA" w:rsidP="000118CA">
      <w:pPr>
        <w:jc w:val="both"/>
        <w:rPr>
          <w:bCs/>
        </w:rPr>
      </w:pPr>
      <w:r w:rsidRPr="000118CA">
        <w:rPr>
          <w:bCs/>
        </w:rPr>
        <w:t>2. 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14:paraId="1D5D53B4" w14:textId="57738E80" w:rsidR="000118CA" w:rsidRPr="000118CA" w:rsidRDefault="000118CA" w:rsidP="000118CA">
      <w:pPr>
        <w:jc w:val="both"/>
        <w:rPr>
          <w:bCs/>
        </w:rPr>
      </w:pPr>
      <w:r w:rsidRPr="000118CA">
        <w:rPr>
          <w:bCs/>
        </w:rPr>
        <w:t>3. Przedłużenie okresu związania ofertą jest dopuszczalne tylko z jednoczesnym przedłużeniem okresu ważności wadium albo, jeżeli nie jest to możliwe, z wniesieniem nowego wadium na przedłużony okres związania ofertą.</w:t>
      </w:r>
    </w:p>
    <w:p w14:paraId="6D236230" w14:textId="244C7825" w:rsidR="0064017F" w:rsidRDefault="0064017F" w:rsidP="007C27B2">
      <w:pPr>
        <w:jc w:val="both"/>
        <w:rPr>
          <w:b/>
          <w:bCs/>
        </w:rPr>
      </w:pPr>
      <w:r w:rsidRPr="0064017F">
        <w:rPr>
          <w:b/>
          <w:bCs/>
        </w:rPr>
        <w:t>X</w:t>
      </w:r>
      <w:r w:rsidR="00B33032">
        <w:rPr>
          <w:b/>
          <w:bCs/>
        </w:rPr>
        <w:t>I</w:t>
      </w:r>
      <w:r w:rsidR="00D53F69">
        <w:rPr>
          <w:b/>
          <w:bCs/>
        </w:rPr>
        <w:t xml:space="preserve">V. </w:t>
      </w:r>
      <w:r w:rsidR="00D53F69" w:rsidRPr="00D53F69">
        <w:rPr>
          <w:b/>
          <w:bCs/>
        </w:rPr>
        <w:t>Miejsce, termin i sposób złożenia oferty.</w:t>
      </w:r>
    </w:p>
    <w:p w14:paraId="041AD831" w14:textId="77777777" w:rsidR="00D53F69" w:rsidRPr="00D53F69" w:rsidRDefault="00D53F69" w:rsidP="00D53F69">
      <w:pPr>
        <w:jc w:val="both"/>
        <w:rPr>
          <w:bCs/>
        </w:rPr>
      </w:pPr>
      <w:r w:rsidRPr="00D53F69">
        <w:rPr>
          <w:bCs/>
        </w:rPr>
        <w:t>1. Każdy Wykonawca może złożyć jedną ofertę.</w:t>
      </w:r>
    </w:p>
    <w:p w14:paraId="14E485E7" w14:textId="77777777" w:rsidR="00D53F69" w:rsidRPr="00D53F69" w:rsidRDefault="00D53F69" w:rsidP="00D53F69">
      <w:pPr>
        <w:jc w:val="both"/>
        <w:rPr>
          <w:bCs/>
        </w:rPr>
      </w:pPr>
      <w:r w:rsidRPr="00D53F69">
        <w:rPr>
          <w:bCs/>
        </w:rPr>
        <w:lastRenderedPageBreak/>
        <w:t xml:space="preserve">2. Wykonawca przedstawi ofertę zgodnie z wymaganiami SIWZ oraz ustawą </w:t>
      </w:r>
      <w:proofErr w:type="spellStart"/>
      <w:r w:rsidRPr="00D53F69">
        <w:rPr>
          <w:bCs/>
        </w:rPr>
        <w:t>Pzp</w:t>
      </w:r>
      <w:proofErr w:type="spellEnd"/>
    </w:p>
    <w:p w14:paraId="1DF1A7F1" w14:textId="4B46C1F2" w:rsidR="00D53F69" w:rsidRPr="00D53F69" w:rsidRDefault="00D53F69" w:rsidP="00D53F69">
      <w:pPr>
        <w:jc w:val="both"/>
        <w:rPr>
          <w:bCs/>
        </w:rPr>
      </w:pPr>
      <w:r w:rsidRPr="00D53F69">
        <w:rPr>
          <w:bCs/>
        </w:rPr>
        <w:t xml:space="preserve">3. Termin złożenia oferty upływa w </w:t>
      </w:r>
      <w:r w:rsidR="000079E2">
        <w:rPr>
          <w:bCs/>
          <w:highlight w:val="yellow"/>
        </w:rPr>
        <w:t xml:space="preserve">dniu </w:t>
      </w:r>
      <w:r w:rsidR="001F2E30">
        <w:rPr>
          <w:b/>
          <w:bCs/>
          <w:highlight w:val="yellow"/>
        </w:rPr>
        <w:t>22</w:t>
      </w:r>
      <w:r w:rsidR="000079E2" w:rsidRPr="004419D4">
        <w:rPr>
          <w:b/>
          <w:bCs/>
          <w:highlight w:val="yellow"/>
        </w:rPr>
        <w:t>.10</w:t>
      </w:r>
      <w:r w:rsidRPr="004419D4">
        <w:rPr>
          <w:b/>
          <w:bCs/>
          <w:highlight w:val="yellow"/>
        </w:rPr>
        <w:t>.2019</w:t>
      </w:r>
      <w:r w:rsidR="00A17F9D">
        <w:rPr>
          <w:bCs/>
        </w:rPr>
        <w:t xml:space="preserve"> r. o godz. 12</w:t>
      </w:r>
      <w:r w:rsidRPr="00D53F69">
        <w:rPr>
          <w:bCs/>
        </w:rPr>
        <w:t>:00</w:t>
      </w:r>
    </w:p>
    <w:p w14:paraId="263F0B86" w14:textId="50E53307" w:rsidR="00573D3A" w:rsidRDefault="00D53F69" w:rsidP="00D53F69">
      <w:pPr>
        <w:jc w:val="both"/>
        <w:rPr>
          <w:bCs/>
        </w:rPr>
      </w:pPr>
      <w:r w:rsidRPr="00D53F69">
        <w:rPr>
          <w:bCs/>
        </w:rPr>
        <w:t>4. Wykonawca składa ofertę w postępowaniu</w:t>
      </w:r>
      <w:r w:rsidR="00AB351A">
        <w:rPr>
          <w:bCs/>
        </w:rPr>
        <w:t xml:space="preserve"> w tym jednolity europejski dokument (JEDZ)</w:t>
      </w:r>
      <w:r w:rsidRPr="00D53F69">
        <w:rPr>
          <w:bCs/>
        </w:rPr>
        <w:t>,</w:t>
      </w:r>
      <w:r w:rsidR="00AB351A">
        <w:rPr>
          <w:bCs/>
        </w:rPr>
        <w:t xml:space="preserve"> pod rygorem nieważności, w postaci elektronicznej</w:t>
      </w:r>
      <w:r w:rsidRPr="00D53F69">
        <w:rPr>
          <w:bCs/>
        </w:rPr>
        <w:t xml:space="preserve"> za pośre</w:t>
      </w:r>
      <w:r>
        <w:rPr>
          <w:bCs/>
        </w:rPr>
        <w:t xml:space="preserve">dnictwem platformy </w:t>
      </w:r>
      <w:proofErr w:type="spellStart"/>
      <w:r>
        <w:rPr>
          <w:bCs/>
        </w:rPr>
        <w:t>ePUAP</w:t>
      </w:r>
      <w:proofErr w:type="spellEnd"/>
      <w:r>
        <w:rPr>
          <w:bCs/>
        </w:rPr>
        <w:t xml:space="preserve"> przy uż</w:t>
      </w:r>
      <w:r w:rsidRPr="00D53F69">
        <w:rPr>
          <w:bCs/>
        </w:rPr>
        <w:t>yciu Formularza do złożenia, zmiany, wycofania oferty</w:t>
      </w:r>
      <w:r w:rsidR="00AD0762">
        <w:rPr>
          <w:bCs/>
        </w:rPr>
        <w:t xml:space="preserve"> lub wniosku udostępnionego na M</w:t>
      </w:r>
      <w:r w:rsidRPr="00D53F69">
        <w:rPr>
          <w:bCs/>
        </w:rPr>
        <w:t>ini</w:t>
      </w:r>
      <w:r>
        <w:rPr>
          <w:bCs/>
        </w:rPr>
        <w:t xml:space="preserve"> </w:t>
      </w:r>
      <w:r w:rsidRPr="00D53F69">
        <w:rPr>
          <w:bCs/>
        </w:rPr>
        <w:t>Portalu. Klucz publiczny niezbędny do zaszyfrowania</w:t>
      </w:r>
      <w:r>
        <w:rPr>
          <w:bCs/>
        </w:rPr>
        <w:t xml:space="preserve"> oferty wraz z załą</w:t>
      </w:r>
      <w:r w:rsidRPr="00D53F69">
        <w:rPr>
          <w:bCs/>
        </w:rPr>
        <w:t>cznikami przez Wykonawcę j</w:t>
      </w:r>
      <w:r w:rsidR="00AD0762">
        <w:rPr>
          <w:bCs/>
        </w:rPr>
        <w:t>est dostępny dla wykonawców na M</w:t>
      </w:r>
      <w:r w:rsidRPr="00D53F69">
        <w:rPr>
          <w:bCs/>
        </w:rPr>
        <w:t>ini</w:t>
      </w:r>
      <w:r>
        <w:rPr>
          <w:bCs/>
        </w:rPr>
        <w:t xml:space="preserve"> </w:t>
      </w:r>
      <w:r w:rsidRPr="00D53F69">
        <w:rPr>
          <w:bCs/>
        </w:rPr>
        <w:t>Portalu</w:t>
      </w:r>
      <w:r w:rsidR="00573D3A">
        <w:rPr>
          <w:bCs/>
        </w:rPr>
        <w:t xml:space="preserve"> (na l</w:t>
      </w:r>
      <w:r w:rsidR="00573D3A" w:rsidRPr="00573D3A">
        <w:rPr>
          <w:bCs/>
        </w:rPr>
        <w:t>iście wszystkich postępowań</w:t>
      </w:r>
      <w:r w:rsidR="00573D3A">
        <w:rPr>
          <w:bCs/>
        </w:rPr>
        <w:t xml:space="preserve">) </w:t>
      </w:r>
      <w:r w:rsidR="00573D3A" w:rsidRPr="00573D3A">
        <w:rPr>
          <w:bCs/>
        </w:rPr>
        <w:t>oraz stanowi załącznik do niniejszej SIWZ</w:t>
      </w:r>
      <w:r w:rsidRPr="00D53F69">
        <w:rPr>
          <w:bCs/>
        </w:rPr>
        <w:t xml:space="preserve">. </w:t>
      </w:r>
    </w:p>
    <w:p w14:paraId="41F7CAB4" w14:textId="2C676119" w:rsidR="00676862" w:rsidRDefault="00676862" w:rsidP="00D53F69">
      <w:pPr>
        <w:jc w:val="both"/>
        <w:rPr>
          <w:bCs/>
        </w:rPr>
      </w:pPr>
      <w:r w:rsidRPr="00676862">
        <w:rPr>
          <w:bCs/>
        </w:rPr>
        <w:t>Ofertę należy złożyć w formie elektronicznej popr</w:t>
      </w:r>
      <w:r>
        <w:rPr>
          <w:bCs/>
        </w:rPr>
        <w:t>zez platformę M</w:t>
      </w:r>
      <w:r w:rsidRPr="00676862">
        <w:rPr>
          <w:bCs/>
        </w:rPr>
        <w:t>ini</w:t>
      </w:r>
      <w:r>
        <w:rPr>
          <w:bCs/>
        </w:rPr>
        <w:t xml:space="preserve"> </w:t>
      </w:r>
      <w:r w:rsidRPr="00676862">
        <w:rPr>
          <w:bCs/>
        </w:rPr>
        <w:t xml:space="preserve">Portal. W tym celu Wykonawca rejestruje się na platformie </w:t>
      </w:r>
      <w:proofErr w:type="spellStart"/>
      <w:r w:rsidRPr="00676862">
        <w:rPr>
          <w:bCs/>
        </w:rPr>
        <w:t>eP</w:t>
      </w:r>
      <w:r>
        <w:rPr>
          <w:bCs/>
        </w:rPr>
        <w:t>UAP</w:t>
      </w:r>
      <w:proofErr w:type="spellEnd"/>
      <w:r>
        <w:rPr>
          <w:bCs/>
        </w:rPr>
        <w:t xml:space="preserve"> , następnie w powiązaniu z M</w:t>
      </w:r>
      <w:r w:rsidRPr="00676862">
        <w:rPr>
          <w:bCs/>
        </w:rPr>
        <w:t>ini</w:t>
      </w:r>
      <w:r>
        <w:rPr>
          <w:bCs/>
        </w:rPr>
        <w:t xml:space="preserve"> </w:t>
      </w:r>
      <w:r w:rsidRPr="00676862">
        <w:rPr>
          <w:bCs/>
        </w:rPr>
        <w:t xml:space="preserve">Portalem załącza, podpisuje ofertę (kwalifikowanym podpisem elektronicznym) i szyfruje ją. Instrukcja postępowania jest dostępna pod adresem: </w:t>
      </w:r>
      <w:hyperlink r:id="rId9" w:history="1">
        <w:r w:rsidRPr="00BD3725">
          <w:rPr>
            <w:rStyle w:val="Hipercze"/>
            <w:bCs/>
          </w:rPr>
          <w:t>https://www.uzp.gov.pl/e-zamowienia2/miniportal/miniportal-zlozenie-oferty</w:t>
        </w:r>
      </w:hyperlink>
      <w:r w:rsidRPr="00676862">
        <w:rPr>
          <w:bCs/>
        </w:rPr>
        <w:t>.</w:t>
      </w:r>
    </w:p>
    <w:p w14:paraId="6D7F159D" w14:textId="7E4A4AD3" w:rsidR="00676862" w:rsidRDefault="00676862" w:rsidP="00676862">
      <w:pPr>
        <w:jc w:val="both"/>
        <w:rPr>
          <w:bCs/>
        </w:rPr>
      </w:pPr>
      <w:r w:rsidRPr="00676862">
        <w:rPr>
          <w:bCs/>
        </w:rPr>
        <w:t>Wymagania techniczne i organizacyjne wysyłania i odbierania dokumentów elektronicznych, elektronicznych kopii dokumentów i oświadczeń oraz informacji przekazywanych przy ich użyciu opisane zos</w:t>
      </w:r>
      <w:r w:rsidR="00482136">
        <w:rPr>
          <w:bCs/>
        </w:rPr>
        <w:t xml:space="preserve">tały w Regulaminie korzystania </w:t>
      </w:r>
      <w:r w:rsidRPr="00676862">
        <w:rPr>
          <w:bCs/>
        </w:rPr>
        <w:t xml:space="preserve">z </w:t>
      </w:r>
      <w:proofErr w:type="spellStart"/>
      <w:r w:rsidRPr="00676862">
        <w:rPr>
          <w:bCs/>
        </w:rPr>
        <w:t>miniPortalu</w:t>
      </w:r>
      <w:proofErr w:type="spellEnd"/>
      <w:r w:rsidRPr="00676862">
        <w:rPr>
          <w:bCs/>
        </w:rPr>
        <w:t xml:space="preserve"> oraz Regulaminie </w:t>
      </w:r>
      <w:proofErr w:type="spellStart"/>
      <w:r w:rsidRPr="00676862">
        <w:rPr>
          <w:bCs/>
        </w:rPr>
        <w:t>ePUAP</w:t>
      </w:r>
      <w:proofErr w:type="spellEnd"/>
      <w:r w:rsidRPr="00676862">
        <w:rPr>
          <w:bCs/>
        </w:rPr>
        <w:t>.</w:t>
      </w:r>
    </w:p>
    <w:p w14:paraId="1D02C11F" w14:textId="0903D350" w:rsidR="00AB351A" w:rsidRDefault="00AB351A" w:rsidP="00D53F69">
      <w:pPr>
        <w:jc w:val="both"/>
        <w:rPr>
          <w:bCs/>
        </w:rPr>
      </w:pPr>
      <w:r>
        <w:rPr>
          <w:bCs/>
        </w:rPr>
        <w:t xml:space="preserve">Korzystanie z platformy </w:t>
      </w:r>
      <w:proofErr w:type="spellStart"/>
      <w:r>
        <w:rPr>
          <w:bCs/>
        </w:rPr>
        <w:t>Mini</w:t>
      </w:r>
      <w:r w:rsidR="00573D3A">
        <w:rPr>
          <w:bCs/>
        </w:rPr>
        <w:t>Portal</w:t>
      </w:r>
      <w:proofErr w:type="spellEnd"/>
      <w:r w:rsidR="00573D3A">
        <w:rPr>
          <w:bCs/>
        </w:rPr>
        <w:t xml:space="preserve"> jest bezpłatne.</w:t>
      </w:r>
    </w:p>
    <w:p w14:paraId="22E3676F" w14:textId="03328C3F" w:rsidR="00573D3A" w:rsidRDefault="00573D3A" w:rsidP="00D53F69">
      <w:pPr>
        <w:jc w:val="both"/>
        <w:rPr>
          <w:bCs/>
        </w:rPr>
      </w:pPr>
      <w:r w:rsidRPr="00573D3A">
        <w:rPr>
          <w:bCs/>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73D3A">
        <w:rPr>
          <w:bCs/>
        </w:rPr>
        <w:t>ePUAP</w:t>
      </w:r>
      <w:proofErr w:type="spellEnd"/>
      <w:r w:rsidRPr="00573D3A">
        <w:rPr>
          <w:bCs/>
        </w:rPr>
        <w:t>.</w:t>
      </w:r>
    </w:p>
    <w:p w14:paraId="09E57E5C" w14:textId="7A30DA87" w:rsidR="00676862" w:rsidRDefault="00676862" w:rsidP="00D53F69">
      <w:pPr>
        <w:jc w:val="both"/>
        <w:rPr>
          <w:bCs/>
        </w:rPr>
      </w:pPr>
      <w:r w:rsidRPr="00676862">
        <w:rPr>
          <w:b/>
          <w:bCs/>
        </w:rPr>
        <w:t>Każdy załączany plik zawierający dokumenty, oświadczenia lub pełnomocnictwa musi być uprzednio podpisany podpisami kwalifikowanymi</w:t>
      </w:r>
      <w:r w:rsidRPr="00676862">
        <w:rPr>
          <w:bCs/>
        </w:rPr>
        <w:t xml:space="preserve"> przez upoważnione osoby reprezentujące odpowiednio Wykonawcę, podmioty wsp</w:t>
      </w:r>
      <w:r>
        <w:rPr>
          <w:bCs/>
        </w:rPr>
        <w:t xml:space="preserve">ólnie ubiegające się  </w:t>
      </w:r>
      <w:r w:rsidRPr="00676862">
        <w:rPr>
          <w:bCs/>
        </w:rPr>
        <w:t>o udzielenie zamówienia, podmiot trzeci, na którego zasoby Wykonawca się powołuje.</w:t>
      </w:r>
    </w:p>
    <w:p w14:paraId="22C3F681" w14:textId="7A31AF64" w:rsidR="001B0A48" w:rsidRDefault="001B0A48" w:rsidP="00D53F69">
      <w:pPr>
        <w:jc w:val="both"/>
        <w:rPr>
          <w:b/>
          <w:bCs/>
        </w:rPr>
      </w:pPr>
      <w:r>
        <w:rPr>
          <w:bCs/>
        </w:rPr>
        <w:t xml:space="preserve">Uwaga w </w:t>
      </w:r>
      <w:proofErr w:type="spellStart"/>
      <w:r>
        <w:rPr>
          <w:bCs/>
        </w:rPr>
        <w:t>MiniPortalu</w:t>
      </w:r>
      <w:proofErr w:type="spellEnd"/>
      <w:r>
        <w:rPr>
          <w:bCs/>
        </w:rPr>
        <w:t xml:space="preserve"> do formularza składania ofert można załączyć </w:t>
      </w:r>
      <w:r w:rsidRPr="001B0A48">
        <w:rPr>
          <w:b/>
          <w:bCs/>
        </w:rPr>
        <w:t>tylko jeden załącznik</w:t>
      </w:r>
      <w:r>
        <w:rPr>
          <w:bCs/>
        </w:rPr>
        <w:t xml:space="preserve"> o maksymalnym rozmiarze </w:t>
      </w:r>
      <w:r w:rsidR="005913AF">
        <w:rPr>
          <w:b/>
          <w:bCs/>
        </w:rPr>
        <w:t>do 15</w:t>
      </w:r>
      <w:r w:rsidRPr="001B0A48">
        <w:rPr>
          <w:b/>
          <w:bCs/>
        </w:rPr>
        <w:t>0 MB</w:t>
      </w:r>
      <w:r>
        <w:rPr>
          <w:bCs/>
        </w:rPr>
        <w:t xml:space="preserve">. W celu załączenia większej ilości dokumentów w jednym załączniku </w:t>
      </w:r>
      <w:r w:rsidRPr="001B0A48">
        <w:rPr>
          <w:b/>
          <w:bCs/>
        </w:rPr>
        <w:t>należy podpisać je kwalifikowanym podpisem elektronicznym, skompresować te pliki</w:t>
      </w:r>
      <w:r>
        <w:rPr>
          <w:b/>
          <w:bCs/>
        </w:rPr>
        <w:t xml:space="preserve"> w formacie ZIP, a następnie załączyć do formularza.</w:t>
      </w:r>
    </w:p>
    <w:p w14:paraId="06E45169" w14:textId="4FA57FA9" w:rsidR="001B0A48" w:rsidRPr="00AB351A" w:rsidRDefault="001B0A48" w:rsidP="00D53F69">
      <w:pPr>
        <w:jc w:val="both"/>
        <w:rPr>
          <w:b/>
          <w:bCs/>
        </w:rPr>
      </w:pPr>
      <w:r>
        <w:rPr>
          <w:b/>
          <w:bCs/>
        </w:rPr>
        <w:t xml:space="preserve">Klucz publiczny jest zapisywany w formacie </w:t>
      </w:r>
      <w:proofErr w:type="spellStart"/>
      <w:r>
        <w:rPr>
          <w:b/>
          <w:bCs/>
        </w:rPr>
        <w:t>asc</w:t>
      </w:r>
      <w:proofErr w:type="spellEnd"/>
      <w:r>
        <w:rPr>
          <w:b/>
          <w:bCs/>
        </w:rPr>
        <w:t xml:space="preserve">. Klucz ten zamawiający udostępnia na swojej stronie internetowej wraz z dokumentacją postępowania. Wykonawca może także pobrać klucz publiczny ze strony systemu </w:t>
      </w:r>
      <w:proofErr w:type="spellStart"/>
      <w:r>
        <w:rPr>
          <w:b/>
          <w:bCs/>
        </w:rPr>
        <w:t>MiniPortal</w:t>
      </w:r>
      <w:proofErr w:type="spellEnd"/>
      <w:r>
        <w:rPr>
          <w:b/>
          <w:bCs/>
        </w:rPr>
        <w:t xml:space="preserve"> w zakładce „Lista wszystkich postępowań” dostępnej bez logowania.</w:t>
      </w:r>
    </w:p>
    <w:p w14:paraId="40273B16" w14:textId="4E6FD45C" w:rsidR="00D53F69" w:rsidRPr="00D53F69" w:rsidRDefault="00D53F69" w:rsidP="00D53F69">
      <w:pPr>
        <w:jc w:val="both"/>
        <w:rPr>
          <w:bCs/>
        </w:rPr>
      </w:pPr>
      <w:r w:rsidRPr="000079E2">
        <w:rPr>
          <w:bCs/>
        </w:rPr>
        <w:t>5. Oferta powinna być sporządzona w języku polskim, z zachowaniem postaci elektronicznej w formacie danych .pdf, .</w:t>
      </w:r>
      <w:proofErr w:type="spellStart"/>
      <w:r w:rsidRPr="000079E2">
        <w:rPr>
          <w:bCs/>
        </w:rPr>
        <w:t>doc</w:t>
      </w:r>
      <w:proofErr w:type="spellEnd"/>
      <w:r w:rsidRPr="000079E2">
        <w:rPr>
          <w:bCs/>
        </w:rPr>
        <w:t>, ,</w:t>
      </w:r>
      <w:proofErr w:type="spellStart"/>
      <w:r w:rsidRPr="000079E2">
        <w:rPr>
          <w:bCs/>
        </w:rPr>
        <w:t>docx</w:t>
      </w:r>
      <w:proofErr w:type="spellEnd"/>
      <w:r w:rsidRPr="000079E2">
        <w:rPr>
          <w:bCs/>
        </w:rPr>
        <w:t>, .rtf, .</w:t>
      </w:r>
      <w:proofErr w:type="spellStart"/>
      <w:r w:rsidRPr="000079E2">
        <w:rPr>
          <w:bCs/>
        </w:rPr>
        <w:t>xps</w:t>
      </w:r>
      <w:proofErr w:type="spellEnd"/>
      <w:r w:rsidRPr="000079E2">
        <w:rPr>
          <w:bCs/>
        </w:rPr>
        <w:t>, .</w:t>
      </w:r>
      <w:proofErr w:type="spellStart"/>
      <w:r w:rsidRPr="000079E2">
        <w:rPr>
          <w:bCs/>
        </w:rPr>
        <w:t>odt</w:t>
      </w:r>
      <w:proofErr w:type="spellEnd"/>
      <w:r w:rsidRPr="000079E2">
        <w:rPr>
          <w:bCs/>
        </w:rPr>
        <w:t>. i podpisana kwalifikowanym podpisem elektronicznym. Sposób złożenia oferty, w tym zaszyfrowania oferty opisany zost</w:t>
      </w:r>
      <w:r w:rsidR="00D93284" w:rsidRPr="000079E2">
        <w:rPr>
          <w:bCs/>
        </w:rPr>
        <w:t xml:space="preserve">ał w Regulaminie korzystania z </w:t>
      </w:r>
      <w:proofErr w:type="spellStart"/>
      <w:r w:rsidR="00D93284" w:rsidRPr="000079E2">
        <w:rPr>
          <w:bCs/>
        </w:rPr>
        <w:t>M</w:t>
      </w:r>
      <w:r w:rsidRPr="000079E2">
        <w:rPr>
          <w:bCs/>
        </w:rPr>
        <w:t>iniPortal</w:t>
      </w:r>
      <w:proofErr w:type="spellEnd"/>
      <w:r w:rsidRPr="000079E2">
        <w:rPr>
          <w:bCs/>
        </w:rPr>
        <w:t xml:space="preserve">. </w:t>
      </w:r>
    </w:p>
    <w:p w14:paraId="3C127E94" w14:textId="324E50C1" w:rsidR="00D53F69" w:rsidRPr="00D53F69" w:rsidRDefault="00D53F69" w:rsidP="00D53F69">
      <w:pPr>
        <w:jc w:val="both"/>
        <w:rPr>
          <w:bCs/>
        </w:rPr>
      </w:pPr>
      <w:r w:rsidRPr="00D53F69">
        <w:rPr>
          <w:bCs/>
        </w:rPr>
        <w:t xml:space="preserve">6. W związku z jawnością postępowania przetargowego Wykonawca może zastrzec niektóre informację stanowiące tajemnicę przedsiębiorstwa w rozumieniu przepisów ustawy z dnia 16 kwietnia 1993 r. o </w:t>
      </w:r>
      <w:r>
        <w:rPr>
          <w:bCs/>
        </w:rPr>
        <w:t>zwalczaniu nieuczciwej konkurencj</w:t>
      </w:r>
      <w:r w:rsidRPr="00D53F69">
        <w:rPr>
          <w:bCs/>
        </w:rPr>
        <w:t>i (Dz. U. z 2018 r. poz.419), jeżeli nie później niż w termi</w:t>
      </w:r>
      <w:r>
        <w:rPr>
          <w:bCs/>
        </w:rPr>
        <w:t>nie składania ofert zastrzegł, ż</w:t>
      </w:r>
      <w:r w:rsidRPr="00D53F69">
        <w:rPr>
          <w:bCs/>
        </w:rPr>
        <w:t>e nie mogą być one udostępniane oraz wykazał, iż zastrzeżone informacje stanowią tajemnicę przedsiębiorstwa</w:t>
      </w:r>
      <w:r>
        <w:rPr>
          <w:bCs/>
        </w:rPr>
        <w:t>.</w:t>
      </w:r>
    </w:p>
    <w:p w14:paraId="24A9E801" w14:textId="2C8EC776" w:rsidR="00D53F69" w:rsidRPr="00D53F69" w:rsidRDefault="00D53F69" w:rsidP="00D53F69">
      <w:pPr>
        <w:jc w:val="both"/>
        <w:rPr>
          <w:bCs/>
        </w:rPr>
      </w:pPr>
      <w:r w:rsidRPr="00D53F69">
        <w:rPr>
          <w:bCs/>
        </w:rPr>
        <w:lastRenderedPageBreak/>
        <w:t xml:space="preserve">Wykonawca nie może zastrzec informacji, o których mowa w art.86 ust.4 ustawy </w:t>
      </w:r>
      <w:proofErr w:type="spellStart"/>
      <w:r w:rsidRPr="00D53F69">
        <w:rPr>
          <w:bCs/>
        </w:rPr>
        <w:t>Pzp</w:t>
      </w:r>
      <w:proofErr w:type="spellEnd"/>
      <w:r w:rsidRPr="00D53F69">
        <w:rPr>
          <w:bCs/>
        </w:rPr>
        <w:t>. Informacja stanowi tajemnicę przedsiębiorstwa, jeżeli spełnia łącznie trzy warunki:</w:t>
      </w:r>
    </w:p>
    <w:p w14:paraId="592BA44B" w14:textId="77777777" w:rsidR="00D53F69" w:rsidRPr="00D53F69" w:rsidRDefault="00D53F69" w:rsidP="00D53F69">
      <w:pPr>
        <w:jc w:val="both"/>
        <w:rPr>
          <w:bCs/>
        </w:rPr>
      </w:pPr>
      <w:r w:rsidRPr="00D53F69">
        <w:rPr>
          <w:bCs/>
        </w:rPr>
        <w:t>1) ma charakter techniczny, technologiczny, organizacyjny przedsiębiorstwa lub posiada wartość gospodarczą</w:t>
      </w:r>
    </w:p>
    <w:p w14:paraId="7A4AA982" w14:textId="77777777" w:rsidR="00D53F69" w:rsidRPr="00D53F69" w:rsidRDefault="00D53F69" w:rsidP="00D53F69">
      <w:pPr>
        <w:jc w:val="both"/>
        <w:rPr>
          <w:bCs/>
        </w:rPr>
      </w:pPr>
      <w:r w:rsidRPr="00D53F69">
        <w:rPr>
          <w:bCs/>
        </w:rPr>
        <w:t>2) nie została ujawniona do wiadomości publicznej.</w:t>
      </w:r>
    </w:p>
    <w:p w14:paraId="1D55DF62" w14:textId="77777777" w:rsidR="00D53F69" w:rsidRPr="00D53F69" w:rsidRDefault="00D53F69" w:rsidP="00D53F69">
      <w:pPr>
        <w:jc w:val="both"/>
        <w:rPr>
          <w:bCs/>
        </w:rPr>
      </w:pPr>
      <w:r w:rsidRPr="00D53F69">
        <w:rPr>
          <w:bCs/>
        </w:rPr>
        <w:t>3) podjęto w stosunku do niej niezbędne działania w celu zachowania poufności.</w:t>
      </w:r>
    </w:p>
    <w:p w14:paraId="02676F86" w14:textId="6E89FA5B" w:rsidR="00D53F69" w:rsidRPr="00D53F69" w:rsidRDefault="00D53F69" w:rsidP="00D53F69">
      <w:pPr>
        <w:jc w:val="both"/>
        <w:rPr>
          <w:bCs/>
        </w:rPr>
      </w:pPr>
      <w:r w:rsidRPr="00D53F69">
        <w:rPr>
          <w:bCs/>
        </w:rPr>
        <w:t>Wszelkie informacje stanowiące tajemnicę przedsiębiorstwa w rozumieniu ustawy z dnia 16 kwietnia 1993 r. o zwalczaniu nieucz</w:t>
      </w:r>
      <w:r w:rsidR="000079E2">
        <w:rPr>
          <w:bCs/>
        </w:rPr>
        <w:t>ciwej konkurencji (Dz. U. z 2019 r. poz. 1010 ze zm.</w:t>
      </w:r>
      <w:r w:rsidRPr="00D53F69">
        <w:rPr>
          <w:bCs/>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552E0EA4" w14:textId="77777777" w:rsidR="00D53F69" w:rsidRPr="00D53F69" w:rsidRDefault="00D53F69" w:rsidP="00D53F69">
      <w:pPr>
        <w:jc w:val="both"/>
        <w:rPr>
          <w:bCs/>
        </w:rPr>
      </w:pPr>
      <w:r w:rsidRPr="00D53F69">
        <w:rPr>
          <w:bCs/>
        </w:rPr>
        <w:t>7. Wszystkie dokumenty powinny zostać wypełnione przez Wykonawcę wg warunków i postanowień zawartych w SIWZ. Zaleca się. aby Wykonawca wypełniając dokumenty korzystał ze wzorów formularzy załączonych do SIWZ. w celu przedłożenia wszystkich informacji wymaganych przez Zamawiającego.</w:t>
      </w:r>
    </w:p>
    <w:p w14:paraId="62F494CD" w14:textId="77777777" w:rsidR="00D53F69" w:rsidRPr="00D53F69" w:rsidRDefault="00D53F69" w:rsidP="00D53F69">
      <w:pPr>
        <w:jc w:val="both"/>
        <w:rPr>
          <w:bCs/>
        </w:rPr>
      </w:pPr>
      <w:r w:rsidRPr="00D53F69">
        <w:rPr>
          <w:bCs/>
        </w:rPr>
        <w:t>8. W przypadku załączenia do oferty wymaganych dokumentów sporządzonych w innym języku, Wykonawca jest zobowiązany załączyć tekst przetłumaczony na język polski.</w:t>
      </w:r>
    </w:p>
    <w:p w14:paraId="5BFD6A8A" w14:textId="77777777" w:rsidR="00D53F69" w:rsidRPr="00D53F69" w:rsidRDefault="00D53F69" w:rsidP="00D53F69">
      <w:pPr>
        <w:jc w:val="both"/>
        <w:rPr>
          <w:bCs/>
        </w:rPr>
      </w:pPr>
      <w:r w:rsidRPr="00D53F69">
        <w:rPr>
          <w:bCs/>
        </w:rPr>
        <w:t>9. Oferta i załączniki do oferty winny być podpisane kwalifikowanym podpisem elektronicznym przez Wykonawcę zgodnie z zasadami jego reprezentacji lub przez jego pełnomocnika:</w:t>
      </w:r>
    </w:p>
    <w:p w14:paraId="724D4BC6" w14:textId="77777777" w:rsidR="00D53F69" w:rsidRPr="00D53F69" w:rsidRDefault="00D53F69" w:rsidP="00D53F69">
      <w:pPr>
        <w:jc w:val="both"/>
        <w:rPr>
          <w:bCs/>
        </w:rPr>
      </w:pPr>
      <w:r w:rsidRPr="00D53F69">
        <w:rPr>
          <w:bCs/>
        </w:rPr>
        <w:t>1) upoważnienie (pełnomocnictwo) musi zostać załączone do oferty w oryginale</w:t>
      </w:r>
      <w:r>
        <w:rPr>
          <w:bCs/>
        </w:rPr>
        <w:t xml:space="preserve"> </w:t>
      </w:r>
      <w:r w:rsidRPr="00D53F69">
        <w:rPr>
          <w:bCs/>
        </w:rPr>
        <w:t>tj. w postaci dokumentu elektronicznego podpisanego kwalifikowanym podpisem elektronicznym przez jego wystawcę (wystawców),</w:t>
      </w:r>
    </w:p>
    <w:p w14:paraId="1A60E1EB" w14:textId="77777777" w:rsidR="00D53F69" w:rsidRPr="00D53F69" w:rsidRDefault="00D53F69" w:rsidP="00D53F69">
      <w:pPr>
        <w:jc w:val="both"/>
        <w:rPr>
          <w:bCs/>
        </w:rPr>
      </w:pPr>
      <w:r w:rsidRPr="00D53F69">
        <w:rPr>
          <w:bCs/>
        </w:rPr>
        <w:t>2) upoważnienie (pełnomocnictwo) do podpisywania oferty musi być dołączone do oferty, o ile me wynika ono z innych dokumentów załączonych przez Wykonawcę do oferty,</w:t>
      </w:r>
    </w:p>
    <w:p w14:paraId="11C7B8EF" w14:textId="77777777" w:rsidR="00D53F69" w:rsidRPr="00D53F69" w:rsidRDefault="00D53F69" w:rsidP="00D53F69">
      <w:pPr>
        <w:jc w:val="both"/>
        <w:rPr>
          <w:bCs/>
        </w:rPr>
      </w:pPr>
      <w:r w:rsidRPr="00D53F69">
        <w:rPr>
          <w:bCs/>
        </w:rPr>
        <w:t>3) upoważnienie (pełnomocnictwo) musi w swej treści jednoznacznie wskazywać uprawnienie do podpisania oferty.</w:t>
      </w:r>
    </w:p>
    <w:p w14:paraId="360E6405" w14:textId="77777777" w:rsidR="00D53F69" w:rsidRPr="00D53F69" w:rsidRDefault="00D53F69" w:rsidP="00D53F69">
      <w:pPr>
        <w:jc w:val="both"/>
        <w:rPr>
          <w:bCs/>
        </w:rPr>
      </w:pPr>
      <w:r w:rsidRPr="00D53F69">
        <w:rPr>
          <w:bCs/>
        </w:rPr>
        <w:t>10.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11FDA52" w14:textId="77777777" w:rsidR="00D53F69" w:rsidRPr="00D53F69" w:rsidRDefault="00D53F69" w:rsidP="00D53F69">
      <w:pPr>
        <w:jc w:val="both"/>
        <w:rPr>
          <w:bCs/>
        </w:rPr>
      </w:pPr>
      <w:r w:rsidRPr="00D53F69">
        <w:rPr>
          <w:bCs/>
        </w:rPr>
        <w:t>11. Poświadczenie za zgodność z oryginałem następuje w formie elektronicznej.</w:t>
      </w:r>
    </w:p>
    <w:p w14:paraId="1E077912" w14:textId="77777777" w:rsidR="00D53F69" w:rsidRPr="00D53F69" w:rsidRDefault="00D53F69" w:rsidP="00D53F69">
      <w:pPr>
        <w:jc w:val="both"/>
        <w:rPr>
          <w:bCs/>
        </w:rPr>
      </w:pPr>
      <w:r w:rsidRPr="00D53F69">
        <w:rPr>
          <w:bCs/>
        </w:rPr>
        <w:t>12. Wykonawcy ponoszą wszelkie koszty związane z przygotowaniem oferty.</w:t>
      </w:r>
    </w:p>
    <w:p w14:paraId="1FBC75FE" w14:textId="016F7B6F" w:rsidR="00D53F69" w:rsidRPr="00D53F69" w:rsidRDefault="00A25F92" w:rsidP="00D53F69">
      <w:pPr>
        <w:jc w:val="both"/>
        <w:rPr>
          <w:bCs/>
        </w:rPr>
      </w:pPr>
      <w:r>
        <w:rPr>
          <w:bCs/>
        </w:rPr>
        <w:t>13</w:t>
      </w:r>
      <w:r w:rsidR="00D53F69" w:rsidRPr="00D53F69">
        <w:rPr>
          <w:bCs/>
        </w:rPr>
        <w:t>. Zmiany lub wycofanie złożonej oferty.</w:t>
      </w:r>
    </w:p>
    <w:p w14:paraId="1C074B92" w14:textId="00DC7444" w:rsidR="00D53F69" w:rsidRPr="00D53F69" w:rsidRDefault="00A25F92" w:rsidP="00D53F69">
      <w:pPr>
        <w:jc w:val="both"/>
        <w:rPr>
          <w:bCs/>
        </w:rPr>
      </w:pPr>
      <w:r>
        <w:rPr>
          <w:bCs/>
        </w:rPr>
        <w:t>1]</w:t>
      </w:r>
      <w:r w:rsidR="00D53F69" w:rsidRPr="00D53F69">
        <w:rPr>
          <w:bCs/>
        </w:rPr>
        <w:t xml:space="preserve"> Wykonawca może przed upływem terminu do składania ofert zmienić lub wycofać ofertę za pośrednictwem Formularza do złożenia, zmiany, wyco</w:t>
      </w:r>
      <w:r w:rsidR="00FB2CE1">
        <w:rPr>
          <w:bCs/>
        </w:rPr>
        <w:t xml:space="preserve">fania oferty udostępnionych na </w:t>
      </w:r>
      <w:proofErr w:type="spellStart"/>
      <w:r w:rsidR="00FB2CE1">
        <w:rPr>
          <w:bCs/>
        </w:rPr>
        <w:t>M</w:t>
      </w:r>
      <w:r w:rsidR="00D53F69" w:rsidRPr="00D53F69">
        <w:rPr>
          <w:bCs/>
        </w:rPr>
        <w:t>iniPortalu</w:t>
      </w:r>
      <w:proofErr w:type="spellEnd"/>
      <w:r w:rsidR="00D53F69" w:rsidRPr="00D53F69">
        <w:rPr>
          <w:bCs/>
        </w:rPr>
        <w:t xml:space="preserve"> za pośrednictwem platformy </w:t>
      </w:r>
      <w:proofErr w:type="spellStart"/>
      <w:r w:rsidR="00D53F69" w:rsidRPr="00D53F69">
        <w:rPr>
          <w:bCs/>
        </w:rPr>
        <w:t>ePUAP</w:t>
      </w:r>
      <w:proofErr w:type="spellEnd"/>
      <w:r w:rsidR="00D53F69" w:rsidRPr="00D53F69">
        <w:rPr>
          <w:bCs/>
        </w:rPr>
        <w:t>. Sposób zmiany i wycofania oferty został opisany w Instr</w:t>
      </w:r>
      <w:r w:rsidR="00FB2CE1">
        <w:rPr>
          <w:bCs/>
        </w:rPr>
        <w:t xml:space="preserve">ukcji użytkownika dostępnej na </w:t>
      </w:r>
      <w:proofErr w:type="spellStart"/>
      <w:r w:rsidR="00FB2CE1">
        <w:rPr>
          <w:bCs/>
        </w:rPr>
        <w:t>M</w:t>
      </w:r>
      <w:r w:rsidR="00D53F69" w:rsidRPr="00D53F69">
        <w:rPr>
          <w:bCs/>
        </w:rPr>
        <w:t>iniPortalu</w:t>
      </w:r>
      <w:proofErr w:type="spellEnd"/>
      <w:r w:rsidR="00D53F69" w:rsidRPr="00D53F69">
        <w:rPr>
          <w:bCs/>
        </w:rPr>
        <w:t>.</w:t>
      </w:r>
    </w:p>
    <w:p w14:paraId="1786AC83" w14:textId="50FF2514" w:rsidR="00D53F69" w:rsidRPr="00116D8E" w:rsidRDefault="00A25F92" w:rsidP="007C27B2">
      <w:pPr>
        <w:jc w:val="both"/>
        <w:rPr>
          <w:bCs/>
        </w:rPr>
      </w:pPr>
      <w:r>
        <w:rPr>
          <w:bCs/>
        </w:rPr>
        <w:t>2]</w:t>
      </w:r>
      <w:r w:rsidR="00D53F69" w:rsidRPr="00D53F69">
        <w:rPr>
          <w:bCs/>
        </w:rPr>
        <w:t xml:space="preserve"> Wykonawca po upływie terminu do składania ofert nie może skutecznie dokonać zmiany ani wycofać złożonej</w:t>
      </w:r>
    </w:p>
    <w:p w14:paraId="4C813BD9" w14:textId="040770EA" w:rsidR="00956F36" w:rsidRPr="00A57521" w:rsidRDefault="00956F36" w:rsidP="00956F36">
      <w:pPr>
        <w:jc w:val="both"/>
        <w:rPr>
          <w:b/>
          <w:u w:val="single"/>
        </w:rPr>
      </w:pPr>
      <w:r w:rsidRPr="00A57521">
        <w:rPr>
          <w:b/>
          <w:u w:val="single"/>
        </w:rPr>
        <w:lastRenderedPageBreak/>
        <w:t>Zawartość oferty.</w:t>
      </w:r>
    </w:p>
    <w:p w14:paraId="6DE35E63" w14:textId="2C0E3C2A" w:rsidR="009E45D9" w:rsidRPr="009E45D9" w:rsidRDefault="00A57521" w:rsidP="009E45D9">
      <w:pPr>
        <w:jc w:val="both"/>
        <w:rPr>
          <w:b/>
        </w:rPr>
      </w:pPr>
      <w:r>
        <w:rPr>
          <w:b/>
        </w:rPr>
        <w:t>1.</w:t>
      </w:r>
      <w:r w:rsidR="009E45D9" w:rsidRPr="009E45D9">
        <w:rPr>
          <w:b/>
        </w:rPr>
        <w:t xml:space="preserve"> Kompletna oferta musi zawierać:</w:t>
      </w:r>
    </w:p>
    <w:p w14:paraId="46A8F3C6" w14:textId="2F086BFC" w:rsidR="009E45D9" w:rsidRPr="00A17F9D" w:rsidRDefault="009E45D9" w:rsidP="009E45D9">
      <w:pPr>
        <w:jc w:val="both"/>
      </w:pPr>
      <w:r w:rsidRPr="00A17F9D">
        <w:t>a) formularz Oferty, sporządzony na podstawie wzoru stanowiącego załącznik nr 1 do niniejszej SIWZ,</w:t>
      </w:r>
    </w:p>
    <w:p w14:paraId="4EF7D5C0" w14:textId="77AFE76C" w:rsidR="009E45D9" w:rsidRPr="00A17F9D" w:rsidRDefault="009E45D9" w:rsidP="009E45D9">
      <w:pPr>
        <w:jc w:val="both"/>
      </w:pPr>
      <w:r w:rsidRPr="00A17F9D">
        <w:t>b) wypełnione oświadczenie w formie Jednolitego europejskiego dokumentu zamówienia (JEDZ) załącznik nr 2 do niniejszej SIWZ</w:t>
      </w:r>
    </w:p>
    <w:p w14:paraId="14D013A0" w14:textId="760BF274" w:rsidR="009E45D9" w:rsidRPr="00A17F9D" w:rsidRDefault="009E45D9" w:rsidP="009E45D9">
      <w:pPr>
        <w:jc w:val="both"/>
      </w:pPr>
      <w:r w:rsidRPr="00A17F9D">
        <w:t>c) dowód wniesienia wadium</w:t>
      </w:r>
    </w:p>
    <w:p w14:paraId="0D8D91AF" w14:textId="054D8E12" w:rsidR="009E45D9" w:rsidRPr="00A17F9D" w:rsidRDefault="009E45D9" w:rsidP="009E45D9">
      <w:pPr>
        <w:jc w:val="both"/>
      </w:pPr>
      <w:r w:rsidRPr="00A17F9D">
        <w:t xml:space="preserve">d) wyjaśnienia dotyczące wykazania, że zastrzeżone w ofercie informacje ( jeżeli dotyczy) stanowią tajemnicę przedsiębiorstwa w rozumieniu przepisów o zwalczaniu nieuczciwej konkurencji, zgodnie z zapisami art. 8 ust. 3 ustawy </w:t>
      </w:r>
      <w:proofErr w:type="spellStart"/>
      <w:r w:rsidRPr="00A17F9D">
        <w:t>pzp</w:t>
      </w:r>
      <w:proofErr w:type="spellEnd"/>
    </w:p>
    <w:p w14:paraId="13BDFA51" w14:textId="0435BCA2" w:rsidR="00633BC1" w:rsidRPr="000837DE" w:rsidRDefault="000837DE" w:rsidP="00633BC1">
      <w:pPr>
        <w:jc w:val="both"/>
        <w:rPr>
          <w:b/>
        </w:rPr>
      </w:pPr>
      <w:r w:rsidRPr="00A17F9D">
        <w:t>e</w:t>
      </w:r>
      <w:r w:rsidR="009E45D9" w:rsidRPr="00A17F9D">
        <w:t>)</w:t>
      </w:r>
      <w:r w:rsidR="009E45D9">
        <w:rPr>
          <w:b/>
        </w:rPr>
        <w:t xml:space="preserve"> </w:t>
      </w:r>
      <w:r w:rsidR="00633BC1">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165FA746" w14:textId="1BE0CABF" w:rsidR="00956F36" w:rsidRDefault="00A57521" w:rsidP="00956F36">
      <w:pPr>
        <w:jc w:val="both"/>
      </w:pPr>
      <w:r>
        <w:t>2.</w:t>
      </w:r>
      <w:r w:rsidR="000837DE">
        <w:t xml:space="preserve"> </w:t>
      </w:r>
      <w:r w:rsidR="000837DE" w:rsidRPr="000837DE">
        <w:t xml:space="preserve">Zgodnie z art. 24 ust.11 ustawy Prawo zamówień publicznych, Wykonawca w terminie 3 dni od dnia przekazania informacji, o której mowa w art. 86 ust.5 ustawy Prawo zamówień publicznych, przekazuje Zamawiającemu oświadczenie o przynależności lub braku przynależności do tej samej grupy kapitałowej, o której mowa w ustawie o ochronie konkurencji i konsumentów (Dz. U. z 2018r. </w:t>
      </w:r>
      <w:proofErr w:type="spellStart"/>
      <w:r w:rsidR="000837DE" w:rsidRPr="000837DE">
        <w:t>poz</w:t>
      </w:r>
      <w:proofErr w:type="spellEnd"/>
      <w:r w:rsidR="000837DE" w:rsidRPr="000837DE">
        <w:t xml:space="preserve"> 798). Wraz ze złożeniem oświadczenia, Wykonawca może przedstawić dowody, że powiązania z innym Wykonawcą nie prowadzą do zakłócenia konkurencji w postępowaniu o udzielenie zamówienia.</w:t>
      </w:r>
    </w:p>
    <w:p w14:paraId="42F9AA5F" w14:textId="0B323981" w:rsidR="00956F36" w:rsidRDefault="00A57521" w:rsidP="003C7326">
      <w:pPr>
        <w:jc w:val="both"/>
      </w:pPr>
      <w:r>
        <w:t>3.</w:t>
      </w:r>
      <w:r w:rsidR="00956F36">
        <w:t xml:space="preserve"> Wykonawca, którego oferta zostanie oceniona jako najkorzystniejsza zostanie wezwany przez Zamawiającego do złożenia w wyznaczonym terminie aktualnych na dzień składania ofert oświadczeń i dokumentów potwierdzających, że Wykonawca nie podlega wykluczeniu, spełnia warunki udziału w postępowaniu a oferowane przez niego usługi spełniają wymagania określone przez Zamawiającego w Specyfikacji Istotnych Warunków Zamówienia.</w:t>
      </w:r>
    </w:p>
    <w:p w14:paraId="2673A885" w14:textId="77777777" w:rsidR="000837DE" w:rsidRDefault="000837DE" w:rsidP="000837DE">
      <w:pPr>
        <w:jc w:val="both"/>
      </w:pPr>
      <w:r>
        <w:t>4. Informacje stanowiące tajemnicę przedsiębiorstwa w rozumieniu przepisów o zwalczaniu nieuczciwej konkurencji.</w:t>
      </w:r>
    </w:p>
    <w:p w14:paraId="3E14C7EA" w14:textId="77777777" w:rsidR="000837DE" w:rsidRDefault="000837DE" w:rsidP="000837DE">
      <w:pPr>
        <w:jc w:val="both"/>
      </w:pPr>
      <w:r>
        <w:t>1) Wykonawca może zastrzec w ofercie (oświadczeniem zawartym w Formularzu Oferty), iż Zamawiający nie będzie mógł ujawnić informacji stanowiących tajemnicę przedsiębiorstwa w rozumieniu przepisów o zwalczaniu nieuczciwej konkurencji;</w:t>
      </w:r>
    </w:p>
    <w:p w14:paraId="58422F1F" w14:textId="3E462E6E" w:rsidR="00633BC1" w:rsidRDefault="000837DE" w:rsidP="000837DE">
      <w:pPr>
        <w:jc w:val="both"/>
      </w:pPr>
      <w:r>
        <w:t>2) Wykonawca nie może zastrzec informacji, o których mowa w art. 86 ust. 4 Ustawy prawo zamówień publicznych</w:t>
      </w:r>
    </w:p>
    <w:p w14:paraId="17356A62" w14:textId="7E1A08D5" w:rsidR="00247CF5" w:rsidRDefault="000C0910" w:rsidP="007C27B2">
      <w:pPr>
        <w:jc w:val="both"/>
      </w:pPr>
      <w:r>
        <w:t>5</w:t>
      </w:r>
      <w:r w:rsidR="00247CF5">
        <w:t>.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73EFFF9" w14:textId="29001DE5" w:rsidR="00B33032" w:rsidRDefault="00B33032" w:rsidP="007C27B2">
      <w:pPr>
        <w:jc w:val="both"/>
        <w:rPr>
          <w:b/>
          <w:bCs/>
        </w:rPr>
      </w:pPr>
      <w:r>
        <w:rPr>
          <w:b/>
          <w:bCs/>
        </w:rPr>
        <w:t>XV</w:t>
      </w:r>
      <w:r w:rsidR="000837DE">
        <w:rPr>
          <w:b/>
          <w:bCs/>
        </w:rPr>
        <w:t>. Składanie i otwarcie</w:t>
      </w:r>
      <w:r w:rsidR="00763FB2" w:rsidRPr="00763FB2">
        <w:rPr>
          <w:b/>
          <w:bCs/>
        </w:rPr>
        <w:t xml:space="preserve"> ofert </w:t>
      </w:r>
    </w:p>
    <w:p w14:paraId="0F3CA04C" w14:textId="32E6A46C" w:rsidR="00CD50FC" w:rsidRPr="00CD50FC" w:rsidRDefault="000837DE" w:rsidP="00CD50FC">
      <w:pPr>
        <w:tabs>
          <w:tab w:val="left" w:pos="360"/>
          <w:tab w:val="num" w:pos="1440"/>
        </w:tabs>
        <w:spacing w:line="288" w:lineRule="auto"/>
        <w:jc w:val="both"/>
        <w:rPr>
          <w:rFonts w:ascii="Arial" w:eastAsia="Arial Unicode MS" w:hAnsi="Arial" w:cs="Arial"/>
          <w:lang w:eastAsia="pl-PL"/>
        </w:rPr>
      </w:pPr>
      <w:r>
        <w:t xml:space="preserve">1. </w:t>
      </w:r>
      <w:r w:rsidR="00CD50FC" w:rsidRPr="00CD50FC">
        <w:rPr>
          <w:rFonts w:eastAsia="Arial Unicode MS" w:cs="Arial"/>
          <w:lang w:eastAsia="pl-PL"/>
        </w:rPr>
        <w:t>Ofertę należy złożyć za pomocą środków komun</w:t>
      </w:r>
      <w:r w:rsidR="00CD50FC">
        <w:rPr>
          <w:rFonts w:eastAsia="Arial Unicode MS" w:cs="Arial"/>
          <w:lang w:eastAsia="pl-PL"/>
        </w:rPr>
        <w:t xml:space="preserve">ikacji elektronicznej, poprzez </w:t>
      </w:r>
      <w:proofErr w:type="spellStart"/>
      <w:r w:rsidR="00CD50FC">
        <w:rPr>
          <w:rFonts w:eastAsia="Arial Unicode MS" w:cs="Arial"/>
          <w:lang w:eastAsia="pl-PL"/>
        </w:rPr>
        <w:t>M</w:t>
      </w:r>
      <w:r w:rsidR="00CD50FC" w:rsidRPr="00CD50FC">
        <w:rPr>
          <w:rFonts w:eastAsia="Arial Unicode MS" w:cs="Arial"/>
          <w:lang w:eastAsia="pl-PL"/>
        </w:rPr>
        <w:t>iniPortal</w:t>
      </w:r>
      <w:proofErr w:type="spellEnd"/>
    </w:p>
    <w:p w14:paraId="23DE39DC" w14:textId="77777777" w:rsidR="00CD50FC" w:rsidRPr="00CD50FC" w:rsidRDefault="00CD50FC" w:rsidP="00CD50FC">
      <w:pPr>
        <w:widowControl w:val="0"/>
        <w:tabs>
          <w:tab w:val="left" w:pos="360"/>
          <w:tab w:val="num" w:pos="1440"/>
        </w:tabs>
        <w:suppressAutoHyphens/>
        <w:spacing w:after="0" w:line="288" w:lineRule="auto"/>
        <w:jc w:val="both"/>
        <w:rPr>
          <w:rFonts w:ascii="Arial" w:eastAsia="Arial Unicode MS" w:hAnsi="Arial" w:cs="Arial"/>
          <w:sz w:val="16"/>
          <w:szCs w:val="16"/>
          <w:lang w:eastAsia="pl-PL"/>
        </w:rPr>
      </w:pPr>
    </w:p>
    <w:p w14:paraId="1F5E73E2" w14:textId="1A7CA541" w:rsidR="00CD50FC" w:rsidRPr="00CD50FC" w:rsidRDefault="00CD50FC" w:rsidP="00CD50FC">
      <w:pPr>
        <w:widowControl w:val="0"/>
        <w:tabs>
          <w:tab w:val="left" w:pos="360"/>
          <w:tab w:val="num" w:pos="1440"/>
        </w:tabs>
        <w:suppressAutoHyphens/>
        <w:spacing w:after="0" w:line="288" w:lineRule="auto"/>
        <w:jc w:val="center"/>
        <w:rPr>
          <w:rFonts w:ascii="Arial" w:eastAsia="Arial Unicode MS" w:hAnsi="Arial" w:cs="Arial"/>
          <w:b/>
          <w:lang w:eastAsia="pl-PL"/>
        </w:rPr>
      </w:pPr>
      <w:r w:rsidRPr="00CD50FC">
        <w:rPr>
          <w:rFonts w:ascii="Arial" w:eastAsia="Arial Unicode MS" w:hAnsi="Arial" w:cs="Arial"/>
          <w:b/>
          <w:lang w:eastAsia="pl-PL"/>
        </w:rPr>
        <w:t xml:space="preserve">do dnia </w:t>
      </w:r>
      <w:r w:rsidR="001F2E30">
        <w:rPr>
          <w:rFonts w:ascii="Arial" w:eastAsia="Arial Unicode MS" w:hAnsi="Arial" w:cs="Arial"/>
          <w:b/>
          <w:lang w:eastAsia="pl-PL"/>
        </w:rPr>
        <w:t>22</w:t>
      </w:r>
      <w:r>
        <w:rPr>
          <w:rFonts w:ascii="Arial" w:eastAsia="Arial Unicode MS" w:hAnsi="Arial" w:cs="Arial"/>
          <w:b/>
          <w:lang w:eastAsia="pl-PL"/>
        </w:rPr>
        <w:t>.10</w:t>
      </w:r>
      <w:r w:rsidRPr="00CD50FC">
        <w:rPr>
          <w:rFonts w:ascii="Arial" w:eastAsia="Arial Unicode MS" w:hAnsi="Arial" w:cs="Arial"/>
          <w:b/>
          <w:lang w:eastAsia="pl-PL"/>
        </w:rPr>
        <w:t>.2019 r.</w:t>
      </w:r>
    </w:p>
    <w:p w14:paraId="0590591B" w14:textId="51592FC7" w:rsidR="00CD50FC" w:rsidRPr="00CD50FC" w:rsidRDefault="00CD50FC" w:rsidP="00CD50FC">
      <w:pPr>
        <w:widowControl w:val="0"/>
        <w:tabs>
          <w:tab w:val="left" w:pos="360"/>
          <w:tab w:val="num" w:pos="1440"/>
        </w:tabs>
        <w:suppressAutoHyphens/>
        <w:spacing w:after="0" w:line="288" w:lineRule="auto"/>
        <w:jc w:val="center"/>
        <w:rPr>
          <w:rFonts w:ascii="Arial" w:eastAsia="Arial Unicode MS" w:hAnsi="Arial" w:cs="Arial"/>
          <w:lang w:eastAsia="pl-PL"/>
        </w:rPr>
      </w:pPr>
      <w:r>
        <w:rPr>
          <w:rFonts w:ascii="Arial" w:eastAsia="Arial Unicode MS" w:hAnsi="Arial" w:cs="Arial"/>
          <w:b/>
          <w:lang w:eastAsia="pl-PL"/>
        </w:rPr>
        <w:t>do godziny 12</w:t>
      </w:r>
      <w:r w:rsidRPr="00CD50FC">
        <w:rPr>
          <w:rFonts w:ascii="Arial" w:eastAsia="Arial Unicode MS" w:hAnsi="Arial" w:cs="Arial"/>
          <w:b/>
          <w:lang w:eastAsia="pl-PL"/>
        </w:rPr>
        <w:t>:00</w:t>
      </w:r>
    </w:p>
    <w:p w14:paraId="73C37429" w14:textId="77777777" w:rsidR="00CD50FC" w:rsidRDefault="00CD50FC" w:rsidP="00247CF5">
      <w:pPr>
        <w:jc w:val="both"/>
      </w:pPr>
    </w:p>
    <w:p w14:paraId="78023F79" w14:textId="46061E41" w:rsidR="000837DE" w:rsidRDefault="00247CF5" w:rsidP="00247CF5">
      <w:pPr>
        <w:jc w:val="both"/>
      </w:pPr>
      <w:r w:rsidRPr="0011181F">
        <w:t>Miejsce</w:t>
      </w:r>
      <w:r w:rsidR="000837DE">
        <w:t xml:space="preserve">m otwarcia ofert jest </w:t>
      </w:r>
      <w:r w:rsidRPr="0011181F">
        <w:t>siedzi</w:t>
      </w:r>
      <w:r w:rsidR="000837DE">
        <w:t>ba</w:t>
      </w:r>
      <w:r w:rsidRPr="0011181F">
        <w:t xml:space="preserve"> zamawiającego</w:t>
      </w:r>
      <w:r>
        <w:t>,</w:t>
      </w:r>
      <w:r w:rsidRPr="0011181F">
        <w:t xml:space="preserve"> </w:t>
      </w:r>
    </w:p>
    <w:p w14:paraId="542BE659" w14:textId="094A0936" w:rsidR="00247CF5" w:rsidRPr="000837DE" w:rsidRDefault="00247CF5" w:rsidP="00247CF5">
      <w:pPr>
        <w:jc w:val="both"/>
      </w:pPr>
      <w:r w:rsidRPr="0011181F">
        <w:t>adres siedziby:</w:t>
      </w:r>
      <w:r w:rsidRPr="00247CF5">
        <w:t xml:space="preserve"> </w:t>
      </w:r>
      <w:r w:rsidRPr="00A4522B">
        <w:rPr>
          <w:b/>
        </w:rPr>
        <w:t>Zakład Utylizacji Odpadów Stałych Sp. z o. o ul. Rokicka 5A, 83-110 Tczew</w:t>
      </w:r>
    </w:p>
    <w:p w14:paraId="3330B794" w14:textId="379671A2" w:rsidR="00247CF5" w:rsidRPr="0011181F" w:rsidRDefault="00247CF5" w:rsidP="00247CF5">
      <w:pPr>
        <w:jc w:val="both"/>
      </w:pPr>
      <w:r w:rsidRPr="0011181F">
        <w:t xml:space="preserve">budynek administracyjny - sala </w:t>
      </w:r>
      <w:r w:rsidR="00B66C31">
        <w:t>edukacyjna</w:t>
      </w:r>
      <w:r w:rsidRPr="0011181F">
        <w:t xml:space="preserve"> (parter) </w:t>
      </w:r>
    </w:p>
    <w:p w14:paraId="6EFF7B09" w14:textId="386327B6" w:rsidR="00247CF5" w:rsidRPr="00763FB2" w:rsidRDefault="00247CF5" w:rsidP="00247CF5">
      <w:pPr>
        <w:jc w:val="both"/>
      </w:pPr>
      <w:r w:rsidRPr="0011181F">
        <w:t xml:space="preserve">dnia </w:t>
      </w:r>
      <w:r w:rsidR="0013696D">
        <w:rPr>
          <w:b/>
          <w:bCs/>
        </w:rPr>
        <w:t xml:space="preserve"> </w:t>
      </w:r>
      <w:r w:rsidR="001F2E30">
        <w:rPr>
          <w:b/>
          <w:bCs/>
          <w:color w:val="FF0000"/>
        </w:rPr>
        <w:t>22</w:t>
      </w:r>
      <w:r w:rsidR="00DD1EF3">
        <w:rPr>
          <w:b/>
          <w:bCs/>
          <w:color w:val="FF0000"/>
        </w:rPr>
        <w:t>.10</w:t>
      </w:r>
      <w:r w:rsidR="00B806FD">
        <w:rPr>
          <w:b/>
          <w:bCs/>
          <w:color w:val="FF0000"/>
        </w:rPr>
        <w:t>.</w:t>
      </w:r>
      <w:r w:rsidR="00B324F7">
        <w:rPr>
          <w:b/>
          <w:bCs/>
          <w:color w:val="FF0000"/>
        </w:rPr>
        <w:t>2019</w:t>
      </w:r>
      <w:r w:rsidRPr="0013696D">
        <w:rPr>
          <w:b/>
          <w:bCs/>
          <w:color w:val="FF0000"/>
        </w:rPr>
        <w:t xml:space="preserve"> r. o godz. 12:</w:t>
      </w:r>
      <w:r w:rsidR="00B46D49">
        <w:rPr>
          <w:b/>
          <w:bCs/>
          <w:color w:val="FF0000"/>
        </w:rPr>
        <w:t>15</w:t>
      </w:r>
    </w:p>
    <w:p w14:paraId="30EB21CB" w14:textId="77777777" w:rsidR="000837DE" w:rsidRDefault="000837DE" w:rsidP="000837DE">
      <w:pPr>
        <w:jc w:val="both"/>
      </w:pPr>
      <w:r>
        <w:t>2</w:t>
      </w:r>
      <w:r w:rsidR="00247CF5" w:rsidRPr="00763FB2">
        <w:t xml:space="preserve">. </w:t>
      </w:r>
      <w:r>
        <w:t>Tryb otwarcia ofert</w:t>
      </w:r>
    </w:p>
    <w:p w14:paraId="477C2630" w14:textId="7693F070" w:rsidR="000837DE" w:rsidRDefault="000837DE" w:rsidP="000837DE">
      <w:pPr>
        <w:jc w:val="both"/>
      </w:pPr>
      <w:r>
        <w:t>1) Bezpośrednio przed otwarciem ofert Zamawiający podaje kwotę, jaką zamierza przeznaczyć na sfinansowanie zamówienia.</w:t>
      </w:r>
    </w:p>
    <w:p w14:paraId="00D1D72F" w14:textId="59AD033C" w:rsidR="000837DE" w:rsidRDefault="000837DE" w:rsidP="000837DE">
      <w:pPr>
        <w:jc w:val="both"/>
      </w:pPr>
      <w:r>
        <w:t xml:space="preserve">2) Otwarcie ofert następuje poprzez użycie aplikacji do </w:t>
      </w:r>
      <w:r w:rsidR="00184A60">
        <w:t xml:space="preserve">szyfrowania ofert dostępnej na </w:t>
      </w:r>
      <w:proofErr w:type="spellStart"/>
      <w:r w:rsidR="00184A60">
        <w:t>M</w:t>
      </w:r>
      <w:r>
        <w:t>iniPortalu</w:t>
      </w:r>
      <w:proofErr w:type="spellEnd"/>
      <w:r>
        <w:t xml:space="preserve"> i dokonywane jest poprzez odszyfrowanie i otwarcie ofert za pomocą klucza prywatnego.</w:t>
      </w:r>
    </w:p>
    <w:p w14:paraId="0D38CE17" w14:textId="4E254C15" w:rsidR="000837DE" w:rsidRDefault="000837DE" w:rsidP="000837DE">
      <w:pPr>
        <w:jc w:val="both"/>
      </w:pPr>
      <w:r>
        <w:t>3) Otwarcie ofert jest jawne, Wykonawcy mogą uczestniczyć w sesji otwarcia ofert.</w:t>
      </w:r>
    </w:p>
    <w:p w14:paraId="3E470D5D" w14:textId="3DD4D5D6" w:rsidR="000837DE" w:rsidRDefault="000837DE" w:rsidP="00247CF5">
      <w:pPr>
        <w:jc w:val="both"/>
      </w:pPr>
      <w:r>
        <w:t>4) Niezwłocznie po otwarciu ofert Zamawiający zamieszcza na stronie internetowej informację z otwarcia ofert.</w:t>
      </w:r>
    </w:p>
    <w:p w14:paraId="21B78345" w14:textId="0AAA2EDF" w:rsidR="00AE4052" w:rsidRDefault="00392FEF" w:rsidP="00AE4052">
      <w:pPr>
        <w:jc w:val="both"/>
      </w:pPr>
      <w:r>
        <w:t>3</w:t>
      </w:r>
      <w:r w:rsidR="00AE4052">
        <w:t>. Zwrot oferty bez otwierania.</w:t>
      </w:r>
    </w:p>
    <w:p w14:paraId="2365F339" w14:textId="32FEC47F" w:rsidR="00392FEF" w:rsidRDefault="00392FEF" w:rsidP="00AE4052">
      <w:pPr>
        <w:jc w:val="both"/>
      </w:pPr>
      <w:r w:rsidRPr="00392FEF">
        <w:t>Oferty złożone po terminie nie zostaną otwarte, przy czym Zamawiający zawiadomi Wykonawcę o złożeniu oferty po terminie.</w:t>
      </w:r>
    </w:p>
    <w:p w14:paraId="4FAE2344" w14:textId="77777777" w:rsidR="005C28F5" w:rsidRDefault="00B33032" w:rsidP="007C27B2">
      <w:pPr>
        <w:jc w:val="both"/>
        <w:rPr>
          <w:b/>
          <w:bCs/>
        </w:rPr>
      </w:pPr>
      <w:r>
        <w:rPr>
          <w:b/>
          <w:bCs/>
        </w:rPr>
        <w:t>XVI</w:t>
      </w:r>
      <w:r w:rsidR="00763FB2" w:rsidRPr="00763FB2">
        <w:rPr>
          <w:b/>
          <w:bCs/>
        </w:rPr>
        <w:t xml:space="preserve">. Opis sposobu obliczenia ceny </w:t>
      </w:r>
    </w:p>
    <w:p w14:paraId="668BC596" w14:textId="77777777" w:rsidR="00763FB2" w:rsidRDefault="00763FB2" w:rsidP="007C27B2">
      <w:pPr>
        <w:jc w:val="both"/>
      </w:pPr>
      <w:r w:rsidRPr="00763FB2">
        <w:t>Cena ma zostać obliczona zgodnie z załącznikiem nr 1 „Formularz ofertowy”.</w:t>
      </w:r>
    </w:p>
    <w:p w14:paraId="1B27FC30" w14:textId="77777777" w:rsidR="00763FB2" w:rsidRPr="00763FB2" w:rsidRDefault="00763FB2" w:rsidP="007C27B2">
      <w:pPr>
        <w:jc w:val="both"/>
      </w:pPr>
      <w:r w:rsidRPr="00763FB2">
        <w:t xml:space="preserve">Do oceny ofert Zamawiający będzie brał pod uwagę </w:t>
      </w:r>
      <w:r w:rsidRPr="005C28F5">
        <w:rPr>
          <w:b/>
        </w:rPr>
        <w:t>cenę</w:t>
      </w:r>
      <w:r w:rsidRPr="00763FB2">
        <w:t xml:space="preserve"> </w:t>
      </w:r>
      <w:r w:rsidRPr="005C28F5">
        <w:rPr>
          <w:b/>
        </w:rPr>
        <w:t>jednostkową brutto za 1 Mg</w:t>
      </w:r>
      <w:r w:rsidRPr="00763FB2">
        <w:t xml:space="preserve">. </w:t>
      </w:r>
    </w:p>
    <w:p w14:paraId="6802781B" w14:textId="101CD9E4" w:rsidR="00763FB2" w:rsidRDefault="00763FB2" w:rsidP="007C27B2">
      <w:pPr>
        <w:jc w:val="both"/>
      </w:pPr>
      <w:r w:rsidRPr="00763FB2">
        <w:t>Cena będzie traktowana jako cena ostateczna i nie będzie podlegać żadnym negocjacjom. Cena musi być podana w PLN cyfrowo i słownie z dokładnością do drugiego miejsca po przecinku, z wyodrębnieniem należnego podatku VAT. Cena podana w ofercie powinna obejmować wszystkie koszty i składniki z</w:t>
      </w:r>
      <w:r w:rsidR="000974F2">
        <w:t>wiązane z wykonaniem zamówienia</w:t>
      </w:r>
      <w:r w:rsidRPr="00763FB2">
        <w:t xml:space="preserve">. Cenę należy wpisać w Formularzu Ofertowym (załącznik nr 1). </w:t>
      </w:r>
      <w:r w:rsidR="000974F2" w:rsidRPr="00574ADC">
        <w:t xml:space="preserve">Zamawiający przewiduje możliwości zmiany ceny ofertowej w sytuacjach wymienionych w </w:t>
      </w:r>
      <w:proofErr w:type="spellStart"/>
      <w:r w:rsidR="000974F2" w:rsidRPr="00574ADC">
        <w:t>paragr</w:t>
      </w:r>
      <w:proofErr w:type="spellEnd"/>
      <w:r w:rsidR="000974F2" w:rsidRPr="00574ADC">
        <w:t xml:space="preserve">. </w:t>
      </w:r>
      <w:r w:rsidR="00574ADC" w:rsidRPr="00574ADC">
        <w:t>17</w:t>
      </w:r>
      <w:r w:rsidR="000974F2" w:rsidRPr="00574ADC">
        <w:t xml:space="preserve"> Umowy.</w:t>
      </w:r>
    </w:p>
    <w:p w14:paraId="47DE61F4" w14:textId="4318BF62" w:rsidR="00392FEF" w:rsidRDefault="00392FEF" w:rsidP="00392FEF">
      <w:pPr>
        <w:jc w:val="both"/>
      </w:pPr>
      <w:r>
        <w:t>Jeżeli Zamawiającemu zostanie złożona oferta, której wybór prowadziłby do powstania obowiązku podatkowego Zamawiającego zgodnie z przepisami o podatku od towarów i usług w zakresie dotyczącym wewnątrzunijnego nabycia towarów, Zamawiający w celu oceny takiej oferty doliczy do przedstawionej w niej ceny podatek od towarów i usług, który miałby obowiązek wpłacić zgodnie z obowiązującymi przepisami.</w:t>
      </w:r>
    </w:p>
    <w:p w14:paraId="4C0E8AF8" w14:textId="02E29C9D" w:rsidR="00392FEF" w:rsidRDefault="00392FEF" w:rsidP="00392FEF">
      <w:pPr>
        <w:jc w:val="both"/>
      </w:pPr>
      <w:r>
        <w:t>Sposób zapłaty i rozliczenia za realizację niniejszego zamówienia, określone zostały we wzorze umowy w sprawie zamówienia publicznego.</w:t>
      </w:r>
    </w:p>
    <w:p w14:paraId="64F6191E" w14:textId="4A9EE217" w:rsidR="00392FEF" w:rsidRDefault="00392FEF" w:rsidP="00392FEF">
      <w:pPr>
        <w:jc w:val="both"/>
      </w:pPr>
      <w:r>
        <w:t>Zamawiający poprawi omyłki rachunkowe stosownie do treści art. 87 Ustawy prawo zamówień publicznych.</w:t>
      </w:r>
    </w:p>
    <w:p w14:paraId="291C4EC1" w14:textId="502E899C" w:rsidR="00392FEF" w:rsidRPr="00763FB2" w:rsidRDefault="00392FEF" w:rsidP="00392FEF">
      <w:pPr>
        <w:jc w:val="both"/>
      </w:pPr>
      <w:r>
        <w:t>Zamawiający zawiadomi Wykonawcę o poprawieniu omyłki rachunkowej w obliczeniu ceny.</w:t>
      </w:r>
    </w:p>
    <w:p w14:paraId="41C68644" w14:textId="77777777" w:rsidR="00424867" w:rsidRDefault="00B33032" w:rsidP="007C27B2">
      <w:pPr>
        <w:jc w:val="both"/>
        <w:rPr>
          <w:b/>
          <w:bCs/>
        </w:rPr>
      </w:pPr>
      <w:r>
        <w:rPr>
          <w:b/>
          <w:bCs/>
        </w:rPr>
        <w:lastRenderedPageBreak/>
        <w:t>XVI</w:t>
      </w:r>
      <w:r w:rsidR="00763FB2" w:rsidRPr="00763FB2">
        <w:rPr>
          <w:b/>
          <w:bCs/>
        </w:rPr>
        <w:t xml:space="preserve">I. Informacje dotyczące walut obcych, w jakich mogą być prowadzone rozliczenia </w:t>
      </w:r>
    </w:p>
    <w:p w14:paraId="7819AC1A" w14:textId="6582478C" w:rsidR="00763FB2" w:rsidRPr="00763FB2" w:rsidRDefault="00763FB2" w:rsidP="007C27B2">
      <w:pPr>
        <w:jc w:val="both"/>
      </w:pPr>
      <w:r w:rsidRPr="00763FB2">
        <w:t>Zamawiający nie dopuszcza rozliczeń w walutach obcych</w:t>
      </w:r>
      <w:r w:rsidR="00424867">
        <w:t>.</w:t>
      </w:r>
      <w:r w:rsidRPr="00763FB2">
        <w:t xml:space="preserve"> </w:t>
      </w:r>
      <w:r w:rsidR="00481FCA" w:rsidRPr="00481FCA">
        <w:t>Wszelkie rozliczenia związane z realizacją zamówienia publicznego, którego dotyczy niniejsza SIWZ dokonywane będą w PLN</w:t>
      </w:r>
    </w:p>
    <w:p w14:paraId="0BEC53A4" w14:textId="77777777" w:rsidR="00763FB2" w:rsidRPr="00763FB2" w:rsidRDefault="00B33032" w:rsidP="007C27B2">
      <w:pPr>
        <w:jc w:val="both"/>
      </w:pPr>
      <w:r>
        <w:rPr>
          <w:b/>
          <w:bCs/>
        </w:rPr>
        <w:t>XVIII</w:t>
      </w:r>
      <w:r w:rsidR="00763FB2" w:rsidRPr="00763FB2">
        <w:rPr>
          <w:b/>
          <w:bCs/>
        </w:rPr>
        <w:t xml:space="preserve">. Opis kryteriów, którymi Zamawiający będzie się kierował przy wyborze oferty w celu zawarcia umowy w sprawie zamówienia publicznego. </w:t>
      </w:r>
    </w:p>
    <w:p w14:paraId="0451672A" w14:textId="77777777" w:rsidR="00763FB2" w:rsidRPr="00763FB2" w:rsidRDefault="00763FB2" w:rsidP="007C27B2">
      <w:pPr>
        <w:jc w:val="both"/>
      </w:pPr>
      <w:r w:rsidRPr="00763FB2">
        <w:t xml:space="preserve">1. Kryteria oceny ofert </w:t>
      </w:r>
    </w:p>
    <w:p w14:paraId="41EF6CA8" w14:textId="77777777" w:rsidR="00763FB2" w:rsidRDefault="00763FB2" w:rsidP="007C27B2">
      <w:pPr>
        <w:jc w:val="both"/>
      </w:pPr>
      <w:r w:rsidRPr="00763FB2">
        <w:t>Wybór oferty dokonany zostanie na podstawie niżej przedstawionych kryteriów (nazwa kryterium, waga, sposób punktowania)</w:t>
      </w:r>
    </w:p>
    <w:tbl>
      <w:tblPr>
        <w:tblStyle w:val="Tabela-Siatka1"/>
        <w:tblW w:w="0" w:type="auto"/>
        <w:tblLook w:val="04A0" w:firstRow="1" w:lastRow="0" w:firstColumn="1" w:lastColumn="0" w:noHBand="0" w:noVBand="1"/>
      </w:tblPr>
      <w:tblGrid>
        <w:gridCol w:w="562"/>
        <w:gridCol w:w="2127"/>
        <w:gridCol w:w="2126"/>
        <w:gridCol w:w="1843"/>
        <w:gridCol w:w="2404"/>
      </w:tblGrid>
      <w:tr w:rsidR="007B1B9F" w:rsidRPr="007B1B9F" w14:paraId="0D39CA05" w14:textId="77777777" w:rsidTr="005645FD">
        <w:tc>
          <w:tcPr>
            <w:tcW w:w="562" w:type="dxa"/>
          </w:tcPr>
          <w:p w14:paraId="19283DED" w14:textId="77777777" w:rsidR="007B1B9F" w:rsidRPr="007B1B9F" w:rsidRDefault="007B1B9F" w:rsidP="007B1B9F">
            <w:pPr>
              <w:rPr>
                <w:color w:val="000000"/>
                <w:sz w:val="24"/>
                <w:szCs w:val="24"/>
              </w:rPr>
            </w:pPr>
            <w:r w:rsidRPr="007B1B9F">
              <w:rPr>
                <w:color w:val="000000"/>
                <w:sz w:val="24"/>
                <w:szCs w:val="24"/>
              </w:rPr>
              <w:t xml:space="preserve">Lp. </w:t>
            </w:r>
          </w:p>
        </w:tc>
        <w:tc>
          <w:tcPr>
            <w:tcW w:w="2127" w:type="dxa"/>
          </w:tcPr>
          <w:p w14:paraId="37DC7F38" w14:textId="77777777" w:rsidR="007B1B9F" w:rsidRPr="007B1B9F" w:rsidRDefault="007B1B9F" w:rsidP="007B1B9F">
            <w:pPr>
              <w:rPr>
                <w:color w:val="000000"/>
                <w:sz w:val="24"/>
                <w:szCs w:val="24"/>
              </w:rPr>
            </w:pPr>
            <w:r w:rsidRPr="007B1B9F">
              <w:rPr>
                <w:b/>
                <w:bCs/>
                <w:sz w:val="24"/>
                <w:szCs w:val="24"/>
              </w:rPr>
              <w:t>Kryterium</w:t>
            </w:r>
          </w:p>
        </w:tc>
        <w:tc>
          <w:tcPr>
            <w:tcW w:w="2126" w:type="dxa"/>
          </w:tcPr>
          <w:p w14:paraId="2109642F" w14:textId="77777777" w:rsidR="007B1B9F" w:rsidRPr="007B1B9F" w:rsidRDefault="007B1B9F" w:rsidP="007B1B9F">
            <w:pPr>
              <w:autoSpaceDE w:val="0"/>
              <w:autoSpaceDN w:val="0"/>
              <w:adjustRightInd w:val="0"/>
              <w:rPr>
                <w:sz w:val="24"/>
                <w:szCs w:val="24"/>
              </w:rPr>
            </w:pPr>
            <w:r w:rsidRPr="007B1B9F">
              <w:rPr>
                <w:sz w:val="24"/>
                <w:szCs w:val="24"/>
              </w:rPr>
              <w:t>Maksymalna</w:t>
            </w:r>
          </w:p>
          <w:p w14:paraId="00551494" w14:textId="77777777" w:rsidR="007B1B9F" w:rsidRPr="007B1B9F" w:rsidRDefault="007B1B9F" w:rsidP="007B1B9F">
            <w:pPr>
              <w:autoSpaceDE w:val="0"/>
              <w:autoSpaceDN w:val="0"/>
              <w:adjustRightInd w:val="0"/>
              <w:rPr>
                <w:sz w:val="24"/>
                <w:szCs w:val="24"/>
              </w:rPr>
            </w:pPr>
            <w:r w:rsidRPr="007B1B9F">
              <w:rPr>
                <w:sz w:val="24"/>
                <w:szCs w:val="24"/>
              </w:rPr>
              <w:t>ilo</w:t>
            </w:r>
            <w:r w:rsidRPr="007B1B9F">
              <w:rPr>
                <w:rFonts w:cs="TimesNewRoman"/>
                <w:sz w:val="24"/>
                <w:szCs w:val="24"/>
              </w:rPr>
              <w:t xml:space="preserve">ść </w:t>
            </w:r>
            <w:r w:rsidRPr="007B1B9F">
              <w:rPr>
                <w:sz w:val="24"/>
                <w:szCs w:val="24"/>
              </w:rPr>
              <w:t>punktów</w:t>
            </w:r>
          </w:p>
          <w:p w14:paraId="5B031967" w14:textId="77777777" w:rsidR="007B1B9F" w:rsidRPr="007B1B9F" w:rsidRDefault="007B1B9F" w:rsidP="007B1B9F">
            <w:pPr>
              <w:rPr>
                <w:color w:val="000000"/>
                <w:sz w:val="24"/>
                <w:szCs w:val="24"/>
              </w:rPr>
            </w:pPr>
          </w:p>
        </w:tc>
        <w:tc>
          <w:tcPr>
            <w:tcW w:w="1843" w:type="dxa"/>
          </w:tcPr>
          <w:p w14:paraId="20F261A2" w14:textId="77777777" w:rsidR="007B1B9F" w:rsidRPr="007B1B9F" w:rsidRDefault="007B1B9F" w:rsidP="007B1B9F">
            <w:pPr>
              <w:autoSpaceDE w:val="0"/>
              <w:autoSpaceDN w:val="0"/>
              <w:adjustRightInd w:val="0"/>
              <w:rPr>
                <w:sz w:val="24"/>
                <w:szCs w:val="24"/>
              </w:rPr>
            </w:pPr>
            <w:r w:rsidRPr="007B1B9F">
              <w:rPr>
                <w:sz w:val="24"/>
                <w:szCs w:val="24"/>
              </w:rPr>
              <w:t>Waga</w:t>
            </w:r>
          </w:p>
          <w:p w14:paraId="0D984438" w14:textId="77777777" w:rsidR="007B1B9F" w:rsidRPr="007B1B9F" w:rsidRDefault="007B1B9F" w:rsidP="007B1B9F">
            <w:pPr>
              <w:autoSpaceDE w:val="0"/>
              <w:autoSpaceDN w:val="0"/>
              <w:adjustRightInd w:val="0"/>
              <w:rPr>
                <w:sz w:val="24"/>
                <w:szCs w:val="24"/>
              </w:rPr>
            </w:pPr>
            <w:r w:rsidRPr="007B1B9F">
              <w:rPr>
                <w:sz w:val="24"/>
                <w:szCs w:val="24"/>
              </w:rPr>
              <w:t>kryterium</w:t>
            </w:r>
          </w:p>
          <w:p w14:paraId="257DCCF2" w14:textId="77777777" w:rsidR="007B1B9F" w:rsidRPr="007B1B9F" w:rsidRDefault="007B1B9F" w:rsidP="007B1B9F">
            <w:pPr>
              <w:rPr>
                <w:color w:val="000000"/>
                <w:sz w:val="24"/>
                <w:szCs w:val="24"/>
              </w:rPr>
            </w:pPr>
          </w:p>
        </w:tc>
        <w:tc>
          <w:tcPr>
            <w:tcW w:w="2404" w:type="dxa"/>
          </w:tcPr>
          <w:p w14:paraId="662C2705" w14:textId="77777777" w:rsidR="007B1B9F" w:rsidRPr="007B1B9F" w:rsidRDefault="007B1B9F" w:rsidP="007B1B9F">
            <w:pPr>
              <w:rPr>
                <w:color w:val="000000"/>
                <w:sz w:val="24"/>
                <w:szCs w:val="24"/>
              </w:rPr>
            </w:pPr>
            <w:r w:rsidRPr="007B1B9F">
              <w:rPr>
                <w:color w:val="000000"/>
                <w:sz w:val="24"/>
                <w:szCs w:val="24"/>
              </w:rPr>
              <w:t>Maksymalna ilość</w:t>
            </w:r>
          </w:p>
          <w:p w14:paraId="46E1D31E" w14:textId="77777777" w:rsidR="007B1B9F" w:rsidRPr="007B1B9F" w:rsidRDefault="007B1B9F" w:rsidP="007B1B9F">
            <w:pPr>
              <w:rPr>
                <w:color w:val="000000"/>
                <w:sz w:val="24"/>
                <w:szCs w:val="24"/>
              </w:rPr>
            </w:pPr>
            <w:r w:rsidRPr="007B1B9F">
              <w:rPr>
                <w:color w:val="000000"/>
                <w:sz w:val="24"/>
                <w:szCs w:val="24"/>
              </w:rPr>
              <w:t>punktów w danym</w:t>
            </w:r>
          </w:p>
          <w:p w14:paraId="606CF9BE" w14:textId="77777777" w:rsidR="007B1B9F" w:rsidRPr="007B1B9F" w:rsidRDefault="007B1B9F" w:rsidP="007B1B9F">
            <w:pPr>
              <w:rPr>
                <w:color w:val="000000"/>
                <w:sz w:val="24"/>
                <w:szCs w:val="24"/>
              </w:rPr>
            </w:pPr>
            <w:r w:rsidRPr="007B1B9F">
              <w:rPr>
                <w:color w:val="000000"/>
                <w:sz w:val="24"/>
                <w:szCs w:val="24"/>
              </w:rPr>
              <w:t>kryterium</w:t>
            </w:r>
          </w:p>
          <w:p w14:paraId="4FB5D1AD" w14:textId="77777777" w:rsidR="007B1B9F" w:rsidRPr="007B1B9F" w:rsidRDefault="007B1B9F" w:rsidP="007B1B9F">
            <w:pPr>
              <w:rPr>
                <w:color w:val="000000"/>
                <w:sz w:val="24"/>
                <w:szCs w:val="24"/>
              </w:rPr>
            </w:pPr>
          </w:p>
        </w:tc>
      </w:tr>
      <w:tr w:rsidR="007B1B9F" w:rsidRPr="007B1B9F" w14:paraId="3C5892AA" w14:textId="77777777" w:rsidTr="005645FD">
        <w:tc>
          <w:tcPr>
            <w:tcW w:w="562" w:type="dxa"/>
          </w:tcPr>
          <w:p w14:paraId="7D07D211" w14:textId="77777777" w:rsidR="007B1B9F" w:rsidRPr="007B1B9F" w:rsidRDefault="007B1B9F" w:rsidP="007B1B9F">
            <w:pPr>
              <w:rPr>
                <w:color w:val="000000"/>
                <w:sz w:val="24"/>
                <w:szCs w:val="24"/>
              </w:rPr>
            </w:pPr>
            <w:r w:rsidRPr="007B1B9F">
              <w:rPr>
                <w:color w:val="000000"/>
                <w:sz w:val="24"/>
                <w:szCs w:val="24"/>
              </w:rPr>
              <w:t>1.</w:t>
            </w:r>
          </w:p>
        </w:tc>
        <w:tc>
          <w:tcPr>
            <w:tcW w:w="2127" w:type="dxa"/>
          </w:tcPr>
          <w:p w14:paraId="3012D57B" w14:textId="77777777" w:rsidR="007B1B9F" w:rsidRPr="007B1B9F" w:rsidRDefault="007B1B9F" w:rsidP="007B1B9F">
            <w:pPr>
              <w:rPr>
                <w:color w:val="000000"/>
                <w:sz w:val="24"/>
                <w:szCs w:val="24"/>
              </w:rPr>
            </w:pPr>
            <w:r w:rsidRPr="007B1B9F">
              <w:rPr>
                <w:sz w:val="24"/>
                <w:szCs w:val="24"/>
              </w:rPr>
              <w:t xml:space="preserve">Cena </w:t>
            </w:r>
          </w:p>
        </w:tc>
        <w:tc>
          <w:tcPr>
            <w:tcW w:w="2126" w:type="dxa"/>
          </w:tcPr>
          <w:p w14:paraId="5D949A89" w14:textId="77777777" w:rsidR="007B1B9F" w:rsidRPr="007B1B9F" w:rsidRDefault="007B1B9F" w:rsidP="007B1B9F">
            <w:pPr>
              <w:rPr>
                <w:color w:val="000000"/>
                <w:sz w:val="24"/>
                <w:szCs w:val="24"/>
              </w:rPr>
            </w:pPr>
            <w:r w:rsidRPr="007B1B9F">
              <w:rPr>
                <w:sz w:val="24"/>
                <w:szCs w:val="24"/>
              </w:rPr>
              <w:t>100 pkt</w:t>
            </w:r>
          </w:p>
        </w:tc>
        <w:tc>
          <w:tcPr>
            <w:tcW w:w="1843" w:type="dxa"/>
          </w:tcPr>
          <w:p w14:paraId="28F96538" w14:textId="39F868E6" w:rsidR="007B1B9F" w:rsidRPr="007B1B9F" w:rsidRDefault="007B1B9F" w:rsidP="007B1B9F">
            <w:pPr>
              <w:rPr>
                <w:color w:val="000000"/>
                <w:sz w:val="24"/>
                <w:szCs w:val="24"/>
              </w:rPr>
            </w:pPr>
            <w:r w:rsidRPr="007B1B9F">
              <w:rPr>
                <w:i/>
                <w:iCs/>
                <w:color w:val="000000"/>
                <w:sz w:val="24"/>
                <w:szCs w:val="24"/>
              </w:rPr>
              <w:t xml:space="preserve">W1 = </w:t>
            </w:r>
            <w:r w:rsidR="008D2AAA">
              <w:rPr>
                <w:color w:val="000000"/>
                <w:sz w:val="24"/>
                <w:szCs w:val="24"/>
              </w:rPr>
              <w:t>1,0</w:t>
            </w:r>
          </w:p>
        </w:tc>
        <w:tc>
          <w:tcPr>
            <w:tcW w:w="2404" w:type="dxa"/>
          </w:tcPr>
          <w:p w14:paraId="02ACDAF5" w14:textId="0224095E" w:rsidR="007B1B9F" w:rsidRPr="007B1B9F" w:rsidRDefault="007B1B9F" w:rsidP="007B1B9F">
            <w:pPr>
              <w:rPr>
                <w:color w:val="000000"/>
                <w:sz w:val="24"/>
                <w:szCs w:val="24"/>
              </w:rPr>
            </w:pPr>
            <w:r w:rsidRPr="007B1B9F">
              <w:rPr>
                <w:b/>
                <w:bCs/>
                <w:color w:val="000000"/>
                <w:sz w:val="24"/>
                <w:szCs w:val="24"/>
              </w:rPr>
              <w:t xml:space="preserve">Pmax1 </w:t>
            </w:r>
            <w:r w:rsidR="008D2AAA">
              <w:rPr>
                <w:color w:val="000000"/>
                <w:sz w:val="24"/>
                <w:szCs w:val="24"/>
              </w:rPr>
              <w:t>=10</w:t>
            </w:r>
            <w:r w:rsidRPr="007B1B9F">
              <w:rPr>
                <w:color w:val="000000"/>
                <w:sz w:val="24"/>
                <w:szCs w:val="24"/>
              </w:rPr>
              <w:t>0 pkt</w:t>
            </w:r>
          </w:p>
        </w:tc>
      </w:tr>
    </w:tbl>
    <w:p w14:paraId="13E8CDB0" w14:textId="77777777" w:rsidR="007B1B9F" w:rsidRPr="007B1B9F" w:rsidRDefault="007B1B9F" w:rsidP="007B1B9F">
      <w:pPr>
        <w:rPr>
          <w:rFonts w:cs="Times New Roman"/>
          <w:color w:val="000000"/>
          <w:sz w:val="24"/>
          <w:szCs w:val="24"/>
        </w:rPr>
      </w:pPr>
    </w:p>
    <w:p w14:paraId="652781EC" w14:textId="77777777" w:rsidR="007B1B9F" w:rsidRPr="007B1B9F" w:rsidRDefault="007B1B9F" w:rsidP="007B1B9F">
      <w:pPr>
        <w:autoSpaceDE w:val="0"/>
        <w:autoSpaceDN w:val="0"/>
        <w:adjustRightInd w:val="0"/>
        <w:spacing w:after="0" w:line="240" w:lineRule="auto"/>
        <w:jc w:val="both"/>
        <w:rPr>
          <w:rFonts w:cs="Times New Roman"/>
          <w:sz w:val="24"/>
          <w:szCs w:val="24"/>
        </w:rPr>
      </w:pPr>
      <w:r w:rsidRPr="007B1B9F">
        <w:rPr>
          <w:rFonts w:cs="Times New Roman"/>
          <w:b/>
          <w:bCs/>
          <w:sz w:val="24"/>
          <w:szCs w:val="24"/>
        </w:rPr>
        <w:t>C – liczba punktów przyznanych ocenianej ofercie w kryterium cena, gdzie punkty wyliczane s</w:t>
      </w:r>
      <w:r w:rsidRPr="007B1B9F">
        <w:rPr>
          <w:rFonts w:cs="TimesNewRoman,Bold"/>
          <w:b/>
          <w:bCs/>
          <w:sz w:val="24"/>
          <w:szCs w:val="24"/>
        </w:rPr>
        <w:t xml:space="preserve">ą </w:t>
      </w:r>
      <w:r w:rsidRPr="007B1B9F">
        <w:rPr>
          <w:rFonts w:cs="Times New Roman"/>
          <w:b/>
          <w:bCs/>
          <w:sz w:val="24"/>
          <w:szCs w:val="24"/>
        </w:rPr>
        <w:t>wg wzoru</w:t>
      </w:r>
      <w:r w:rsidRPr="007B1B9F">
        <w:rPr>
          <w:rFonts w:cs="Times New Roman"/>
          <w:sz w:val="24"/>
          <w:szCs w:val="24"/>
        </w:rPr>
        <w:t>:</w:t>
      </w:r>
    </w:p>
    <w:p w14:paraId="37B02249" w14:textId="77777777" w:rsidR="007B1B9F" w:rsidRPr="007B1B9F" w:rsidRDefault="007B1B9F" w:rsidP="007B1B9F">
      <w:pPr>
        <w:autoSpaceDE w:val="0"/>
        <w:autoSpaceDN w:val="0"/>
        <w:adjustRightInd w:val="0"/>
        <w:spacing w:after="0" w:line="240" w:lineRule="auto"/>
        <w:jc w:val="both"/>
        <w:rPr>
          <w:rFonts w:cs="Times New Roman"/>
          <w:i/>
          <w:iCs/>
          <w:sz w:val="18"/>
          <w:szCs w:val="18"/>
        </w:rPr>
      </w:pPr>
      <w:r w:rsidRPr="007B1B9F">
        <w:rPr>
          <w:rFonts w:cs="Times New Roman"/>
          <w:i/>
          <w:iCs/>
          <w:sz w:val="24"/>
          <w:szCs w:val="24"/>
        </w:rPr>
        <w:t xml:space="preserve">              </w:t>
      </w:r>
      <w:r w:rsidRPr="007B1B9F">
        <w:rPr>
          <w:rFonts w:cs="Times New Roman"/>
          <w:i/>
          <w:iCs/>
          <w:sz w:val="18"/>
          <w:szCs w:val="18"/>
        </w:rPr>
        <w:t xml:space="preserve">Cena najniższa jednostkowa brutto </w:t>
      </w:r>
      <w:r>
        <w:rPr>
          <w:rFonts w:cs="Times New Roman"/>
          <w:i/>
          <w:iCs/>
          <w:sz w:val="18"/>
          <w:szCs w:val="18"/>
        </w:rPr>
        <w:t>za odbiór 1Mg o</w:t>
      </w:r>
      <w:r w:rsidRPr="007B1B9F">
        <w:rPr>
          <w:rFonts w:cs="Times New Roman"/>
          <w:i/>
          <w:iCs/>
          <w:sz w:val="18"/>
          <w:szCs w:val="18"/>
        </w:rPr>
        <w:t xml:space="preserve">dpadu </w:t>
      </w:r>
    </w:p>
    <w:p w14:paraId="7B202567" w14:textId="77777777" w:rsidR="007B1B9F" w:rsidRPr="007B1B9F" w:rsidRDefault="007B1B9F" w:rsidP="007B1B9F">
      <w:pPr>
        <w:autoSpaceDE w:val="0"/>
        <w:autoSpaceDN w:val="0"/>
        <w:adjustRightInd w:val="0"/>
        <w:spacing w:after="0" w:line="240" w:lineRule="auto"/>
        <w:jc w:val="both"/>
        <w:rPr>
          <w:rFonts w:cs="Times New Roman"/>
          <w:i/>
          <w:iCs/>
          <w:sz w:val="18"/>
          <w:szCs w:val="18"/>
        </w:rPr>
      </w:pPr>
      <w:r w:rsidRPr="007B1B9F">
        <w:rPr>
          <w:rFonts w:cs="Times New Roman"/>
          <w:i/>
          <w:iCs/>
          <w:sz w:val="18"/>
          <w:szCs w:val="18"/>
        </w:rPr>
        <w:t xml:space="preserve">             spośród wszystkich niepodlegających odrzuceniu ofert </w:t>
      </w:r>
    </w:p>
    <w:p w14:paraId="1B47ED49" w14:textId="77777777" w:rsidR="007B1B9F" w:rsidRPr="007B1B9F" w:rsidRDefault="007B1B9F" w:rsidP="007B1B9F">
      <w:pPr>
        <w:autoSpaceDE w:val="0"/>
        <w:autoSpaceDN w:val="0"/>
        <w:adjustRightInd w:val="0"/>
        <w:spacing w:after="0" w:line="240" w:lineRule="auto"/>
        <w:jc w:val="both"/>
        <w:rPr>
          <w:rFonts w:cs="Times New Roman"/>
          <w:i/>
          <w:iCs/>
          <w:sz w:val="24"/>
          <w:szCs w:val="24"/>
        </w:rPr>
      </w:pPr>
      <w:r w:rsidRPr="007B1B9F">
        <w:rPr>
          <w:rFonts w:cs="Times New Roman"/>
          <w:i/>
          <w:iCs/>
          <w:sz w:val="24"/>
          <w:szCs w:val="24"/>
        </w:rPr>
        <w:t>C = ----------------------------------------------</w:t>
      </w:r>
      <w:r>
        <w:rPr>
          <w:rFonts w:cs="Times New Roman"/>
          <w:i/>
          <w:iCs/>
          <w:sz w:val="24"/>
          <w:szCs w:val="24"/>
        </w:rPr>
        <w:t xml:space="preserve">--------------------------  x W1 x 100 </w:t>
      </w:r>
      <w:r w:rsidRPr="007B1B9F">
        <w:rPr>
          <w:rFonts w:cs="Times New Roman"/>
          <w:i/>
          <w:iCs/>
          <w:sz w:val="24"/>
          <w:szCs w:val="24"/>
        </w:rPr>
        <w:t xml:space="preserve"> </w:t>
      </w:r>
      <w:r w:rsidR="00BE0F31">
        <w:rPr>
          <w:rFonts w:cs="Times New Roman"/>
          <w:i/>
          <w:iCs/>
          <w:sz w:val="24"/>
          <w:szCs w:val="24"/>
        </w:rPr>
        <w:t>pkt</w:t>
      </w:r>
    </w:p>
    <w:p w14:paraId="3166CF94" w14:textId="77777777" w:rsidR="007B1B9F" w:rsidRPr="007B1B9F" w:rsidRDefault="007B1B9F" w:rsidP="007B1B9F">
      <w:pPr>
        <w:autoSpaceDE w:val="0"/>
        <w:autoSpaceDN w:val="0"/>
        <w:adjustRightInd w:val="0"/>
        <w:spacing w:after="0" w:line="240" w:lineRule="auto"/>
        <w:jc w:val="both"/>
        <w:rPr>
          <w:rFonts w:cs="Times New Roman"/>
          <w:i/>
          <w:iCs/>
          <w:sz w:val="18"/>
          <w:szCs w:val="18"/>
        </w:rPr>
      </w:pPr>
      <w:r w:rsidRPr="007B1B9F">
        <w:rPr>
          <w:rFonts w:cs="Times New Roman"/>
          <w:i/>
          <w:iCs/>
          <w:sz w:val="24"/>
          <w:szCs w:val="24"/>
        </w:rPr>
        <w:t xml:space="preserve">           </w:t>
      </w:r>
      <w:r w:rsidRPr="007B1B9F">
        <w:rPr>
          <w:rFonts w:cs="Times New Roman"/>
          <w:i/>
          <w:iCs/>
          <w:sz w:val="18"/>
          <w:szCs w:val="18"/>
        </w:rPr>
        <w:t xml:space="preserve">Cena jednostkowa brutto </w:t>
      </w:r>
      <w:r>
        <w:rPr>
          <w:rFonts w:cs="Times New Roman"/>
          <w:i/>
          <w:iCs/>
          <w:sz w:val="18"/>
          <w:szCs w:val="18"/>
        </w:rPr>
        <w:t>za odbiór 1 Mg o</w:t>
      </w:r>
      <w:r w:rsidRPr="007B1B9F">
        <w:rPr>
          <w:rFonts w:cs="Times New Roman"/>
          <w:i/>
          <w:iCs/>
          <w:sz w:val="18"/>
          <w:szCs w:val="18"/>
        </w:rPr>
        <w:t xml:space="preserve">dpadu </w:t>
      </w:r>
    </w:p>
    <w:p w14:paraId="5036343C" w14:textId="77777777" w:rsidR="007B1B9F" w:rsidRPr="007B1B9F" w:rsidRDefault="007B1B9F" w:rsidP="007B1B9F">
      <w:pPr>
        <w:autoSpaceDE w:val="0"/>
        <w:autoSpaceDN w:val="0"/>
        <w:adjustRightInd w:val="0"/>
        <w:spacing w:after="0" w:line="240" w:lineRule="auto"/>
        <w:jc w:val="both"/>
        <w:rPr>
          <w:rFonts w:cs="Times New Roman"/>
          <w:i/>
          <w:iCs/>
          <w:sz w:val="18"/>
          <w:szCs w:val="18"/>
        </w:rPr>
      </w:pPr>
      <w:r w:rsidRPr="007B1B9F">
        <w:rPr>
          <w:rFonts w:cs="Times New Roman"/>
          <w:i/>
          <w:iCs/>
          <w:sz w:val="18"/>
          <w:szCs w:val="18"/>
        </w:rPr>
        <w:t xml:space="preserve">                deklarowana w ofercie badanej </w:t>
      </w:r>
    </w:p>
    <w:p w14:paraId="4A7EC8F9" w14:textId="77777777" w:rsidR="007B1B9F" w:rsidRPr="007B1B9F" w:rsidRDefault="007B1B9F" w:rsidP="007B1B9F">
      <w:pPr>
        <w:autoSpaceDE w:val="0"/>
        <w:autoSpaceDN w:val="0"/>
        <w:adjustRightInd w:val="0"/>
        <w:spacing w:after="0" w:line="240" w:lineRule="auto"/>
        <w:jc w:val="both"/>
        <w:rPr>
          <w:rFonts w:cs="Times New Roman"/>
          <w:i/>
          <w:iCs/>
          <w:sz w:val="24"/>
          <w:szCs w:val="24"/>
        </w:rPr>
      </w:pPr>
    </w:p>
    <w:p w14:paraId="7CF0D6DD" w14:textId="77777777" w:rsidR="007B1B9F" w:rsidRDefault="007B1B9F" w:rsidP="007B1B9F">
      <w:pPr>
        <w:autoSpaceDE w:val="0"/>
        <w:autoSpaceDN w:val="0"/>
        <w:adjustRightInd w:val="0"/>
        <w:spacing w:after="0" w:line="240" w:lineRule="auto"/>
        <w:jc w:val="both"/>
        <w:rPr>
          <w:rFonts w:cs="Times New Roman"/>
          <w:i/>
          <w:iCs/>
          <w:sz w:val="24"/>
          <w:szCs w:val="24"/>
        </w:rPr>
      </w:pPr>
    </w:p>
    <w:p w14:paraId="3E6FD765" w14:textId="6D94A293" w:rsidR="007B1B9F" w:rsidRPr="007B1B9F" w:rsidRDefault="007B1B9F" w:rsidP="007B1B9F">
      <w:pPr>
        <w:autoSpaceDE w:val="0"/>
        <w:autoSpaceDN w:val="0"/>
        <w:adjustRightInd w:val="0"/>
        <w:spacing w:after="0" w:line="240" w:lineRule="auto"/>
        <w:jc w:val="both"/>
        <w:rPr>
          <w:rFonts w:cs="Times New Roman"/>
          <w:sz w:val="24"/>
          <w:szCs w:val="24"/>
        </w:rPr>
      </w:pPr>
      <w:r w:rsidRPr="007B1B9F">
        <w:rPr>
          <w:rFonts w:cs="Times New Roman"/>
          <w:i/>
          <w:iCs/>
          <w:sz w:val="24"/>
          <w:szCs w:val="24"/>
        </w:rPr>
        <w:t xml:space="preserve">W1 </w:t>
      </w:r>
      <w:r w:rsidRPr="007B1B9F">
        <w:rPr>
          <w:rFonts w:cs="Times New Roman"/>
          <w:sz w:val="24"/>
          <w:szCs w:val="24"/>
        </w:rPr>
        <w:t>– waga kryterium cena</w:t>
      </w:r>
      <w:r w:rsidR="008D2AAA">
        <w:rPr>
          <w:rFonts w:cs="Times New Roman"/>
          <w:sz w:val="24"/>
          <w:szCs w:val="24"/>
        </w:rPr>
        <w:t xml:space="preserve"> (1,0</w:t>
      </w:r>
      <w:r w:rsidR="00CC58E1">
        <w:rPr>
          <w:rFonts w:cs="Times New Roman"/>
          <w:sz w:val="24"/>
          <w:szCs w:val="24"/>
        </w:rPr>
        <w:t>)</w:t>
      </w:r>
    </w:p>
    <w:p w14:paraId="7A2DC428" w14:textId="77777777" w:rsidR="008D2AAA" w:rsidRDefault="008D2AAA" w:rsidP="007B1B9F">
      <w:pPr>
        <w:spacing w:after="0" w:line="240" w:lineRule="auto"/>
        <w:rPr>
          <w:rFonts w:cs="Times New Roman"/>
          <w:color w:val="000000"/>
          <w:sz w:val="24"/>
          <w:szCs w:val="24"/>
        </w:rPr>
      </w:pPr>
    </w:p>
    <w:p w14:paraId="402CD5CF" w14:textId="257F49F6" w:rsidR="008D2AAA" w:rsidRPr="008D2AAA" w:rsidRDefault="008D2AAA" w:rsidP="008D2AAA">
      <w:pPr>
        <w:spacing w:after="0" w:line="240" w:lineRule="auto"/>
        <w:jc w:val="both"/>
        <w:rPr>
          <w:rFonts w:cs="Times New Roman"/>
          <w:color w:val="000000"/>
          <w:sz w:val="24"/>
          <w:szCs w:val="24"/>
        </w:rPr>
      </w:pPr>
      <w:r>
        <w:rPr>
          <w:rFonts w:cs="Times New Roman"/>
          <w:color w:val="000000"/>
          <w:sz w:val="24"/>
          <w:szCs w:val="24"/>
        </w:rPr>
        <w:t>2</w:t>
      </w:r>
      <w:r w:rsidRPr="008D2AAA">
        <w:rPr>
          <w:rFonts w:cs="Times New Roman"/>
          <w:color w:val="000000"/>
          <w:sz w:val="24"/>
          <w:szCs w:val="24"/>
        </w:rPr>
        <w:t>. Niniejsze zamówienie zostanie udzielone temu Wykonawcy, którego</w:t>
      </w:r>
      <w:r>
        <w:rPr>
          <w:rFonts w:cs="Times New Roman"/>
          <w:color w:val="000000"/>
          <w:sz w:val="24"/>
          <w:szCs w:val="24"/>
        </w:rPr>
        <w:t xml:space="preserve"> oferta uzyska najwyższą liczbę </w:t>
      </w:r>
      <w:r w:rsidRPr="008D2AAA">
        <w:rPr>
          <w:rFonts w:cs="Times New Roman"/>
          <w:color w:val="000000"/>
          <w:sz w:val="24"/>
          <w:szCs w:val="24"/>
        </w:rPr>
        <w:t>punktów w ocenie punktowej.</w:t>
      </w:r>
    </w:p>
    <w:p w14:paraId="1593EC49" w14:textId="06A51436" w:rsidR="008D2AAA" w:rsidRPr="008D2AAA" w:rsidRDefault="008D2AAA" w:rsidP="008D2AAA">
      <w:pPr>
        <w:spacing w:after="0" w:line="240" w:lineRule="auto"/>
        <w:jc w:val="both"/>
        <w:rPr>
          <w:rFonts w:cs="Times New Roman"/>
          <w:color w:val="000000"/>
          <w:sz w:val="24"/>
          <w:szCs w:val="24"/>
        </w:rPr>
      </w:pPr>
      <w:r>
        <w:rPr>
          <w:rFonts w:cs="Times New Roman"/>
          <w:color w:val="000000"/>
          <w:sz w:val="24"/>
          <w:szCs w:val="24"/>
        </w:rPr>
        <w:t>3</w:t>
      </w:r>
      <w:r w:rsidRPr="008D2AAA">
        <w:rPr>
          <w:rFonts w:cs="Times New Roman"/>
          <w:color w:val="000000"/>
          <w:sz w:val="24"/>
          <w:szCs w:val="24"/>
        </w:rPr>
        <w:t>. Jeżeli Zamawiający nie może dokonać wyboru oferty najkorzystniejszej ze wz</w:t>
      </w:r>
      <w:r>
        <w:rPr>
          <w:rFonts w:cs="Times New Roman"/>
          <w:color w:val="000000"/>
          <w:sz w:val="24"/>
          <w:szCs w:val="24"/>
        </w:rPr>
        <w:t xml:space="preserve">ględu na to, że zostały złożone </w:t>
      </w:r>
      <w:r w:rsidRPr="008D2AAA">
        <w:rPr>
          <w:rFonts w:cs="Times New Roman"/>
          <w:color w:val="000000"/>
          <w:sz w:val="24"/>
          <w:szCs w:val="24"/>
        </w:rPr>
        <w:t>oferty o takiej samej cenie, Zamawiający wezwie Wykonawców, którzy złożyli te oferty, do złożenia w</w:t>
      </w:r>
      <w:r>
        <w:rPr>
          <w:rFonts w:cs="Times New Roman"/>
          <w:color w:val="000000"/>
          <w:sz w:val="24"/>
          <w:szCs w:val="24"/>
        </w:rPr>
        <w:t xml:space="preserve"> </w:t>
      </w:r>
      <w:r w:rsidRPr="008D2AAA">
        <w:rPr>
          <w:rFonts w:cs="Times New Roman"/>
          <w:color w:val="000000"/>
          <w:sz w:val="24"/>
          <w:szCs w:val="24"/>
        </w:rPr>
        <w:t>terminie określonym przez Zamawiającego ofert dodatkowych.</w:t>
      </w:r>
    </w:p>
    <w:p w14:paraId="48CB1BF5" w14:textId="0191BB18" w:rsidR="008D2AAA" w:rsidRDefault="008D2AAA" w:rsidP="008D2AAA">
      <w:pPr>
        <w:spacing w:after="0" w:line="240" w:lineRule="auto"/>
        <w:jc w:val="both"/>
        <w:rPr>
          <w:rFonts w:cs="Times New Roman"/>
          <w:color w:val="000000"/>
          <w:sz w:val="24"/>
          <w:szCs w:val="24"/>
        </w:rPr>
      </w:pPr>
      <w:r>
        <w:rPr>
          <w:rFonts w:cs="Times New Roman"/>
          <w:color w:val="000000"/>
          <w:sz w:val="24"/>
          <w:szCs w:val="24"/>
        </w:rPr>
        <w:t>4</w:t>
      </w:r>
      <w:r w:rsidRPr="008D2AAA">
        <w:rPr>
          <w:rFonts w:cs="Times New Roman"/>
          <w:color w:val="000000"/>
          <w:sz w:val="24"/>
          <w:szCs w:val="24"/>
        </w:rPr>
        <w:t>. Wykonawcy, składając oferty dodatkowe, nie m</w:t>
      </w:r>
      <w:r>
        <w:rPr>
          <w:rFonts w:cs="Times New Roman"/>
          <w:color w:val="000000"/>
          <w:sz w:val="24"/>
          <w:szCs w:val="24"/>
        </w:rPr>
        <w:t xml:space="preserve">ogą zaoferować cen wyższych niż zaoferowane w złożonych </w:t>
      </w:r>
      <w:r w:rsidRPr="008D2AAA">
        <w:rPr>
          <w:rFonts w:cs="Times New Roman"/>
          <w:color w:val="000000"/>
          <w:sz w:val="24"/>
          <w:szCs w:val="24"/>
        </w:rPr>
        <w:t>ofertach.</w:t>
      </w:r>
    </w:p>
    <w:p w14:paraId="6336B21D" w14:textId="7C16797C" w:rsidR="00763FB2" w:rsidRDefault="008D2AAA" w:rsidP="008D2AAA">
      <w:pPr>
        <w:spacing w:after="0" w:line="240" w:lineRule="auto"/>
        <w:jc w:val="both"/>
        <w:rPr>
          <w:rFonts w:cs="Times New Roman"/>
          <w:color w:val="000000"/>
          <w:sz w:val="24"/>
          <w:szCs w:val="24"/>
        </w:rPr>
      </w:pPr>
      <w:r>
        <w:rPr>
          <w:rFonts w:cs="Times New Roman"/>
          <w:color w:val="000000"/>
          <w:sz w:val="24"/>
          <w:szCs w:val="24"/>
        </w:rPr>
        <w:t xml:space="preserve">5. </w:t>
      </w:r>
      <w:r w:rsidRPr="008D2AAA">
        <w:rPr>
          <w:rFonts w:cs="Times New Roman"/>
          <w:color w:val="000000"/>
          <w:sz w:val="24"/>
          <w:szCs w:val="24"/>
        </w:rPr>
        <w:t>Zamawiający unieważni postępowanie o udzielenie zamówienia w przypadku, gdy Wykonawcy złożą oferty dodatkowe o takiej samej cenie.</w:t>
      </w:r>
    </w:p>
    <w:p w14:paraId="053F7DAA" w14:textId="77777777" w:rsidR="008D2AAA" w:rsidRPr="008D2AAA" w:rsidRDefault="008D2AAA" w:rsidP="008D2AAA">
      <w:pPr>
        <w:spacing w:after="0" w:line="240" w:lineRule="auto"/>
        <w:jc w:val="both"/>
        <w:rPr>
          <w:rFonts w:cs="Times New Roman"/>
          <w:color w:val="000000"/>
          <w:sz w:val="24"/>
          <w:szCs w:val="24"/>
        </w:rPr>
      </w:pPr>
    </w:p>
    <w:p w14:paraId="445BE777" w14:textId="77777777" w:rsidR="00EA76CF" w:rsidRDefault="00763FB2" w:rsidP="007C27B2">
      <w:pPr>
        <w:jc w:val="both"/>
        <w:rPr>
          <w:b/>
          <w:bCs/>
        </w:rPr>
      </w:pPr>
      <w:r w:rsidRPr="00763FB2">
        <w:rPr>
          <w:b/>
          <w:bCs/>
        </w:rPr>
        <w:t>X</w:t>
      </w:r>
      <w:r w:rsidR="00B33032">
        <w:rPr>
          <w:b/>
          <w:bCs/>
        </w:rPr>
        <w:t>I</w:t>
      </w:r>
      <w:r w:rsidRPr="00763FB2">
        <w:rPr>
          <w:b/>
          <w:bCs/>
        </w:rPr>
        <w:t xml:space="preserve">X. Informacja o formalnościach, jakie winny zostać dopełnione przez Wykonawcę w celu zawarcia umowy w sprawie zamówienia publicznego </w:t>
      </w:r>
    </w:p>
    <w:p w14:paraId="14CB8D69" w14:textId="77777777" w:rsidR="00417C25" w:rsidRDefault="00417C25" w:rsidP="00417C25">
      <w:pPr>
        <w:jc w:val="both"/>
      </w:pPr>
      <w:r>
        <w:t xml:space="preserve">1. Wykonawca, którego ofertę wybrano jako najkorzystniejszą jest obowiązany do zawarcia umowy w terminie nie krótszym niż 10 dni od dnia przesłania zawiadomienia o wyborze najkorzystniejszej oferty przy założeniu, że zawiadomienie to zostało przesłane w sposób określony w art. 27 ust.2 ustawy </w:t>
      </w:r>
      <w:proofErr w:type="spellStart"/>
      <w:r>
        <w:t>Pzp</w:t>
      </w:r>
      <w:proofErr w:type="spellEnd"/>
      <w:r>
        <w:t xml:space="preserve">; nie później jednak niż przed upływem terminu związania ofertą, z zastrzeżeniem art. 183 ustawy. </w:t>
      </w:r>
    </w:p>
    <w:p w14:paraId="5FFCAC11" w14:textId="6BCA1E4F" w:rsidR="00417C25" w:rsidRDefault="00417C25" w:rsidP="00417C25">
      <w:pPr>
        <w:jc w:val="both"/>
      </w:pPr>
      <w:r>
        <w:lastRenderedPageBreak/>
        <w:t>2. Zamawiający może zawrzeć umowę w sprawie zamówienia publicznego przed upływem termin</w:t>
      </w:r>
      <w:r w:rsidR="00477ECE">
        <w:t>ów, o których mowa w pkt. XIX.1</w:t>
      </w:r>
      <w:r>
        <w:t xml:space="preserve">, jeżeli w postępowaniu o udzielenie zamówienia została złożona tylko jedna oferta. </w:t>
      </w:r>
    </w:p>
    <w:p w14:paraId="209C281C" w14:textId="42F1C816" w:rsidR="00791C4F" w:rsidRDefault="00417C25" w:rsidP="007C27B2">
      <w:pPr>
        <w:jc w:val="both"/>
      </w:pPr>
      <w:r>
        <w:t>3.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1BB846E" w14:textId="77777777" w:rsidR="00EA76CF" w:rsidRDefault="00B33032" w:rsidP="007C27B2">
      <w:pPr>
        <w:jc w:val="both"/>
        <w:rPr>
          <w:b/>
          <w:bCs/>
        </w:rPr>
      </w:pPr>
      <w:r>
        <w:rPr>
          <w:b/>
          <w:bCs/>
        </w:rPr>
        <w:t>XX</w:t>
      </w:r>
      <w:r w:rsidR="00E24D3D" w:rsidRPr="00E24D3D">
        <w:rPr>
          <w:b/>
          <w:bCs/>
        </w:rPr>
        <w:t xml:space="preserve">. Warunki umowy </w:t>
      </w:r>
    </w:p>
    <w:p w14:paraId="31D423AA" w14:textId="77777777" w:rsidR="00EA76CF" w:rsidRDefault="00E24D3D" w:rsidP="007C27B2">
      <w:pPr>
        <w:jc w:val="both"/>
      </w:pPr>
      <w:r w:rsidRPr="00E24D3D">
        <w:t xml:space="preserve">1. Zamawiający podpisze umowę z Wykonawcą, który przedłoży najkorzystniejszą ofertę z punktu widzenia kryteriów przyjętych w niniejszej specyfikacji. </w:t>
      </w:r>
    </w:p>
    <w:p w14:paraId="3268F0F9" w14:textId="77777777" w:rsidR="00EA76CF" w:rsidRPr="006B6538" w:rsidRDefault="00E24D3D" w:rsidP="007C27B2">
      <w:pPr>
        <w:jc w:val="both"/>
      </w:pPr>
      <w:r w:rsidRPr="00E24D3D">
        <w:t xml:space="preserve">2. Umowa zawarta zostanie z uwzględnieniem postanowień wynikających z treści niniejszej specyfikacji </w:t>
      </w:r>
      <w:r w:rsidRPr="006B6538">
        <w:t xml:space="preserve">oraz danych zawartych w ofercie. </w:t>
      </w:r>
    </w:p>
    <w:p w14:paraId="7EF14D7B" w14:textId="2B8DDA2E" w:rsidR="00E24D3D" w:rsidRDefault="00E24D3D" w:rsidP="007C27B2">
      <w:pPr>
        <w:jc w:val="both"/>
        <w:rPr>
          <w:color w:val="FF0000"/>
        </w:rPr>
      </w:pPr>
      <w:r w:rsidRPr="006B6538">
        <w:t>3. Zamówienie będzie realizowane na podstawie umowy, której</w:t>
      </w:r>
      <w:r w:rsidR="00783DC8" w:rsidRPr="006B6538">
        <w:t xml:space="preserve"> postanowienia zawarto w projekcie</w:t>
      </w:r>
      <w:r w:rsidRPr="006B6538">
        <w:t xml:space="preserve"> </w:t>
      </w:r>
      <w:r w:rsidRPr="00275BA8">
        <w:t xml:space="preserve">umowy </w:t>
      </w:r>
      <w:r w:rsidRPr="00865544">
        <w:t>(</w:t>
      </w:r>
      <w:r w:rsidR="00783DC8" w:rsidRPr="00865544">
        <w:rPr>
          <w:b/>
        </w:rPr>
        <w:t>załącznik</w:t>
      </w:r>
      <w:r w:rsidR="000974F2" w:rsidRPr="00865544">
        <w:rPr>
          <w:b/>
        </w:rPr>
        <w:t xml:space="preserve"> nr </w:t>
      </w:r>
      <w:r w:rsidR="00A777C9" w:rsidRPr="00865544">
        <w:rPr>
          <w:b/>
        </w:rPr>
        <w:t>4</w:t>
      </w:r>
      <w:r w:rsidRPr="00865544">
        <w:t>).</w:t>
      </w:r>
      <w:r w:rsidRPr="00275BA8">
        <w:t xml:space="preserve"> </w:t>
      </w:r>
    </w:p>
    <w:p w14:paraId="0A365D66" w14:textId="77777777" w:rsidR="00247CF5" w:rsidRPr="00247CF5" w:rsidRDefault="00247CF5" w:rsidP="00247CF5">
      <w:pPr>
        <w:jc w:val="both"/>
        <w:rPr>
          <w:b/>
        </w:rPr>
      </w:pPr>
      <w:r w:rsidRPr="00247CF5">
        <w:rPr>
          <w:b/>
        </w:rPr>
        <w:t xml:space="preserve">XXI. Możliwość dokonania zmian postanowień zawartej umowy w stosunku do treści oferty oraz określenie warunków takiej zmiany. </w:t>
      </w:r>
    </w:p>
    <w:p w14:paraId="62A9D351" w14:textId="1C464B9C" w:rsidR="00247CF5" w:rsidRDefault="00247CF5" w:rsidP="00247CF5">
      <w:pPr>
        <w:jc w:val="both"/>
      </w:pPr>
      <w:r>
        <w:t>1. Wszystkie zmiany umowy wymagają formy pisemnej pod rygorem nieważności, przy czym zmiany postanowień umowy w stosunku do treści oferty, na podstawie której dokonano wyboru wykonawcy są możliwe jedynie zgodnie z art. 144 ustawy Prawo zamówień publicznych z dnia 29 stycznia 2004r. (</w:t>
      </w:r>
      <w:proofErr w:type="spellStart"/>
      <w:r w:rsidR="00CE3F72">
        <w:t>t.j</w:t>
      </w:r>
      <w:proofErr w:type="spellEnd"/>
      <w:r w:rsidR="00CE3F72">
        <w:t>. Dz. U. 2018 poz. 1986</w:t>
      </w:r>
      <w:r w:rsidR="00DD1EF3">
        <w:t xml:space="preserve"> ze zm.</w:t>
      </w:r>
      <w:r>
        <w:t xml:space="preserve">) i są one możliwe w zakresie: </w:t>
      </w:r>
    </w:p>
    <w:p w14:paraId="319C4526" w14:textId="77777777" w:rsidR="00174085" w:rsidRPr="00174085" w:rsidRDefault="00174085" w:rsidP="00174085">
      <w:pPr>
        <w:numPr>
          <w:ilvl w:val="0"/>
          <w:numId w:val="4"/>
        </w:numPr>
        <w:jc w:val="both"/>
      </w:pPr>
      <w:r w:rsidRPr="00174085">
        <w:t xml:space="preserve">Zmiany terminu obowiązywania umowy w przypadku gdy Zamawiający nie wypłacił Wykonawcy z tytułu wykonania umowy całkowitej kwoty wynikającej ze złożonej oferty i postanowień umowy; </w:t>
      </w:r>
    </w:p>
    <w:p w14:paraId="531593CD" w14:textId="77777777" w:rsidR="00174085" w:rsidRPr="00174085" w:rsidRDefault="00174085" w:rsidP="00174085">
      <w:pPr>
        <w:numPr>
          <w:ilvl w:val="0"/>
          <w:numId w:val="4"/>
        </w:numPr>
        <w:jc w:val="both"/>
      </w:pPr>
      <w:r w:rsidRPr="00174085">
        <w:t xml:space="preserve">zmiany terminów przekazania kart przekazania odpadów, na skutek zmian regulacji prawnych </w:t>
      </w:r>
      <w:r w:rsidRPr="00174085">
        <w:br/>
        <w:t xml:space="preserve">w zakresie gospodarowania odpadami; </w:t>
      </w:r>
    </w:p>
    <w:p w14:paraId="7DD406DF" w14:textId="77777777" w:rsidR="00174085" w:rsidRPr="00174085" w:rsidRDefault="00174085" w:rsidP="00174085">
      <w:pPr>
        <w:numPr>
          <w:ilvl w:val="0"/>
          <w:numId w:val="4"/>
        </w:numPr>
        <w:jc w:val="both"/>
      </w:pPr>
      <w:r w:rsidRPr="00174085">
        <w:t>zmiany godzin i dni odbierania Odpadów, o których mowa w §3 ust. 4 umowy jeżeli konieczność takiej zmiany wynikła z przyczyn organizacyjnych leżących po stronie Zamawiającego albo Wykonawcy</w:t>
      </w:r>
    </w:p>
    <w:p w14:paraId="4A188C53" w14:textId="77777777" w:rsidR="00174085" w:rsidRPr="00174085" w:rsidRDefault="00174085" w:rsidP="00174085">
      <w:pPr>
        <w:numPr>
          <w:ilvl w:val="0"/>
          <w:numId w:val="4"/>
        </w:numPr>
        <w:jc w:val="both"/>
      </w:pPr>
      <w:r w:rsidRPr="00174085">
        <w:t xml:space="preserve">zmiany formy zabezpieczenia należytego wykonania umowy; </w:t>
      </w:r>
    </w:p>
    <w:p w14:paraId="2ACC3AF9" w14:textId="77777777" w:rsidR="00174085" w:rsidRPr="00174085" w:rsidRDefault="00174085" w:rsidP="00174085">
      <w:pPr>
        <w:numPr>
          <w:ilvl w:val="0"/>
          <w:numId w:val="4"/>
        </w:numPr>
        <w:jc w:val="both"/>
      </w:pPr>
      <w:r w:rsidRPr="00174085">
        <w:t xml:space="preserve">zmiany sposobu zbierania/ gromadzenia odpadów, tj. pojazdów i sposobu opakowania; </w:t>
      </w:r>
    </w:p>
    <w:p w14:paraId="77FF2EBB" w14:textId="77777777" w:rsidR="00174085" w:rsidRPr="00174085" w:rsidRDefault="00174085" w:rsidP="00174085">
      <w:pPr>
        <w:numPr>
          <w:ilvl w:val="0"/>
          <w:numId w:val="4"/>
        </w:numPr>
        <w:jc w:val="both"/>
      </w:pPr>
      <w:r w:rsidRPr="00174085">
        <w:t xml:space="preserve">zmiany wynikającej z powszechnie obowiązujących przepisów prawa dotyczących gospodarowania odpadami; </w:t>
      </w:r>
    </w:p>
    <w:p w14:paraId="13B0B8B1" w14:textId="77777777" w:rsidR="00174085" w:rsidRPr="00174085" w:rsidRDefault="00174085" w:rsidP="00174085">
      <w:pPr>
        <w:numPr>
          <w:ilvl w:val="0"/>
          <w:numId w:val="4"/>
        </w:numPr>
        <w:jc w:val="both"/>
      </w:pPr>
      <w:r w:rsidRPr="00174085">
        <w:t xml:space="preserve">zmiany ceny w zakresie wynikającym ze zmiany stawki podatku od towarów i usług [VAT] wynikającej ze zmiany przepisów powszechnie obowiązujących na terytorium Rzeczpospolitej Polskiej; </w:t>
      </w:r>
    </w:p>
    <w:p w14:paraId="7DAA2268" w14:textId="77777777" w:rsidR="00174085" w:rsidRPr="00174085" w:rsidRDefault="00174085" w:rsidP="00174085">
      <w:pPr>
        <w:numPr>
          <w:ilvl w:val="0"/>
          <w:numId w:val="4"/>
        </w:numPr>
        <w:jc w:val="both"/>
      </w:pPr>
      <w:r w:rsidRPr="00174085">
        <w:lastRenderedPageBreak/>
        <w:t>zmiany określenia odpadów wprowadzonych w wyniku zmian stosownych przepisów prawa;</w:t>
      </w:r>
    </w:p>
    <w:p w14:paraId="4F95E16F" w14:textId="49A6223A" w:rsidR="00174085" w:rsidRDefault="00174085" w:rsidP="00247CF5">
      <w:pPr>
        <w:numPr>
          <w:ilvl w:val="0"/>
          <w:numId w:val="4"/>
        </w:numPr>
        <w:jc w:val="both"/>
      </w:pPr>
      <w:r w:rsidRPr="00174085">
        <w:t>inne zmiany wynikające z art. 144 ustawy Prawo zamówień publicznych tj. art. 144 ust.1 pkt 2, ust.1 pkt 3, ust.1 pkt 4 lit. b i c, z zachowaniem warunków opisanych w uregulowaniu art. 144 ustawy.</w:t>
      </w:r>
    </w:p>
    <w:p w14:paraId="73C1FC90" w14:textId="77777777" w:rsidR="00247CF5" w:rsidRDefault="00247CF5" w:rsidP="00247CF5">
      <w:pPr>
        <w:jc w:val="both"/>
      </w:pPr>
      <w:r>
        <w:t xml:space="preserve">2. Zmiany muszą być wprowadzone z zachowaniem niżej opisanego trybu postępowania: </w:t>
      </w:r>
    </w:p>
    <w:p w14:paraId="7403169F" w14:textId="77777777" w:rsidR="00247CF5" w:rsidRDefault="00247CF5" w:rsidP="00247CF5">
      <w:pPr>
        <w:jc w:val="both"/>
      </w:pPr>
      <w:r>
        <w:t xml:space="preserve">a) Zaproponować zmianę, przez złożenie pisemnej propozycji zmian, może Zamawiający lub Wykonawca. </w:t>
      </w:r>
    </w:p>
    <w:p w14:paraId="3587CAC6" w14:textId="77777777" w:rsidR="00247CF5" w:rsidRDefault="00247CF5" w:rsidP="00247CF5">
      <w:pPr>
        <w:jc w:val="both"/>
      </w:pPr>
      <w:r>
        <w:t xml:space="preserve">b) Przedkładana drugiej stronie propozycja zmian będzie obejmowała opis proponowanych zmian i informację w jaki sposób zakładane zmiany wpłyną na realizację umowy. </w:t>
      </w:r>
    </w:p>
    <w:p w14:paraId="357ACEE5" w14:textId="77777777" w:rsidR="00247CF5" w:rsidRDefault="00247CF5" w:rsidP="00247CF5">
      <w:pPr>
        <w:jc w:val="both"/>
      </w:pPr>
      <w:r>
        <w:t xml:space="preserve">c) Po otrzymaniu propozycji, Zamawiający albo Wykonawca (w zależności od przypadku) w terminie 7 dni zatwierdzi bądź odrzuci otrzymaną propozycję zmiany bądź w tym terminie wystąpi do strony występującej z propozycją zmian przesyłając zmodyfikowaną propozycję zmian spełniającą wymogi opisane wyżej. </w:t>
      </w:r>
    </w:p>
    <w:p w14:paraId="435FED2D" w14:textId="77777777" w:rsidR="00247CF5" w:rsidRDefault="00247CF5" w:rsidP="00247CF5">
      <w:pPr>
        <w:jc w:val="both"/>
      </w:pPr>
      <w:r>
        <w:t xml:space="preserve">d) W przypadku upływu terminu podanego w lit. c i nie uzyskania jednej z odpowiedzi tam opisanych, traktuje się iż propozycja wprowadzenia zmiany została odrzucona. </w:t>
      </w:r>
    </w:p>
    <w:p w14:paraId="521AA3D9" w14:textId="77777777" w:rsidR="00247CF5" w:rsidRDefault="00247CF5" w:rsidP="00247CF5">
      <w:pPr>
        <w:jc w:val="both"/>
      </w:pPr>
      <w:r>
        <w:t>3. Wynagrodzenie należne Wykonawcy z tytułu realizacji niniejszej Umowy ulega odpowiedniej zmianie o kwotę dodatkowych kosztów ponoszonych przez Wykonawcę w wyniku zmiany powszechnie obowiązujących przepisów prawa, w szczególności:</w:t>
      </w:r>
    </w:p>
    <w:p w14:paraId="0793875C" w14:textId="31DE8EC4" w:rsidR="00247CF5" w:rsidRDefault="00247CF5" w:rsidP="00247CF5">
      <w:pPr>
        <w:jc w:val="both"/>
      </w:pPr>
      <w:r>
        <w:t>a) zmieniających stawkę podatku od towarów i usług;</w:t>
      </w:r>
    </w:p>
    <w:p w14:paraId="41BC78D6" w14:textId="77777777" w:rsidR="00247CF5" w:rsidRDefault="00247CF5" w:rsidP="00247CF5">
      <w:pPr>
        <w:jc w:val="both"/>
      </w:pPr>
      <w:r>
        <w:t>4. Wykonawca, w terminie  30 dni od opublikowania zmiany przepisów, o których mowa powyżej, zobowiązany jest złożyć Zamawiającemu wniosek o dokonanie odpowiedniej zmiany wynagrodzenia umownego, przy czym:</w:t>
      </w:r>
    </w:p>
    <w:p w14:paraId="76748E38" w14:textId="77777777" w:rsidR="00247CF5" w:rsidRDefault="00247CF5" w:rsidP="00247CF5">
      <w:pPr>
        <w:jc w:val="both"/>
      </w:pPr>
      <w:r>
        <w:t>a) w przypadku zmiany, o której mowa powyżej w pkt. a), wartość netto wynagrodzenia Wykonawcy nie zmieni się, a wartość brutto wynagrodzenia zostanie wyliczona z uwzględnieniem stawki podatku od towarów i usług, wynikającej ze zmienionych przepisów;</w:t>
      </w:r>
    </w:p>
    <w:p w14:paraId="7320B8B3" w14:textId="318830A1" w:rsidR="00247CF5" w:rsidRPr="00E24D3D" w:rsidRDefault="00FD07A4" w:rsidP="007C27B2">
      <w:pPr>
        <w:jc w:val="both"/>
      </w:pPr>
      <w:r>
        <w:t>5</w:t>
      </w:r>
      <w:r w:rsidR="00247CF5">
        <w:t xml:space="preserve">. W terminie 30 dni od złożenia wniosku, o którym mowa w ust. </w:t>
      </w:r>
      <w:r>
        <w:t>4</w:t>
      </w:r>
      <w:r w:rsidR="00247CF5">
        <w:t>, Strony podpiszą aneks do umowy odpowiednio zmieniający wynagrodzenie Wykonawcy. Nowa wysokość wynagrodzenia Wykonawcy obowiązywać będzie od dnia wejścia w życie przepisów, o których mowa ust. 3.</w:t>
      </w:r>
    </w:p>
    <w:p w14:paraId="253B0379" w14:textId="12CE8C40" w:rsidR="00712072" w:rsidRPr="00712072" w:rsidRDefault="00B33032" w:rsidP="00712072">
      <w:pPr>
        <w:jc w:val="both"/>
        <w:rPr>
          <w:b/>
          <w:bCs/>
        </w:rPr>
      </w:pPr>
      <w:r>
        <w:rPr>
          <w:b/>
          <w:bCs/>
        </w:rPr>
        <w:t>XXI</w:t>
      </w:r>
      <w:r w:rsidR="00247CF5">
        <w:rPr>
          <w:b/>
          <w:bCs/>
        </w:rPr>
        <w:t>I</w:t>
      </w:r>
      <w:r w:rsidR="00E24D3D" w:rsidRPr="00E24D3D">
        <w:rPr>
          <w:b/>
          <w:bCs/>
        </w:rPr>
        <w:t xml:space="preserve">. </w:t>
      </w:r>
      <w:r w:rsidR="00712072" w:rsidRPr="00712072">
        <w:rPr>
          <w:b/>
          <w:bCs/>
        </w:rPr>
        <w:t>Podwykonawstwo.</w:t>
      </w:r>
    </w:p>
    <w:p w14:paraId="62C753A4" w14:textId="6400EE9B" w:rsidR="00712072" w:rsidRPr="00712072" w:rsidRDefault="00712072" w:rsidP="00712072">
      <w:pPr>
        <w:jc w:val="both"/>
        <w:rPr>
          <w:bCs/>
        </w:rPr>
      </w:pPr>
      <w:r w:rsidRPr="00712072">
        <w:rPr>
          <w:bCs/>
        </w:rPr>
        <w:t>Zamawiający żąda wskazania przez Wykonawcę w ofercie wszystkich tych części zakresu przedmiotu zamówienia, których wykonanie zamierza powierzyć podwykonawcom. Wskazanie niniejszego nastąpi w Formularzu Oferty.</w:t>
      </w:r>
    </w:p>
    <w:p w14:paraId="495A97AC" w14:textId="01D7890A" w:rsidR="00EA76CF" w:rsidRDefault="00712072" w:rsidP="007C27B2">
      <w:pPr>
        <w:jc w:val="both"/>
        <w:rPr>
          <w:b/>
          <w:bCs/>
        </w:rPr>
      </w:pPr>
      <w:r w:rsidRPr="00712072">
        <w:rPr>
          <w:b/>
          <w:bCs/>
        </w:rPr>
        <w:t>XXII</w:t>
      </w:r>
      <w:r>
        <w:rPr>
          <w:b/>
          <w:bCs/>
        </w:rPr>
        <w:t>I</w:t>
      </w:r>
      <w:r w:rsidRPr="00712072">
        <w:rPr>
          <w:b/>
          <w:bCs/>
        </w:rPr>
        <w:t xml:space="preserve">. </w:t>
      </w:r>
      <w:r w:rsidR="00E24D3D" w:rsidRPr="00E24D3D">
        <w:rPr>
          <w:b/>
          <w:bCs/>
        </w:rPr>
        <w:t xml:space="preserve">Środki ochrony prawnej </w:t>
      </w:r>
    </w:p>
    <w:p w14:paraId="33798A03" w14:textId="405D7135" w:rsidR="000974F2" w:rsidRPr="006C3A32" w:rsidRDefault="000974F2" w:rsidP="000974F2">
      <w:pPr>
        <w:jc w:val="both"/>
        <w:rPr>
          <w:bCs/>
        </w:rPr>
      </w:pPr>
      <w:r w:rsidRPr="006C3A32">
        <w:rPr>
          <w:bCs/>
        </w:rPr>
        <w:t xml:space="preserve">1. Każdemu Wykonawcy, a także innemu podmiotowi, jeżeli ma lub miał interes w uzyskaniu danego zamówienia oraz poniósł lub może ponieść szkodę w wyniku naruszenia przez Zamawiającego przepisów ustawy </w:t>
      </w:r>
      <w:proofErr w:type="spellStart"/>
      <w:r w:rsidRPr="006C3A32">
        <w:rPr>
          <w:bCs/>
        </w:rPr>
        <w:t>Pzp</w:t>
      </w:r>
      <w:proofErr w:type="spellEnd"/>
      <w:r w:rsidRPr="006C3A32">
        <w:rPr>
          <w:bCs/>
        </w:rPr>
        <w:t xml:space="preserve"> przysługują środki ochrony prawnej przewidziane w dziale VI ustawy </w:t>
      </w:r>
      <w:proofErr w:type="spellStart"/>
      <w:r w:rsidRPr="006C3A32">
        <w:rPr>
          <w:bCs/>
        </w:rPr>
        <w:t>Pzp</w:t>
      </w:r>
      <w:proofErr w:type="spellEnd"/>
      <w:r w:rsidR="00275BA8" w:rsidRPr="006C3A32">
        <w:rPr>
          <w:bCs/>
        </w:rPr>
        <w:t>.</w:t>
      </w:r>
      <w:r w:rsidRPr="006C3A32">
        <w:rPr>
          <w:bCs/>
        </w:rPr>
        <w:t xml:space="preserve"> </w:t>
      </w:r>
    </w:p>
    <w:p w14:paraId="58B0577A" w14:textId="77777777" w:rsidR="000974F2" w:rsidRDefault="000974F2" w:rsidP="000974F2">
      <w:pPr>
        <w:jc w:val="both"/>
        <w:rPr>
          <w:bCs/>
        </w:rPr>
      </w:pPr>
      <w:r w:rsidRPr="006C3A32">
        <w:rPr>
          <w:bCs/>
        </w:rPr>
        <w:lastRenderedPageBreak/>
        <w:t xml:space="preserve">2. Środki ochrony prawnej wobec ogłoszenia o zamówieniu oraz SIWZ przysługują również organizacjom wpisanym na listę, o której mowa w art. 154 pkt 5 ustawy </w:t>
      </w:r>
      <w:proofErr w:type="spellStart"/>
      <w:r w:rsidRPr="006C3A32">
        <w:rPr>
          <w:bCs/>
        </w:rPr>
        <w:t>Pzp</w:t>
      </w:r>
      <w:proofErr w:type="spellEnd"/>
      <w:r w:rsidRPr="006C3A32">
        <w:rPr>
          <w:bCs/>
        </w:rPr>
        <w:t>.</w:t>
      </w:r>
    </w:p>
    <w:p w14:paraId="18610C13" w14:textId="7C96209F" w:rsidR="00DC6B4D" w:rsidRPr="00DC6B4D" w:rsidRDefault="00DC6B4D" w:rsidP="000974F2">
      <w:pPr>
        <w:jc w:val="both"/>
        <w:rPr>
          <w:b/>
          <w:bCs/>
        </w:rPr>
      </w:pPr>
      <w:r w:rsidRPr="00DC6B4D">
        <w:rPr>
          <w:b/>
          <w:bCs/>
        </w:rPr>
        <w:t xml:space="preserve">XXIV. </w:t>
      </w:r>
      <w:r>
        <w:rPr>
          <w:b/>
          <w:bCs/>
        </w:rPr>
        <w:t>Ochrona danych osobowych</w:t>
      </w:r>
    </w:p>
    <w:p w14:paraId="26B5DADB" w14:textId="77777777" w:rsidR="00DC6B4D" w:rsidRPr="00DC6B4D" w:rsidRDefault="00DC6B4D" w:rsidP="00DC6B4D">
      <w:pPr>
        <w:spacing w:after="0" w:line="240" w:lineRule="auto"/>
        <w:jc w:val="both"/>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informujmy, że:</w:t>
      </w:r>
    </w:p>
    <w:p w14:paraId="2999BB88" w14:textId="4104F96D" w:rsidR="00DC6B4D" w:rsidRPr="00DC6B4D" w:rsidRDefault="00DC6B4D" w:rsidP="00DC6B4D">
      <w:pPr>
        <w:numPr>
          <w:ilvl w:val="0"/>
          <w:numId w:val="3"/>
        </w:numPr>
        <w:spacing w:after="0" w:line="252" w:lineRule="auto"/>
        <w:ind w:left="284" w:hanging="284"/>
        <w:contextualSpacing/>
        <w:jc w:val="both"/>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administratorem Pani/Pana danych osobowych Zakład Utylizac</w:t>
      </w:r>
      <w:r>
        <w:rPr>
          <w:rFonts w:ascii="Calibri" w:eastAsia="Times New Roman" w:hAnsi="Calibri" w:cs="Calibri"/>
          <w:noProof/>
          <w:sz w:val="20"/>
          <w:szCs w:val="20"/>
          <w:lang w:eastAsia="pl-PL"/>
        </w:rPr>
        <w:t xml:space="preserve">ji Odpadów Stałych </w:t>
      </w:r>
      <w:r w:rsidRPr="00DC6B4D">
        <w:rPr>
          <w:rFonts w:ascii="Calibri" w:eastAsia="Times New Roman" w:hAnsi="Calibri" w:cs="Calibri"/>
          <w:noProof/>
          <w:sz w:val="20"/>
          <w:szCs w:val="20"/>
          <w:lang w:eastAsia="pl-PL"/>
        </w:rPr>
        <w:t xml:space="preserve">Sp. z o.o, </w:t>
      </w:r>
      <w:r>
        <w:rPr>
          <w:rFonts w:ascii="Calibri" w:eastAsia="Times New Roman" w:hAnsi="Calibri" w:cs="Calibri"/>
          <w:noProof/>
          <w:sz w:val="20"/>
          <w:szCs w:val="20"/>
          <w:lang w:eastAsia="pl-PL"/>
        </w:rPr>
        <w:t>ul. Rokicka 5A, 83-110 Tczew</w:t>
      </w:r>
      <w:r w:rsidRPr="00DC6B4D">
        <w:rPr>
          <w:rFonts w:ascii="Calibri" w:eastAsia="Times New Roman" w:hAnsi="Calibri" w:cs="Calibri"/>
          <w:noProof/>
          <w:sz w:val="20"/>
          <w:szCs w:val="20"/>
          <w:lang w:eastAsia="pl-PL"/>
        </w:rPr>
        <w:t>;</w:t>
      </w:r>
    </w:p>
    <w:p w14:paraId="09BC1E2F" w14:textId="6D2A8BD8" w:rsidR="00DC6B4D" w:rsidRPr="00DC6B4D" w:rsidRDefault="00DC6B4D" w:rsidP="00DC6B4D">
      <w:pPr>
        <w:numPr>
          <w:ilvl w:val="0"/>
          <w:numId w:val="3"/>
        </w:numPr>
        <w:spacing w:after="0" w:line="252" w:lineRule="auto"/>
        <w:ind w:left="284" w:hanging="284"/>
        <w:contextualSpacing/>
        <w:jc w:val="both"/>
        <w:rPr>
          <w:rFonts w:ascii="Calibri" w:eastAsia="Times New Roman" w:hAnsi="Calibri" w:cs="Calibri"/>
          <w:noProof/>
          <w:sz w:val="20"/>
          <w:szCs w:val="20"/>
          <w:lang w:eastAsia="pl-PL"/>
        </w:rPr>
      </w:pPr>
      <w:r>
        <w:rPr>
          <w:rFonts w:ascii="Calibri" w:eastAsia="Times New Roman" w:hAnsi="Calibri" w:cs="Calibri"/>
          <w:noProof/>
          <w:sz w:val="20"/>
          <w:szCs w:val="20"/>
          <w:lang w:eastAsia="pl-PL"/>
        </w:rPr>
        <w:t>inspektor</w:t>
      </w:r>
      <w:r w:rsidRPr="00DC6B4D">
        <w:rPr>
          <w:rFonts w:ascii="Calibri" w:eastAsia="Times New Roman" w:hAnsi="Calibri" w:cs="Calibri"/>
          <w:noProof/>
          <w:sz w:val="20"/>
          <w:szCs w:val="20"/>
          <w:lang w:eastAsia="pl-PL"/>
        </w:rPr>
        <w:t xml:space="preserve"> ochrony danych osobowych</w:t>
      </w:r>
      <w:r>
        <w:rPr>
          <w:rFonts w:ascii="Calibri" w:eastAsia="Times New Roman" w:hAnsi="Calibri" w:cs="Calibri"/>
          <w:noProof/>
          <w:sz w:val="20"/>
          <w:szCs w:val="20"/>
          <w:lang w:eastAsia="pl-PL"/>
        </w:rPr>
        <w:t xml:space="preserve"> w Zakładzie Utylizacyjnym posiada adres mailowy do </w:t>
      </w:r>
      <w:r w:rsidRPr="00DC6B4D">
        <w:rPr>
          <w:rFonts w:ascii="Calibri" w:eastAsia="Times New Roman" w:hAnsi="Calibri" w:cs="Calibri"/>
          <w:noProof/>
          <w:sz w:val="20"/>
          <w:szCs w:val="20"/>
          <w:lang w:eastAsia="pl-PL"/>
        </w:rPr>
        <w:t>kontakt</w:t>
      </w:r>
      <w:r>
        <w:rPr>
          <w:rFonts w:ascii="Calibri" w:eastAsia="Times New Roman" w:hAnsi="Calibri" w:cs="Calibri"/>
          <w:noProof/>
          <w:sz w:val="20"/>
          <w:szCs w:val="20"/>
          <w:lang w:eastAsia="pl-PL"/>
        </w:rPr>
        <w:t>u</w:t>
      </w:r>
      <w:r w:rsidRPr="00DC6B4D">
        <w:rPr>
          <w:rFonts w:ascii="Calibri" w:eastAsia="Times New Roman" w:hAnsi="Calibri" w:cs="Calibri"/>
          <w:noProof/>
          <w:sz w:val="20"/>
          <w:szCs w:val="20"/>
          <w:lang w:eastAsia="pl-PL"/>
        </w:rPr>
        <w:t xml:space="preserve">: </w:t>
      </w:r>
      <w:hyperlink r:id="rId10" w:history="1">
        <w:r w:rsidRPr="004646CD">
          <w:rPr>
            <w:rStyle w:val="Hipercze"/>
            <w:rFonts w:ascii="Calibri" w:eastAsia="Times New Roman" w:hAnsi="Calibri" w:cs="Calibri"/>
            <w:noProof/>
            <w:sz w:val="20"/>
            <w:szCs w:val="20"/>
            <w:lang w:eastAsia="pl-PL"/>
          </w:rPr>
          <w:t>iod@zuostczew.pl</w:t>
        </w:r>
      </w:hyperlink>
      <w:r w:rsidRPr="00DC6B4D">
        <w:rPr>
          <w:rFonts w:ascii="Calibri" w:eastAsia="Times New Roman" w:hAnsi="Calibri" w:cs="Calibri"/>
          <w:noProof/>
          <w:sz w:val="20"/>
          <w:szCs w:val="20"/>
          <w:lang w:eastAsia="pl-PL"/>
        </w:rPr>
        <w:t>;</w:t>
      </w:r>
    </w:p>
    <w:p w14:paraId="10DEB962" w14:textId="45BC9A65" w:rsidR="00DC6B4D" w:rsidRPr="00DC6B4D" w:rsidRDefault="00DC6B4D" w:rsidP="00DC6B4D">
      <w:pPr>
        <w:numPr>
          <w:ilvl w:val="0"/>
          <w:numId w:val="3"/>
        </w:numPr>
        <w:spacing w:after="0" w:line="252" w:lineRule="auto"/>
        <w:ind w:left="284" w:hanging="284"/>
        <w:contextualSpacing/>
        <w:jc w:val="both"/>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 xml:space="preserve">Pani/Pana dane osobowe przetwarzane będą na podstawie art. 6 ust. 1 lit. c RODO w celu związanym z postępowaniem o udzielenie zamówienia publicznego </w:t>
      </w:r>
      <w:r>
        <w:rPr>
          <w:rFonts w:ascii="Calibri" w:eastAsia="Times New Roman" w:hAnsi="Calibri" w:cs="Calibri"/>
          <w:noProof/>
          <w:sz w:val="20"/>
          <w:szCs w:val="20"/>
          <w:lang w:eastAsia="pl-PL"/>
        </w:rPr>
        <w:t xml:space="preserve">- Sygnatura </w:t>
      </w:r>
      <w:r w:rsidRPr="00DC6B4D">
        <w:rPr>
          <w:rFonts w:ascii="Calibri" w:eastAsia="Times New Roman" w:hAnsi="Calibri" w:cs="Calibri"/>
          <w:noProof/>
          <w:sz w:val="20"/>
          <w:szCs w:val="20"/>
          <w:lang w:eastAsia="pl-PL"/>
        </w:rPr>
        <w:t>PN/</w:t>
      </w:r>
      <w:r>
        <w:rPr>
          <w:rFonts w:ascii="Calibri" w:eastAsia="Times New Roman" w:hAnsi="Calibri" w:cs="Calibri"/>
          <w:noProof/>
          <w:sz w:val="20"/>
          <w:szCs w:val="20"/>
          <w:lang w:eastAsia="pl-PL"/>
        </w:rPr>
        <w:t>5/</w:t>
      </w:r>
      <w:r w:rsidRPr="00DC6B4D">
        <w:rPr>
          <w:rFonts w:ascii="Calibri" w:eastAsia="Times New Roman" w:hAnsi="Calibri" w:cs="Calibri"/>
          <w:noProof/>
          <w:sz w:val="20"/>
          <w:szCs w:val="20"/>
          <w:lang w:eastAsia="pl-PL"/>
        </w:rPr>
        <w:t>2019</w:t>
      </w:r>
    </w:p>
    <w:p w14:paraId="4B7AA2F1" w14:textId="77777777" w:rsidR="00DC6B4D" w:rsidRPr="00DC6B4D" w:rsidRDefault="00DC6B4D" w:rsidP="00DC6B4D">
      <w:pPr>
        <w:numPr>
          <w:ilvl w:val="0"/>
          <w:numId w:val="3"/>
        </w:numPr>
        <w:spacing w:after="0" w:line="252" w:lineRule="auto"/>
        <w:ind w:left="284" w:hanging="284"/>
        <w:contextualSpacing/>
        <w:jc w:val="both"/>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odbiorcami Pani/Pana danych osobowych będą osoby lub podmioty, którym udostępniona zostanie dokumentacja postępowania w oparciu o art. 8 oraz art. 96 ust. 3 ustawy z dnia 29 stycznia 2004r. – Prawo zamówień publicznych (Dz. U. z 2018 r. poz. 1986 ze zmianami), dalej „ustawa Pzp”;</w:t>
      </w:r>
    </w:p>
    <w:p w14:paraId="3AC9D630" w14:textId="77777777" w:rsidR="00DC6B4D" w:rsidRPr="00DC6B4D" w:rsidRDefault="00DC6B4D" w:rsidP="00DC6B4D">
      <w:pPr>
        <w:numPr>
          <w:ilvl w:val="0"/>
          <w:numId w:val="3"/>
        </w:numPr>
        <w:spacing w:after="0" w:line="252" w:lineRule="auto"/>
        <w:ind w:left="284" w:hanging="284"/>
        <w:contextualSpacing/>
        <w:jc w:val="both"/>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C2AB2B9" w14:textId="77777777" w:rsidR="00DC6B4D" w:rsidRPr="00DC6B4D" w:rsidRDefault="00DC6B4D" w:rsidP="00DC6B4D">
      <w:pPr>
        <w:numPr>
          <w:ilvl w:val="0"/>
          <w:numId w:val="3"/>
        </w:numPr>
        <w:spacing w:after="0" w:line="252" w:lineRule="auto"/>
        <w:ind w:left="284" w:hanging="284"/>
        <w:contextualSpacing/>
        <w:jc w:val="both"/>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D174164" w14:textId="77777777" w:rsidR="00DC6B4D" w:rsidRPr="00DC6B4D" w:rsidRDefault="00DC6B4D" w:rsidP="00DC6B4D">
      <w:pPr>
        <w:numPr>
          <w:ilvl w:val="0"/>
          <w:numId w:val="3"/>
        </w:numPr>
        <w:spacing w:after="0" w:line="252" w:lineRule="auto"/>
        <w:ind w:left="284" w:hanging="284"/>
        <w:contextualSpacing/>
        <w:jc w:val="both"/>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w odniesieniu do Pani/Pana danych osobowych decyzje nie będą podejmowane w sposób zautomatyzowany, stosowanie do art. 22 RODO;</w:t>
      </w:r>
    </w:p>
    <w:p w14:paraId="40347F9B" w14:textId="77777777" w:rsidR="00DC6B4D" w:rsidRPr="00DC6B4D" w:rsidRDefault="00DC6B4D" w:rsidP="00DC6B4D">
      <w:pPr>
        <w:numPr>
          <w:ilvl w:val="0"/>
          <w:numId w:val="3"/>
        </w:numPr>
        <w:spacing w:after="0" w:line="252" w:lineRule="auto"/>
        <w:ind w:left="284" w:hanging="284"/>
        <w:contextualSpacing/>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posiada Pani/Pan:</w:t>
      </w:r>
    </w:p>
    <w:p w14:paraId="391034D3" w14:textId="77777777" w:rsidR="00DC6B4D" w:rsidRPr="00DC6B4D" w:rsidRDefault="00DC6B4D" w:rsidP="00DC6B4D">
      <w:pPr>
        <w:spacing w:line="252" w:lineRule="auto"/>
        <w:ind w:left="284"/>
        <w:contextualSpacing/>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 na podstawie art. 15 RODO prawo dostępu do danych osobowych Pani/Pana dotyczących;</w:t>
      </w:r>
      <w:r w:rsidRPr="00DC6B4D">
        <w:rPr>
          <w:rFonts w:ascii="Calibri" w:eastAsia="Times New Roman" w:hAnsi="Calibri" w:cs="Calibri"/>
          <w:noProof/>
          <w:sz w:val="20"/>
          <w:szCs w:val="20"/>
          <w:lang w:eastAsia="pl-PL"/>
        </w:rPr>
        <w:br/>
        <w:t>− na podstawie art. 16 RODO prawo do sprostowania Pani/Pana danych osobowych;</w:t>
      </w:r>
      <w:r w:rsidRPr="00DC6B4D">
        <w:rPr>
          <w:rFonts w:ascii="Calibri" w:eastAsia="Times New Roman" w:hAnsi="Calibri" w:cs="Calibri"/>
          <w:noProof/>
          <w:sz w:val="20"/>
          <w:szCs w:val="20"/>
          <w:lang w:eastAsia="pl-PL"/>
        </w:rPr>
        <w:br/>
        <w:t>− na podstawie art. 18 RODO prawo żądania od administratora ograniczenia przetwarzania danych osobowych z zastrzeżeniem przypadków, o których mowa w art. 18 ust. 2 RODO; </w:t>
      </w:r>
      <w:r w:rsidRPr="00DC6B4D">
        <w:rPr>
          <w:rFonts w:ascii="Calibri" w:eastAsia="Times New Roman" w:hAnsi="Calibri" w:cs="Calibri"/>
          <w:noProof/>
          <w:sz w:val="20"/>
          <w:szCs w:val="20"/>
          <w:lang w:eastAsia="pl-PL"/>
        </w:rPr>
        <w:br/>
        <w:t>− prawo do wniesienia skargi do Prezesa Urzędu Ochrony Danych Osobowych, gdy uzna Pani/Pan, że przetwarzanie danych osobowych Pani/Pana dotyczących narusza przepisy RODO;</w:t>
      </w:r>
    </w:p>
    <w:p w14:paraId="3DC7627C" w14:textId="77777777" w:rsidR="00DC6B4D" w:rsidRPr="00DC6B4D" w:rsidRDefault="00DC6B4D" w:rsidP="00DC6B4D">
      <w:pPr>
        <w:numPr>
          <w:ilvl w:val="0"/>
          <w:numId w:val="3"/>
        </w:numPr>
        <w:spacing w:after="0" w:line="252" w:lineRule="auto"/>
        <w:ind w:left="284" w:hanging="284"/>
        <w:contextualSpacing/>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nie przysługuje Pani/Panu:</w:t>
      </w:r>
    </w:p>
    <w:p w14:paraId="251A151A" w14:textId="77777777" w:rsidR="00DC6B4D" w:rsidRPr="00DC6B4D" w:rsidRDefault="00DC6B4D" w:rsidP="00DC6B4D">
      <w:pPr>
        <w:spacing w:line="252" w:lineRule="auto"/>
        <w:ind w:left="284"/>
        <w:contextualSpacing/>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 w związku z art. 17 ust. 3 lit. b, d lub e RODO prawo do usunięcia danych osobowych;</w:t>
      </w:r>
    </w:p>
    <w:p w14:paraId="74A8490E" w14:textId="77777777" w:rsidR="00DC6B4D" w:rsidRPr="00DC6B4D" w:rsidRDefault="00DC6B4D" w:rsidP="00DC6B4D">
      <w:pPr>
        <w:spacing w:line="252" w:lineRule="auto"/>
        <w:ind w:left="284"/>
        <w:contextualSpacing/>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 prawo do przenoszenia danych osobowych, o którym mowa w art. 20 RODO;</w:t>
      </w:r>
    </w:p>
    <w:p w14:paraId="77078A48" w14:textId="77777777" w:rsidR="00DC6B4D" w:rsidRPr="00DC6B4D" w:rsidRDefault="00DC6B4D" w:rsidP="00DC6B4D">
      <w:pPr>
        <w:spacing w:line="252" w:lineRule="auto"/>
        <w:ind w:left="284"/>
        <w:contextualSpacing/>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 na podstawie art. 21 RODO prawo sprzeciwu, wobec przetwarzania danych osobowych, gdyż podstawą prawną przetwarzania Pani/Pana danych osobowych jest art. 6 ust. 1 lit. c RODO.</w:t>
      </w:r>
    </w:p>
    <w:p w14:paraId="50B7FF41" w14:textId="77777777" w:rsidR="00DC6B4D" w:rsidRDefault="00DC6B4D" w:rsidP="000974F2">
      <w:pPr>
        <w:jc w:val="both"/>
        <w:rPr>
          <w:bCs/>
        </w:rPr>
      </w:pPr>
    </w:p>
    <w:p w14:paraId="67FB2B92" w14:textId="77777777" w:rsidR="008C6A28" w:rsidRPr="006C3A32" w:rsidRDefault="008C6A28" w:rsidP="000974F2">
      <w:pPr>
        <w:jc w:val="both"/>
        <w:rPr>
          <w:bCs/>
        </w:rPr>
      </w:pPr>
    </w:p>
    <w:p w14:paraId="0018BA9E" w14:textId="3981747B" w:rsidR="00B33032" w:rsidRDefault="008C6A28" w:rsidP="007C27B2">
      <w:pPr>
        <w:jc w:val="both"/>
        <w:rPr>
          <w:b/>
          <w:bCs/>
        </w:rPr>
      </w:pPr>
      <w:r>
        <w:rPr>
          <w:b/>
          <w:bCs/>
        </w:rPr>
        <w:t>XX</w:t>
      </w:r>
      <w:r w:rsidR="00712072">
        <w:rPr>
          <w:b/>
          <w:bCs/>
        </w:rPr>
        <w:t>V</w:t>
      </w:r>
      <w:r w:rsidR="00E24D3D" w:rsidRPr="00E24D3D">
        <w:rPr>
          <w:b/>
          <w:bCs/>
        </w:rPr>
        <w:t xml:space="preserve">. Załączniki do SIWZ: </w:t>
      </w:r>
    </w:p>
    <w:p w14:paraId="4FBBE3F6" w14:textId="77777777" w:rsidR="00E24D3D" w:rsidRPr="00E24D3D" w:rsidRDefault="00E24D3D" w:rsidP="007C27B2">
      <w:pPr>
        <w:jc w:val="both"/>
      </w:pPr>
      <w:r w:rsidRPr="00E24D3D">
        <w:rPr>
          <w:b/>
          <w:bCs/>
        </w:rPr>
        <w:t xml:space="preserve">Załącznik nr 1 </w:t>
      </w:r>
      <w:r w:rsidRPr="00E24D3D">
        <w:t xml:space="preserve">– Formularz ofertowy </w:t>
      </w:r>
    </w:p>
    <w:p w14:paraId="762546C8" w14:textId="77777777" w:rsidR="00E24D3D" w:rsidRPr="00E24D3D" w:rsidRDefault="00E24D3D" w:rsidP="007C27B2">
      <w:pPr>
        <w:jc w:val="both"/>
      </w:pPr>
      <w:r w:rsidRPr="00E24D3D">
        <w:rPr>
          <w:b/>
          <w:bCs/>
        </w:rPr>
        <w:t xml:space="preserve">Załącznik nr 2 </w:t>
      </w:r>
      <w:r w:rsidRPr="00E24D3D">
        <w:t xml:space="preserve">– </w:t>
      </w:r>
      <w:r w:rsidR="00CD6D8A">
        <w:t>Formularz JEDZ</w:t>
      </w:r>
    </w:p>
    <w:p w14:paraId="0F195C26" w14:textId="4EEA9CE3" w:rsidR="0061289C" w:rsidRDefault="00E24D3D" w:rsidP="0061289C">
      <w:r w:rsidRPr="00E24D3D">
        <w:rPr>
          <w:b/>
          <w:bCs/>
        </w:rPr>
        <w:t xml:space="preserve">Załącznik nr 3 </w:t>
      </w:r>
      <w:r w:rsidRPr="00E24D3D">
        <w:t xml:space="preserve">– </w:t>
      </w:r>
      <w:r w:rsidR="0061289C" w:rsidRPr="0061289C">
        <w:t>Oświadczenie wykonawcy o nie przynależności do grupy kapitałowej, o której mowa w ustawie o ochr</w:t>
      </w:r>
      <w:r w:rsidR="00B35841">
        <w:t xml:space="preserve">onie konkurencji i konsumentów </w:t>
      </w:r>
    </w:p>
    <w:p w14:paraId="6285953E" w14:textId="1E1A5526" w:rsidR="00A91EAD" w:rsidRPr="00AF7BFB" w:rsidRDefault="00A777C9" w:rsidP="007C27B2">
      <w:pPr>
        <w:jc w:val="both"/>
      </w:pPr>
      <w:r>
        <w:rPr>
          <w:b/>
          <w:bCs/>
        </w:rPr>
        <w:t>Załącznik nr 4</w:t>
      </w:r>
      <w:r w:rsidR="00E24D3D" w:rsidRPr="00E24D3D">
        <w:rPr>
          <w:b/>
          <w:bCs/>
        </w:rPr>
        <w:t xml:space="preserve"> </w:t>
      </w:r>
      <w:r w:rsidR="00CD6D8A">
        <w:t>–</w:t>
      </w:r>
      <w:r w:rsidR="0061289C">
        <w:t xml:space="preserve"> </w:t>
      </w:r>
      <w:r w:rsidR="0061289C" w:rsidRPr="0061289C">
        <w:t>Istotne postanowienia umowy – Projekt umowy</w:t>
      </w:r>
    </w:p>
    <w:sectPr w:rsidR="00A91EAD" w:rsidRPr="00AF7BF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5A7BC" w14:textId="77777777" w:rsidR="007E198F" w:rsidRDefault="007E198F" w:rsidP="0060775C">
      <w:pPr>
        <w:spacing w:after="0" w:line="240" w:lineRule="auto"/>
      </w:pPr>
      <w:r>
        <w:separator/>
      </w:r>
    </w:p>
  </w:endnote>
  <w:endnote w:type="continuationSeparator" w:id="0">
    <w:p w14:paraId="258E5932" w14:textId="77777777" w:rsidR="007E198F" w:rsidRDefault="007E198F" w:rsidP="00607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1BED1" w14:textId="77777777" w:rsidR="00083997" w:rsidRDefault="0008399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354784"/>
      <w:docPartObj>
        <w:docPartGallery w:val="Page Numbers (Bottom of Page)"/>
        <w:docPartUnique/>
      </w:docPartObj>
    </w:sdtPr>
    <w:sdtEndPr/>
    <w:sdtContent>
      <w:p w14:paraId="4F4FF79C" w14:textId="00B82580" w:rsidR="00083997" w:rsidRDefault="00083997">
        <w:pPr>
          <w:pStyle w:val="Stopka"/>
          <w:jc w:val="right"/>
        </w:pPr>
        <w:r>
          <w:fldChar w:fldCharType="begin"/>
        </w:r>
        <w:r>
          <w:instrText>PAGE   \* MERGEFORMAT</w:instrText>
        </w:r>
        <w:r>
          <w:fldChar w:fldCharType="separate"/>
        </w:r>
        <w:r w:rsidR="003866DE">
          <w:rPr>
            <w:noProof/>
          </w:rPr>
          <w:t>5</w:t>
        </w:r>
        <w:r>
          <w:fldChar w:fldCharType="end"/>
        </w:r>
      </w:p>
    </w:sdtContent>
  </w:sdt>
  <w:p w14:paraId="49DB0386" w14:textId="77777777" w:rsidR="00083997" w:rsidRDefault="0008399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BC5A7" w14:textId="77777777" w:rsidR="00083997" w:rsidRDefault="000839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8039E" w14:textId="77777777" w:rsidR="007E198F" w:rsidRDefault="007E198F" w:rsidP="0060775C">
      <w:pPr>
        <w:spacing w:after="0" w:line="240" w:lineRule="auto"/>
      </w:pPr>
      <w:r>
        <w:separator/>
      </w:r>
    </w:p>
  </w:footnote>
  <w:footnote w:type="continuationSeparator" w:id="0">
    <w:p w14:paraId="7A316956" w14:textId="77777777" w:rsidR="007E198F" w:rsidRDefault="007E198F" w:rsidP="00607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EDC86" w14:textId="77777777" w:rsidR="00083997" w:rsidRDefault="0008399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47697" w14:textId="77777777" w:rsidR="00083997" w:rsidRDefault="00083997">
    <w:pPr>
      <w:pStyle w:val="Nagwek"/>
    </w:pPr>
    <w:r w:rsidRPr="009A0AB1">
      <w:rPr>
        <w:noProof/>
        <w:lang w:eastAsia="pl-PL"/>
      </w:rPr>
      <w:drawing>
        <wp:inline distT="0" distB="0" distL="0" distR="0" wp14:anchorId="0B9D0EC7" wp14:editId="234C9002">
          <wp:extent cx="5759450" cy="7423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423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D6149" w14:textId="77777777" w:rsidR="00083997" w:rsidRDefault="0008399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26156"/>
    <w:multiLevelType w:val="hybridMultilevel"/>
    <w:tmpl w:val="DD9438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43A1665"/>
    <w:multiLevelType w:val="hybridMultilevel"/>
    <w:tmpl w:val="9FF060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AD15F3"/>
    <w:multiLevelType w:val="hybridMultilevel"/>
    <w:tmpl w:val="4B2A216E"/>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 w15:restartNumberingAfterBreak="0">
    <w:nsid w:val="5C2367FA"/>
    <w:multiLevelType w:val="hybridMultilevel"/>
    <w:tmpl w:val="45BE1C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FB"/>
    <w:rsid w:val="000079E2"/>
    <w:rsid w:val="000118CA"/>
    <w:rsid w:val="00015CD9"/>
    <w:rsid w:val="000205FD"/>
    <w:rsid w:val="00030D84"/>
    <w:rsid w:val="0003680E"/>
    <w:rsid w:val="00040CC6"/>
    <w:rsid w:val="00044092"/>
    <w:rsid w:val="00050EDA"/>
    <w:rsid w:val="00053FD8"/>
    <w:rsid w:val="00057E12"/>
    <w:rsid w:val="00061713"/>
    <w:rsid w:val="00065673"/>
    <w:rsid w:val="000658D4"/>
    <w:rsid w:val="0006735B"/>
    <w:rsid w:val="0007417F"/>
    <w:rsid w:val="000822CE"/>
    <w:rsid w:val="000837DE"/>
    <w:rsid w:val="00083997"/>
    <w:rsid w:val="00086B37"/>
    <w:rsid w:val="00090610"/>
    <w:rsid w:val="00093E2D"/>
    <w:rsid w:val="00096D9B"/>
    <w:rsid w:val="000974F2"/>
    <w:rsid w:val="000A0A37"/>
    <w:rsid w:val="000A615C"/>
    <w:rsid w:val="000B36C3"/>
    <w:rsid w:val="000B636E"/>
    <w:rsid w:val="000C0910"/>
    <w:rsid w:val="000C149F"/>
    <w:rsid w:val="000C1B36"/>
    <w:rsid w:val="000C2DDE"/>
    <w:rsid w:val="000C7EC6"/>
    <w:rsid w:val="000E25C7"/>
    <w:rsid w:val="000F6B2B"/>
    <w:rsid w:val="001041C2"/>
    <w:rsid w:val="00114BAE"/>
    <w:rsid w:val="00116B21"/>
    <w:rsid w:val="00116D8E"/>
    <w:rsid w:val="00123335"/>
    <w:rsid w:val="001316C1"/>
    <w:rsid w:val="0013696D"/>
    <w:rsid w:val="00137A25"/>
    <w:rsid w:val="00141AAE"/>
    <w:rsid w:val="00142C60"/>
    <w:rsid w:val="00147A31"/>
    <w:rsid w:val="00174085"/>
    <w:rsid w:val="00182761"/>
    <w:rsid w:val="00184A60"/>
    <w:rsid w:val="00187A0B"/>
    <w:rsid w:val="001943A4"/>
    <w:rsid w:val="001A6C96"/>
    <w:rsid w:val="001A758D"/>
    <w:rsid w:val="001B0A48"/>
    <w:rsid w:val="001C37F9"/>
    <w:rsid w:val="001C74A0"/>
    <w:rsid w:val="001C752D"/>
    <w:rsid w:val="001D201C"/>
    <w:rsid w:val="001D5B8D"/>
    <w:rsid w:val="001D6D65"/>
    <w:rsid w:val="001D7D7D"/>
    <w:rsid w:val="001E047A"/>
    <w:rsid w:val="001F2E30"/>
    <w:rsid w:val="00200000"/>
    <w:rsid w:val="002021B0"/>
    <w:rsid w:val="002135F7"/>
    <w:rsid w:val="00214F22"/>
    <w:rsid w:val="002311DC"/>
    <w:rsid w:val="0023192B"/>
    <w:rsid w:val="0023455F"/>
    <w:rsid w:val="00247CF5"/>
    <w:rsid w:val="00252894"/>
    <w:rsid w:val="002604AA"/>
    <w:rsid w:val="00274FF9"/>
    <w:rsid w:val="00275BA8"/>
    <w:rsid w:val="00283D62"/>
    <w:rsid w:val="00287D3E"/>
    <w:rsid w:val="002A18CD"/>
    <w:rsid w:val="002A2418"/>
    <w:rsid w:val="002A7888"/>
    <w:rsid w:val="002B0867"/>
    <w:rsid w:val="002B45A4"/>
    <w:rsid w:val="002C2F7D"/>
    <w:rsid w:val="002C3D26"/>
    <w:rsid w:val="002C7116"/>
    <w:rsid w:val="002D0D06"/>
    <w:rsid w:val="002D4B78"/>
    <w:rsid w:val="002E08A4"/>
    <w:rsid w:val="002E7B09"/>
    <w:rsid w:val="002F47FC"/>
    <w:rsid w:val="00305246"/>
    <w:rsid w:val="00306745"/>
    <w:rsid w:val="00313037"/>
    <w:rsid w:val="00320222"/>
    <w:rsid w:val="00321082"/>
    <w:rsid w:val="003211A1"/>
    <w:rsid w:val="00326593"/>
    <w:rsid w:val="0033249B"/>
    <w:rsid w:val="003351BD"/>
    <w:rsid w:val="00347E35"/>
    <w:rsid w:val="003525EC"/>
    <w:rsid w:val="00355949"/>
    <w:rsid w:val="00355A85"/>
    <w:rsid w:val="003577C4"/>
    <w:rsid w:val="003637AC"/>
    <w:rsid w:val="003718B9"/>
    <w:rsid w:val="0037223A"/>
    <w:rsid w:val="0037723D"/>
    <w:rsid w:val="0038100A"/>
    <w:rsid w:val="00383E9B"/>
    <w:rsid w:val="0038431A"/>
    <w:rsid w:val="003866DE"/>
    <w:rsid w:val="00391C38"/>
    <w:rsid w:val="00392FEF"/>
    <w:rsid w:val="00395CF8"/>
    <w:rsid w:val="003B1FDB"/>
    <w:rsid w:val="003B2F0C"/>
    <w:rsid w:val="003B4BB8"/>
    <w:rsid w:val="003B54CE"/>
    <w:rsid w:val="003B6CF4"/>
    <w:rsid w:val="003C1C52"/>
    <w:rsid w:val="003C2A4F"/>
    <w:rsid w:val="003C2A74"/>
    <w:rsid w:val="003C346E"/>
    <w:rsid w:val="003C7326"/>
    <w:rsid w:val="003E0DBE"/>
    <w:rsid w:val="003E1C50"/>
    <w:rsid w:val="003E7772"/>
    <w:rsid w:val="00400113"/>
    <w:rsid w:val="004007E7"/>
    <w:rsid w:val="00402BA2"/>
    <w:rsid w:val="00407A5E"/>
    <w:rsid w:val="00411C4E"/>
    <w:rsid w:val="004151C2"/>
    <w:rsid w:val="00415A91"/>
    <w:rsid w:val="00417C25"/>
    <w:rsid w:val="00420062"/>
    <w:rsid w:val="0042483E"/>
    <w:rsid w:val="00424867"/>
    <w:rsid w:val="00426C8F"/>
    <w:rsid w:val="00431DC0"/>
    <w:rsid w:val="004352B3"/>
    <w:rsid w:val="004415C8"/>
    <w:rsid w:val="004419D4"/>
    <w:rsid w:val="00443198"/>
    <w:rsid w:val="00444C2E"/>
    <w:rsid w:val="0044796C"/>
    <w:rsid w:val="00451520"/>
    <w:rsid w:val="00460D05"/>
    <w:rsid w:val="0046166E"/>
    <w:rsid w:val="004757BD"/>
    <w:rsid w:val="00475BEE"/>
    <w:rsid w:val="00476829"/>
    <w:rsid w:val="00477ECE"/>
    <w:rsid w:val="00481FCA"/>
    <w:rsid w:val="00482136"/>
    <w:rsid w:val="00485BF8"/>
    <w:rsid w:val="00486BEE"/>
    <w:rsid w:val="0049640D"/>
    <w:rsid w:val="004D2059"/>
    <w:rsid w:val="004D3AAC"/>
    <w:rsid w:val="004D5E47"/>
    <w:rsid w:val="004E0C83"/>
    <w:rsid w:val="004F21B8"/>
    <w:rsid w:val="004F50AB"/>
    <w:rsid w:val="00505FD8"/>
    <w:rsid w:val="0051198C"/>
    <w:rsid w:val="00513DEF"/>
    <w:rsid w:val="00515625"/>
    <w:rsid w:val="00515A0E"/>
    <w:rsid w:val="0052614A"/>
    <w:rsid w:val="00533D18"/>
    <w:rsid w:val="00533EAD"/>
    <w:rsid w:val="005379DE"/>
    <w:rsid w:val="00541CC9"/>
    <w:rsid w:val="00553575"/>
    <w:rsid w:val="005604E8"/>
    <w:rsid w:val="0056310B"/>
    <w:rsid w:val="005645FD"/>
    <w:rsid w:val="005648B9"/>
    <w:rsid w:val="00573D3A"/>
    <w:rsid w:val="005747BF"/>
    <w:rsid w:val="00574ADC"/>
    <w:rsid w:val="005853B1"/>
    <w:rsid w:val="00590BDB"/>
    <w:rsid w:val="005913AF"/>
    <w:rsid w:val="005923EB"/>
    <w:rsid w:val="00597A83"/>
    <w:rsid w:val="005A0848"/>
    <w:rsid w:val="005B39A0"/>
    <w:rsid w:val="005B4929"/>
    <w:rsid w:val="005B7F24"/>
    <w:rsid w:val="005C28F5"/>
    <w:rsid w:val="005D6391"/>
    <w:rsid w:val="005D7FEC"/>
    <w:rsid w:val="005E06CA"/>
    <w:rsid w:val="005E46F7"/>
    <w:rsid w:val="005F01F0"/>
    <w:rsid w:val="005F4348"/>
    <w:rsid w:val="00600FE1"/>
    <w:rsid w:val="00606AC9"/>
    <w:rsid w:val="0060775C"/>
    <w:rsid w:val="0061289C"/>
    <w:rsid w:val="006219A8"/>
    <w:rsid w:val="00624F73"/>
    <w:rsid w:val="00633BC1"/>
    <w:rsid w:val="0064017F"/>
    <w:rsid w:val="00655A44"/>
    <w:rsid w:val="00660044"/>
    <w:rsid w:val="00676862"/>
    <w:rsid w:val="00677ECC"/>
    <w:rsid w:val="00685DAC"/>
    <w:rsid w:val="0068721C"/>
    <w:rsid w:val="0069278B"/>
    <w:rsid w:val="0069338F"/>
    <w:rsid w:val="006A7695"/>
    <w:rsid w:val="006B06F9"/>
    <w:rsid w:val="006B642C"/>
    <w:rsid w:val="006B6538"/>
    <w:rsid w:val="006C38D8"/>
    <w:rsid w:val="006C3A32"/>
    <w:rsid w:val="006D73B3"/>
    <w:rsid w:val="0070682B"/>
    <w:rsid w:val="00706E17"/>
    <w:rsid w:val="00712072"/>
    <w:rsid w:val="00713BB8"/>
    <w:rsid w:val="007251EE"/>
    <w:rsid w:val="0072526F"/>
    <w:rsid w:val="0073292E"/>
    <w:rsid w:val="007331A6"/>
    <w:rsid w:val="00762BE5"/>
    <w:rsid w:val="00763FB2"/>
    <w:rsid w:val="007749CD"/>
    <w:rsid w:val="00781B43"/>
    <w:rsid w:val="007821D2"/>
    <w:rsid w:val="00783DC8"/>
    <w:rsid w:val="007873A9"/>
    <w:rsid w:val="00791C4F"/>
    <w:rsid w:val="0079524E"/>
    <w:rsid w:val="007A218A"/>
    <w:rsid w:val="007A6063"/>
    <w:rsid w:val="007B1B9F"/>
    <w:rsid w:val="007C27B2"/>
    <w:rsid w:val="007C2B9C"/>
    <w:rsid w:val="007D3785"/>
    <w:rsid w:val="007E111A"/>
    <w:rsid w:val="007E1571"/>
    <w:rsid w:val="007E198F"/>
    <w:rsid w:val="007E3B7A"/>
    <w:rsid w:val="007E6320"/>
    <w:rsid w:val="007E6500"/>
    <w:rsid w:val="007F1004"/>
    <w:rsid w:val="0080233A"/>
    <w:rsid w:val="0080537C"/>
    <w:rsid w:val="0082252B"/>
    <w:rsid w:val="00842B29"/>
    <w:rsid w:val="00843560"/>
    <w:rsid w:val="0085317D"/>
    <w:rsid w:val="00855954"/>
    <w:rsid w:val="00856149"/>
    <w:rsid w:val="008561ED"/>
    <w:rsid w:val="00856D9F"/>
    <w:rsid w:val="00857E54"/>
    <w:rsid w:val="00865544"/>
    <w:rsid w:val="008661B0"/>
    <w:rsid w:val="00875E60"/>
    <w:rsid w:val="00884749"/>
    <w:rsid w:val="00896DA9"/>
    <w:rsid w:val="008A4244"/>
    <w:rsid w:val="008B30C3"/>
    <w:rsid w:val="008C09FC"/>
    <w:rsid w:val="008C1E3D"/>
    <w:rsid w:val="008C54A7"/>
    <w:rsid w:val="008C6A28"/>
    <w:rsid w:val="008C7AFE"/>
    <w:rsid w:val="008D12A0"/>
    <w:rsid w:val="008D2AAA"/>
    <w:rsid w:val="008E5C3F"/>
    <w:rsid w:val="008E67B6"/>
    <w:rsid w:val="008F1E32"/>
    <w:rsid w:val="00904F1B"/>
    <w:rsid w:val="00911423"/>
    <w:rsid w:val="00917488"/>
    <w:rsid w:val="009234A5"/>
    <w:rsid w:val="009311E6"/>
    <w:rsid w:val="00932EAC"/>
    <w:rsid w:val="009344C6"/>
    <w:rsid w:val="00934766"/>
    <w:rsid w:val="00935B06"/>
    <w:rsid w:val="009371FC"/>
    <w:rsid w:val="0094302F"/>
    <w:rsid w:val="0094502F"/>
    <w:rsid w:val="009521EF"/>
    <w:rsid w:val="00956F36"/>
    <w:rsid w:val="00965422"/>
    <w:rsid w:val="009655EF"/>
    <w:rsid w:val="00971D33"/>
    <w:rsid w:val="0098059F"/>
    <w:rsid w:val="009905BF"/>
    <w:rsid w:val="00995FA2"/>
    <w:rsid w:val="009B07E6"/>
    <w:rsid w:val="009C53F6"/>
    <w:rsid w:val="009D1583"/>
    <w:rsid w:val="009D5DC2"/>
    <w:rsid w:val="009E3A6C"/>
    <w:rsid w:val="009E45D9"/>
    <w:rsid w:val="009E7765"/>
    <w:rsid w:val="009F4C5B"/>
    <w:rsid w:val="00A17F9D"/>
    <w:rsid w:val="00A2514D"/>
    <w:rsid w:val="00A25F92"/>
    <w:rsid w:val="00A27E5B"/>
    <w:rsid w:val="00A37245"/>
    <w:rsid w:val="00A43362"/>
    <w:rsid w:val="00A450C3"/>
    <w:rsid w:val="00A4522B"/>
    <w:rsid w:val="00A466F1"/>
    <w:rsid w:val="00A4777D"/>
    <w:rsid w:val="00A56E27"/>
    <w:rsid w:val="00A57521"/>
    <w:rsid w:val="00A655D4"/>
    <w:rsid w:val="00A663C2"/>
    <w:rsid w:val="00A777C9"/>
    <w:rsid w:val="00A8478E"/>
    <w:rsid w:val="00A87B48"/>
    <w:rsid w:val="00A91EAD"/>
    <w:rsid w:val="00AA2B3B"/>
    <w:rsid w:val="00AA6939"/>
    <w:rsid w:val="00AB1F00"/>
    <w:rsid w:val="00AB2B1E"/>
    <w:rsid w:val="00AB351A"/>
    <w:rsid w:val="00AB79E8"/>
    <w:rsid w:val="00AD0762"/>
    <w:rsid w:val="00AD1637"/>
    <w:rsid w:val="00AE240C"/>
    <w:rsid w:val="00AE3754"/>
    <w:rsid w:val="00AE4052"/>
    <w:rsid w:val="00AF4DDF"/>
    <w:rsid w:val="00AF5E62"/>
    <w:rsid w:val="00AF7278"/>
    <w:rsid w:val="00AF7BFB"/>
    <w:rsid w:val="00B03AB6"/>
    <w:rsid w:val="00B0506F"/>
    <w:rsid w:val="00B10879"/>
    <w:rsid w:val="00B2367D"/>
    <w:rsid w:val="00B30EB6"/>
    <w:rsid w:val="00B324F7"/>
    <w:rsid w:val="00B33032"/>
    <w:rsid w:val="00B34BD1"/>
    <w:rsid w:val="00B35841"/>
    <w:rsid w:val="00B46D49"/>
    <w:rsid w:val="00B60104"/>
    <w:rsid w:val="00B62B86"/>
    <w:rsid w:val="00B66C31"/>
    <w:rsid w:val="00B806FD"/>
    <w:rsid w:val="00B84154"/>
    <w:rsid w:val="00BA6173"/>
    <w:rsid w:val="00BB2CC7"/>
    <w:rsid w:val="00BB370B"/>
    <w:rsid w:val="00BD032F"/>
    <w:rsid w:val="00BD2388"/>
    <w:rsid w:val="00BD5F84"/>
    <w:rsid w:val="00BE0F31"/>
    <w:rsid w:val="00BE4874"/>
    <w:rsid w:val="00BF207F"/>
    <w:rsid w:val="00BF2DC1"/>
    <w:rsid w:val="00BF574E"/>
    <w:rsid w:val="00C016D0"/>
    <w:rsid w:val="00C11A9D"/>
    <w:rsid w:val="00C20B0D"/>
    <w:rsid w:val="00C33A60"/>
    <w:rsid w:val="00C34FEE"/>
    <w:rsid w:val="00C369F8"/>
    <w:rsid w:val="00C371D1"/>
    <w:rsid w:val="00C46540"/>
    <w:rsid w:val="00C536C2"/>
    <w:rsid w:val="00C53FFF"/>
    <w:rsid w:val="00C6081D"/>
    <w:rsid w:val="00C65859"/>
    <w:rsid w:val="00C7336C"/>
    <w:rsid w:val="00C73C61"/>
    <w:rsid w:val="00C73FF8"/>
    <w:rsid w:val="00C83DF2"/>
    <w:rsid w:val="00CA0926"/>
    <w:rsid w:val="00CB1FA6"/>
    <w:rsid w:val="00CB4053"/>
    <w:rsid w:val="00CB6838"/>
    <w:rsid w:val="00CB77D9"/>
    <w:rsid w:val="00CC58E1"/>
    <w:rsid w:val="00CD17CF"/>
    <w:rsid w:val="00CD1D70"/>
    <w:rsid w:val="00CD3336"/>
    <w:rsid w:val="00CD50FC"/>
    <w:rsid w:val="00CD6D8A"/>
    <w:rsid w:val="00CE3D41"/>
    <w:rsid w:val="00CE3F72"/>
    <w:rsid w:val="00CE477B"/>
    <w:rsid w:val="00CE7567"/>
    <w:rsid w:val="00CF2686"/>
    <w:rsid w:val="00CF50EC"/>
    <w:rsid w:val="00CF7CFB"/>
    <w:rsid w:val="00D07553"/>
    <w:rsid w:val="00D12AA6"/>
    <w:rsid w:val="00D12C42"/>
    <w:rsid w:val="00D12CDF"/>
    <w:rsid w:val="00D20B23"/>
    <w:rsid w:val="00D223BD"/>
    <w:rsid w:val="00D24209"/>
    <w:rsid w:val="00D267F7"/>
    <w:rsid w:val="00D32204"/>
    <w:rsid w:val="00D36350"/>
    <w:rsid w:val="00D436B4"/>
    <w:rsid w:val="00D45B95"/>
    <w:rsid w:val="00D5079B"/>
    <w:rsid w:val="00D537CE"/>
    <w:rsid w:val="00D53F69"/>
    <w:rsid w:val="00D646F1"/>
    <w:rsid w:val="00D6549C"/>
    <w:rsid w:val="00D73ED0"/>
    <w:rsid w:val="00D75B65"/>
    <w:rsid w:val="00D93284"/>
    <w:rsid w:val="00D9701C"/>
    <w:rsid w:val="00D97EE3"/>
    <w:rsid w:val="00DA321A"/>
    <w:rsid w:val="00DB464B"/>
    <w:rsid w:val="00DB6D23"/>
    <w:rsid w:val="00DC1863"/>
    <w:rsid w:val="00DC2A80"/>
    <w:rsid w:val="00DC3840"/>
    <w:rsid w:val="00DC6391"/>
    <w:rsid w:val="00DC6B36"/>
    <w:rsid w:val="00DC6B4D"/>
    <w:rsid w:val="00DD05B1"/>
    <w:rsid w:val="00DD1EF3"/>
    <w:rsid w:val="00DD26FC"/>
    <w:rsid w:val="00DD5AC0"/>
    <w:rsid w:val="00DE1FB3"/>
    <w:rsid w:val="00DE4050"/>
    <w:rsid w:val="00DE7B0E"/>
    <w:rsid w:val="00E15FD5"/>
    <w:rsid w:val="00E164D7"/>
    <w:rsid w:val="00E16974"/>
    <w:rsid w:val="00E2389A"/>
    <w:rsid w:val="00E24D3D"/>
    <w:rsid w:val="00E41B24"/>
    <w:rsid w:val="00E42D64"/>
    <w:rsid w:val="00E45781"/>
    <w:rsid w:val="00E464CC"/>
    <w:rsid w:val="00E5074A"/>
    <w:rsid w:val="00E5381F"/>
    <w:rsid w:val="00E5664F"/>
    <w:rsid w:val="00E76BEA"/>
    <w:rsid w:val="00E92CFD"/>
    <w:rsid w:val="00E94C69"/>
    <w:rsid w:val="00EA45D7"/>
    <w:rsid w:val="00EA46A4"/>
    <w:rsid w:val="00EA753B"/>
    <w:rsid w:val="00EA76CF"/>
    <w:rsid w:val="00EB046C"/>
    <w:rsid w:val="00EB252E"/>
    <w:rsid w:val="00ED3D04"/>
    <w:rsid w:val="00EE608C"/>
    <w:rsid w:val="00EF1D5E"/>
    <w:rsid w:val="00F061BA"/>
    <w:rsid w:val="00F0724F"/>
    <w:rsid w:val="00F13553"/>
    <w:rsid w:val="00F20700"/>
    <w:rsid w:val="00F26112"/>
    <w:rsid w:val="00F2727F"/>
    <w:rsid w:val="00F4748F"/>
    <w:rsid w:val="00F474C1"/>
    <w:rsid w:val="00F53E02"/>
    <w:rsid w:val="00F616C1"/>
    <w:rsid w:val="00F6728C"/>
    <w:rsid w:val="00F73C28"/>
    <w:rsid w:val="00F816F3"/>
    <w:rsid w:val="00F83E2E"/>
    <w:rsid w:val="00F84897"/>
    <w:rsid w:val="00FA5A31"/>
    <w:rsid w:val="00FB2CE1"/>
    <w:rsid w:val="00FB7117"/>
    <w:rsid w:val="00FC5D79"/>
    <w:rsid w:val="00FC7BAF"/>
    <w:rsid w:val="00FC7DEE"/>
    <w:rsid w:val="00FD07A4"/>
    <w:rsid w:val="00FD5D73"/>
    <w:rsid w:val="00FE2ABE"/>
    <w:rsid w:val="00FE33ED"/>
    <w:rsid w:val="00FE55F6"/>
    <w:rsid w:val="00FE60B1"/>
    <w:rsid w:val="00FF79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7A89A"/>
  <w15:chartTrackingRefBased/>
  <w15:docId w15:val="{9DCFA388-888F-4723-9C88-0081C563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7B1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7B1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077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775C"/>
  </w:style>
  <w:style w:type="paragraph" w:styleId="Stopka">
    <w:name w:val="footer"/>
    <w:basedOn w:val="Normalny"/>
    <w:link w:val="StopkaZnak"/>
    <w:uiPriority w:val="99"/>
    <w:unhideWhenUsed/>
    <w:rsid w:val="006077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775C"/>
  </w:style>
  <w:style w:type="character" w:styleId="Hipercze">
    <w:name w:val="Hyperlink"/>
    <w:basedOn w:val="Domylnaczcionkaakapitu"/>
    <w:uiPriority w:val="99"/>
    <w:unhideWhenUsed/>
    <w:rsid w:val="005645FD"/>
    <w:rPr>
      <w:color w:val="0563C1" w:themeColor="hyperlink"/>
      <w:u w:val="single"/>
    </w:rPr>
  </w:style>
  <w:style w:type="paragraph" w:styleId="Tekstprzypisukocowego">
    <w:name w:val="endnote text"/>
    <w:basedOn w:val="Normalny"/>
    <w:link w:val="TekstprzypisukocowegoZnak"/>
    <w:uiPriority w:val="99"/>
    <w:semiHidden/>
    <w:unhideWhenUsed/>
    <w:rsid w:val="00D97E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97EE3"/>
    <w:rPr>
      <w:sz w:val="20"/>
      <w:szCs w:val="20"/>
    </w:rPr>
  </w:style>
  <w:style w:type="character" w:styleId="Odwoanieprzypisukocowego">
    <w:name w:val="endnote reference"/>
    <w:basedOn w:val="Domylnaczcionkaakapitu"/>
    <w:uiPriority w:val="99"/>
    <w:semiHidden/>
    <w:unhideWhenUsed/>
    <w:rsid w:val="00D97EE3"/>
    <w:rPr>
      <w:vertAlign w:val="superscript"/>
    </w:rPr>
  </w:style>
  <w:style w:type="paragraph" w:styleId="Akapitzlist">
    <w:name w:val="List Paragraph"/>
    <w:basedOn w:val="Normalny"/>
    <w:uiPriority w:val="34"/>
    <w:qFormat/>
    <w:rsid w:val="007A218A"/>
    <w:pPr>
      <w:ind w:left="720"/>
      <w:contextualSpacing/>
    </w:pPr>
  </w:style>
  <w:style w:type="character" w:styleId="Odwoaniedokomentarza">
    <w:name w:val="annotation reference"/>
    <w:basedOn w:val="Domylnaczcionkaakapitu"/>
    <w:uiPriority w:val="99"/>
    <w:semiHidden/>
    <w:unhideWhenUsed/>
    <w:rsid w:val="00AB1F00"/>
    <w:rPr>
      <w:sz w:val="16"/>
      <w:szCs w:val="16"/>
    </w:rPr>
  </w:style>
  <w:style w:type="paragraph" w:styleId="Tekstkomentarza">
    <w:name w:val="annotation text"/>
    <w:basedOn w:val="Normalny"/>
    <w:link w:val="TekstkomentarzaZnak"/>
    <w:uiPriority w:val="99"/>
    <w:semiHidden/>
    <w:unhideWhenUsed/>
    <w:rsid w:val="00AB1F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1F00"/>
    <w:rPr>
      <w:sz w:val="20"/>
      <w:szCs w:val="20"/>
    </w:rPr>
  </w:style>
  <w:style w:type="paragraph" w:styleId="Tematkomentarza">
    <w:name w:val="annotation subject"/>
    <w:basedOn w:val="Tekstkomentarza"/>
    <w:next w:val="Tekstkomentarza"/>
    <w:link w:val="TematkomentarzaZnak"/>
    <w:uiPriority w:val="99"/>
    <w:semiHidden/>
    <w:unhideWhenUsed/>
    <w:rsid w:val="00AB1F00"/>
    <w:rPr>
      <w:b/>
      <w:bCs/>
    </w:rPr>
  </w:style>
  <w:style w:type="character" w:customStyle="1" w:styleId="TematkomentarzaZnak">
    <w:name w:val="Temat komentarza Znak"/>
    <w:basedOn w:val="TekstkomentarzaZnak"/>
    <w:link w:val="Tematkomentarza"/>
    <w:uiPriority w:val="99"/>
    <w:semiHidden/>
    <w:rsid w:val="00AB1F00"/>
    <w:rPr>
      <w:b/>
      <w:bCs/>
      <w:sz w:val="20"/>
      <w:szCs w:val="20"/>
    </w:rPr>
  </w:style>
  <w:style w:type="paragraph" w:styleId="Tekstdymka">
    <w:name w:val="Balloon Text"/>
    <w:basedOn w:val="Normalny"/>
    <w:link w:val="TekstdymkaZnak"/>
    <w:uiPriority w:val="99"/>
    <w:semiHidden/>
    <w:unhideWhenUsed/>
    <w:rsid w:val="00AB1F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1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uostczew.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od@zuostczew.pl" TargetMode="External"/><Relationship Id="rId4" Type="http://schemas.openxmlformats.org/officeDocument/2006/relationships/settings" Target="settings.xml"/><Relationship Id="rId9" Type="http://schemas.openxmlformats.org/officeDocument/2006/relationships/hyperlink" Target="https://www.uzp.gov.pl/e-zamowienia2/miniportal/miniportal-zlozenie-ofert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1A5B8-A5D7-4BE1-BA84-BFCFFFF0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20</Pages>
  <Words>7605</Words>
  <Characters>45630</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Zimny</dc:creator>
  <cp:keywords/>
  <dc:description/>
  <cp:lastModifiedBy>Maciej Zimny</cp:lastModifiedBy>
  <cp:revision>53</cp:revision>
  <cp:lastPrinted>2019-09-11T06:20:00Z</cp:lastPrinted>
  <dcterms:created xsi:type="dcterms:W3CDTF">2019-04-25T10:52:00Z</dcterms:created>
  <dcterms:modified xsi:type="dcterms:W3CDTF">2019-09-11T06:25:00Z</dcterms:modified>
</cp:coreProperties>
</file>